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7A5F1" w14:textId="028C99A5" w:rsidR="00904760" w:rsidRDefault="00787841">
      <w:pPr>
        <w:spacing w:before="120"/>
        <w:ind w:left="2127" w:hanging="2127"/>
        <w:rPr>
          <w:rFonts w:ascii="Arial" w:eastAsia="Arial" w:hAnsi="Arial" w:cs="Arial"/>
        </w:rPr>
      </w:pPr>
      <w:r>
        <w:rPr>
          <w:rFonts w:ascii="Arial" w:eastAsia="Arial" w:hAnsi="Arial" w:cs="Arial"/>
          <w:b/>
        </w:rPr>
        <w:t>Source:</w:t>
      </w:r>
      <w:r>
        <w:rPr>
          <w:rFonts w:ascii="Arial" w:eastAsia="Arial" w:hAnsi="Arial" w:cs="Arial"/>
          <w:b/>
        </w:rPr>
        <w:tab/>
        <w:t>RTC SWG Chair</w:t>
      </w:r>
      <w:r w:rsidR="0019176A">
        <w:rPr>
          <w:rStyle w:val="FootnoteReference"/>
          <w:rFonts w:ascii="Arial" w:eastAsia="Arial" w:hAnsi="Arial" w:cs="Arial"/>
          <w:b/>
        </w:rPr>
        <w:footnoteReference w:id="1"/>
      </w:r>
    </w:p>
    <w:p w14:paraId="04C7A5F2" w14:textId="77777777" w:rsidR="00904760" w:rsidRDefault="00787841">
      <w:pPr>
        <w:ind w:left="2131" w:hanging="2131"/>
        <w:rPr>
          <w:rFonts w:ascii="Arial" w:eastAsia="Arial" w:hAnsi="Arial" w:cs="Arial"/>
        </w:rPr>
      </w:pPr>
      <w:r>
        <w:rPr>
          <w:rFonts w:ascii="Arial" w:eastAsia="Arial" w:hAnsi="Arial" w:cs="Arial"/>
          <w:b/>
        </w:rPr>
        <w:t>Title:</w:t>
      </w:r>
      <w:r>
        <w:rPr>
          <w:rFonts w:ascii="Arial" w:eastAsia="Arial" w:hAnsi="Arial" w:cs="Arial"/>
          <w:b/>
        </w:rPr>
        <w:tab/>
        <w:t>RTC SWG Report during SA4#127</w:t>
      </w:r>
    </w:p>
    <w:p w14:paraId="04C7A5F3" w14:textId="77777777" w:rsidR="00904760" w:rsidRDefault="00787841">
      <w:pPr>
        <w:pBdr>
          <w:top w:val="nil"/>
          <w:left w:val="nil"/>
          <w:bottom w:val="nil"/>
          <w:right w:val="nil"/>
          <w:between w:val="nil"/>
        </w:pBdr>
        <w:spacing w:before="120"/>
        <w:ind w:left="2127" w:hanging="2127"/>
        <w:rPr>
          <w:rFonts w:ascii="Arial" w:eastAsia="Arial" w:hAnsi="Arial" w:cs="Arial"/>
          <w:b/>
        </w:rPr>
      </w:pPr>
      <w:r>
        <w:rPr>
          <w:rFonts w:ascii="Arial" w:eastAsia="Arial" w:hAnsi="Arial" w:cs="Arial"/>
          <w:b/>
        </w:rPr>
        <w:t>Document for:</w:t>
      </w:r>
      <w:r>
        <w:rPr>
          <w:rFonts w:ascii="Arial" w:eastAsia="Arial" w:hAnsi="Arial" w:cs="Arial"/>
          <w:b/>
        </w:rPr>
        <w:tab/>
        <w:t xml:space="preserve">Approval </w:t>
      </w:r>
    </w:p>
    <w:p w14:paraId="04C7A5F4" w14:textId="77777777" w:rsidR="00904760" w:rsidRDefault="00787841">
      <w:pPr>
        <w:pBdr>
          <w:top w:val="nil"/>
          <w:left w:val="nil"/>
          <w:bottom w:val="nil"/>
          <w:right w:val="nil"/>
          <w:between w:val="nil"/>
        </w:pBdr>
        <w:spacing w:before="120"/>
        <w:ind w:left="2127" w:hanging="2127"/>
        <w:rPr>
          <w:rFonts w:ascii="Arial" w:eastAsia="Arial" w:hAnsi="Arial" w:cs="Arial"/>
          <w:b/>
        </w:rPr>
      </w:pPr>
      <w:r>
        <w:rPr>
          <w:rFonts w:ascii="Arial" w:eastAsia="Arial" w:hAnsi="Arial" w:cs="Arial"/>
          <w:b/>
        </w:rPr>
        <w:t>Agenda Item:</w:t>
      </w:r>
      <w:r>
        <w:rPr>
          <w:rFonts w:ascii="Arial" w:eastAsia="Arial" w:hAnsi="Arial" w:cs="Arial"/>
          <w:b/>
        </w:rPr>
        <w:tab/>
        <w:t>12.3</w:t>
      </w:r>
    </w:p>
    <w:p w14:paraId="04C7A5F5" w14:textId="77777777" w:rsidR="00904760" w:rsidRDefault="00904760">
      <w:pPr>
        <w:rPr>
          <w:rFonts w:ascii="Arial" w:eastAsia="Arial" w:hAnsi="Arial" w:cs="Arial"/>
          <w:color w:val="808080"/>
        </w:rPr>
      </w:pPr>
    </w:p>
    <w:p w14:paraId="04C7A5F6" w14:textId="77777777" w:rsidR="00904760" w:rsidRDefault="00787841">
      <w:pPr>
        <w:keepNext/>
        <w:rPr>
          <w:rFonts w:ascii="Arial" w:eastAsia="Arial" w:hAnsi="Arial" w:cs="Arial"/>
          <w:color w:val="0000FF"/>
          <w:sz w:val="36"/>
          <w:szCs w:val="36"/>
        </w:rPr>
      </w:pPr>
      <w:r>
        <w:rPr>
          <w:rFonts w:ascii="Arial" w:eastAsia="Arial" w:hAnsi="Arial" w:cs="Arial"/>
          <w:color w:val="0000FF"/>
          <w:sz w:val="36"/>
          <w:szCs w:val="36"/>
        </w:rPr>
        <w:t>Executive summary</w:t>
      </w:r>
    </w:p>
    <w:p w14:paraId="04C7A5F7" w14:textId="77777777" w:rsidR="00904760" w:rsidRDefault="00904760">
      <w:pPr>
        <w:rPr>
          <w:rFonts w:ascii="Arial" w:eastAsia="Arial" w:hAnsi="Arial" w:cs="Arial"/>
          <w:sz w:val="22"/>
          <w:szCs w:val="22"/>
        </w:rPr>
      </w:pPr>
    </w:p>
    <w:p w14:paraId="04C7A5F8" w14:textId="77777777" w:rsidR="00904760" w:rsidRDefault="00787841">
      <w:pPr>
        <w:rPr>
          <w:rFonts w:ascii="Arial" w:eastAsia="Arial" w:hAnsi="Arial" w:cs="Arial"/>
          <w:sz w:val="22"/>
          <w:szCs w:val="22"/>
        </w:rPr>
      </w:pPr>
      <w:r>
        <w:rPr>
          <w:rFonts w:ascii="Arial" w:eastAsia="Arial" w:hAnsi="Arial" w:cs="Arial"/>
          <w:sz w:val="22"/>
          <w:szCs w:val="22"/>
        </w:rPr>
        <w:t xml:space="preserve">The 3GPP SA4 RTC SWG met in person for 11 sessions, with a joint session with the Audio SWG and another joint session with the MBS SWG.  A total of 28 delegates participated (four listening online) while 91 </w:t>
      </w:r>
      <w:proofErr w:type="spellStart"/>
      <w:r>
        <w:rPr>
          <w:rFonts w:ascii="Arial" w:eastAsia="Arial" w:hAnsi="Arial" w:cs="Arial"/>
          <w:sz w:val="22"/>
          <w:szCs w:val="22"/>
        </w:rPr>
        <w:t>Tdocs</w:t>
      </w:r>
      <w:proofErr w:type="spellEnd"/>
      <w:r>
        <w:rPr>
          <w:rFonts w:ascii="Arial" w:eastAsia="Arial" w:hAnsi="Arial" w:cs="Arial"/>
          <w:sz w:val="22"/>
          <w:szCs w:val="22"/>
        </w:rPr>
        <w:t xml:space="preserve"> were discussed with the SWG concluding status for 83 </w:t>
      </w:r>
      <w:proofErr w:type="spellStart"/>
      <w:r>
        <w:rPr>
          <w:rFonts w:ascii="Arial" w:eastAsia="Arial" w:hAnsi="Arial" w:cs="Arial"/>
          <w:sz w:val="22"/>
          <w:szCs w:val="22"/>
        </w:rPr>
        <w:t>Tdocs</w:t>
      </w:r>
      <w:proofErr w:type="spellEnd"/>
      <w:r>
        <w:rPr>
          <w:rFonts w:ascii="Arial" w:eastAsia="Arial" w:hAnsi="Arial" w:cs="Arial"/>
          <w:sz w:val="22"/>
          <w:szCs w:val="22"/>
        </w:rPr>
        <w:t xml:space="preserve">. </w:t>
      </w:r>
    </w:p>
    <w:p w14:paraId="04C7A5F9" w14:textId="77777777" w:rsidR="00904760" w:rsidRDefault="00904760">
      <w:pPr>
        <w:rPr>
          <w:rFonts w:ascii="Arial" w:eastAsia="Arial" w:hAnsi="Arial" w:cs="Arial"/>
          <w:sz w:val="22"/>
          <w:szCs w:val="22"/>
        </w:rPr>
      </w:pPr>
    </w:p>
    <w:p w14:paraId="04C7A5FA" w14:textId="77777777" w:rsidR="00904760" w:rsidRDefault="00787841">
      <w:pPr>
        <w:rPr>
          <w:rFonts w:ascii="Arial" w:eastAsia="Arial" w:hAnsi="Arial" w:cs="Arial"/>
        </w:rPr>
      </w:pPr>
      <w:r>
        <w:rPr>
          <w:rFonts w:ascii="Arial" w:eastAsia="Arial" w:hAnsi="Arial" w:cs="Arial"/>
          <w:sz w:val="22"/>
          <w:szCs w:val="22"/>
        </w:rPr>
        <w:t>Below is a summary of what was agreed during this meeting.</w:t>
      </w:r>
    </w:p>
    <w:p w14:paraId="04C7A5FB" w14:textId="77777777" w:rsidR="00904760" w:rsidRDefault="00787841">
      <w:pPr>
        <w:ind w:left="720"/>
        <w:rPr>
          <w:rFonts w:ascii="Arial" w:eastAsia="Arial" w:hAnsi="Arial" w:cs="Arial"/>
        </w:rPr>
      </w:pPr>
      <w:r>
        <w:rPr>
          <w:rFonts w:ascii="Arial" w:eastAsia="Arial" w:hAnsi="Arial" w:cs="Arial"/>
        </w:rPr>
        <w:t xml:space="preserve"> </w:t>
      </w:r>
    </w:p>
    <w:p w14:paraId="04C7A5FC" w14:textId="77777777" w:rsidR="00904760" w:rsidRDefault="00787841">
      <w:pPr>
        <w:rPr>
          <w:rFonts w:ascii="Arial" w:eastAsia="Arial" w:hAnsi="Arial" w:cs="Arial"/>
          <w:sz w:val="22"/>
          <w:szCs w:val="22"/>
          <w:u w:val="single"/>
        </w:rPr>
      </w:pPr>
      <w:proofErr w:type="spellStart"/>
      <w:r>
        <w:rPr>
          <w:rFonts w:ascii="Arial" w:eastAsia="Arial" w:hAnsi="Arial" w:cs="Arial"/>
          <w:sz w:val="22"/>
          <w:szCs w:val="22"/>
          <w:u w:val="single"/>
        </w:rPr>
        <w:t>iRTCW</w:t>
      </w:r>
      <w:proofErr w:type="spellEnd"/>
    </w:p>
    <w:p w14:paraId="04C7A5FD" w14:textId="77777777" w:rsidR="00904760" w:rsidRDefault="00787841">
      <w:pPr>
        <w:numPr>
          <w:ilvl w:val="0"/>
          <w:numId w:val="4"/>
        </w:numPr>
        <w:pBdr>
          <w:top w:val="nil"/>
          <w:left w:val="nil"/>
          <w:bottom w:val="nil"/>
          <w:right w:val="nil"/>
          <w:between w:val="nil"/>
        </w:pBdr>
        <w:spacing w:before="240"/>
        <w:rPr>
          <w:rFonts w:ascii="Arial" w:eastAsia="Arial" w:hAnsi="Arial" w:cs="Arial"/>
          <w:sz w:val="22"/>
          <w:szCs w:val="22"/>
        </w:rPr>
      </w:pPr>
      <w:r>
        <w:rPr>
          <w:rFonts w:ascii="Arial" w:eastAsia="Arial" w:hAnsi="Arial" w:cs="Arial"/>
          <w:sz w:val="22"/>
          <w:szCs w:val="22"/>
        </w:rPr>
        <w:t>TS 26.113 updates: descriptions on procedures and APIs per each reference point</w:t>
      </w:r>
    </w:p>
    <w:p w14:paraId="04C7A5FE" w14:textId="77777777" w:rsidR="00904760" w:rsidRDefault="00787841">
      <w:pPr>
        <w:numPr>
          <w:ilvl w:val="0"/>
          <w:numId w:val="4"/>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Text of media codecs and capabilities discussed (to be presented in plenary)</w:t>
      </w:r>
    </w:p>
    <w:p w14:paraId="04C7A5FF" w14:textId="77777777" w:rsidR="00904760" w:rsidRDefault="00787841">
      <w:pPr>
        <w:numPr>
          <w:ilvl w:val="0"/>
          <w:numId w:val="4"/>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 xml:space="preserve">Request for extension via Exception sheet for final alignment with </w:t>
      </w:r>
      <w:proofErr w:type="gramStart"/>
      <w:r>
        <w:rPr>
          <w:rFonts w:ascii="Arial" w:eastAsia="Arial" w:hAnsi="Arial" w:cs="Arial"/>
          <w:sz w:val="22"/>
          <w:szCs w:val="22"/>
        </w:rPr>
        <w:t>26.510</w:t>
      </w:r>
      <w:proofErr w:type="gramEnd"/>
    </w:p>
    <w:p w14:paraId="04C7A600" w14:textId="77777777" w:rsidR="00904760" w:rsidRDefault="00904760">
      <w:pPr>
        <w:pBdr>
          <w:top w:val="nil"/>
          <w:left w:val="nil"/>
          <w:bottom w:val="nil"/>
          <w:right w:val="nil"/>
          <w:between w:val="nil"/>
        </w:pBdr>
        <w:spacing w:before="240"/>
        <w:ind w:left="720"/>
        <w:rPr>
          <w:rFonts w:ascii="Arial" w:eastAsia="Arial" w:hAnsi="Arial" w:cs="Arial"/>
          <w:sz w:val="22"/>
          <w:szCs w:val="22"/>
        </w:rPr>
      </w:pPr>
    </w:p>
    <w:p w14:paraId="04C7A601" w14:textId="77777777" w:rsidR="00904760" w:rsidRDefault="00787841">
      <w:pPr>
        <w:rPr>
          <w:rFonts w:ascii="Arial" w:eastAsia="Arial" w:hAnsi="Arial" w:cs="Arial"/>
          <w:sz w:val="22"/>
          <w:szCs w:val="22"/>
        </w:rPr>
      </w:pPr>
      <w:r>
        <w:rPr>
          <w:rFonts w:ascii="Arial" w:eastAsia="Arial" w:hAnsi="Arial" w:cs="Arial"/>
          <w:sz w:val="22"/>
          <w:szCs w:val="22"/>
          <w:u w:val="single"/>
        </w:rPr>
        <w:t>IBACS</w:t>
      </w:r>
    </w:p>
    <w:p w14:paraId="04C7A602" w14:textId="77777777" w:rsidR="00904760" w:rsidRDefault="00787841">
      <w:pPr>
        <w:numPr>
          <w:ilvl w:val="0"/>
          <w:numId w:val="4"/>
        </w:numPr>
        <w:spacing w:before="240"/>
        <w:rPr>
          <w:rFonts w:ascii="Arial" w:eastAsia="Arial" w:hAnsi="Arial" w:cs="Arial"/>
          <w:sz w:val="22"/>
          <w:szCs w:val="22"/>
        </w:rPr>
      </w:pPr>
      <w:r>
        <w:rPr>
          <w:rFonts w:ascii="Arial" w:eastAsia="Arial" w:hAnsi="Arial" w:cs="Arial"/>
          <w:sz w:val="22"/>
          <w:szCs w:val="22"/>
        </w:rPr>
        <w:t>TS 26.264 updates:</w:t>
      </w:r>
    </w:p>
    <w:p w14:paraId="04C7A603" w14:textId="77777777" w:rsidR="00904760" w:rsidRDefault="00787841">
      <w:pPr>
        <w:numPr>
          <w:ilvl w:val="1"/>
          <w:numId w:val="4"/>
        </w:numPr>
        <w:rPr>
          <w:rFonts w:ascii="Arial" w:eastAsia="Arial" w:hAnsi="Arial" w:cs="Arial"/>
          <w:sz w:val="22"/>
          <w:szCs w:val="22"/>
        </w:rPr>
      </w:pPr>
      <w:r>
        <w:rPr>
          <w:rFonts w:ascii="Arial" w:eastAsia="Arial" w:hAnsi="Arial" w:cs="Arial"/>
          <w:sz w:val="22"/>
          <w:szCs w:val="22"/>
        </w:rPr>
        <w:t>Clarification of Terminal Architecture in section</w:t>
      </w:r>
    </w:p>
    <w:p w14:paraId="04C7A604" w14:textId="77777777" w:rsidR="00904760" w:rsidRDefault="00787841">
      <w:pPr>
        <w:numPr>
          <w:ilvl w:val="1"/>
          <w:numId w:val="4"/>
        </w:numPr>
        <w:rPr>
          <w:rFonts w:ascii="Arial" w:eastAsia="Arial" w:hAnsi="Arial" w:cs="Arial"/>
          <w:sz w:val="22"/>
          <w:szCs w:val="22"/>
        </w:rPr>
      </w:pPr>
      <w:r>
        <w:rPr>
          <w:rFonts w:ascii="Arial" w:eastAsia="Arial" w:hAnsi="Arial" w:cs="Arial"/>
          <w:sz w:val="22"/>
          <w:szCs w:val="22"/>
        </w:rPr>
        <w:t xml:space="preserve">update for Generalized IMS DC Architecture to support AR </w:t>
      </w:r>
      <w:proofErr w:type="gramStart"/>
      <w:r>
        <w:rPr>
          <w:rFonts w:ascii="Arial" w:eastAsia="Arial" w:hAnsi="Arial" w:cs="Arial"/>
          <w:sz w:val="22"/>
          <w:szCs w:val="22"/>
        </w:rPr>
        <w:t>communication</w:t>
      </w:r>
      <w:proofErr w:type="gramEnd"/>
    </w:p>
    <w:p w14:paraId="04C7A605" w14:textId="77777777" w:rsidR="00904760" w:rsidRDefault="00787841">
      <w:pPr>
        <w:numPr>
          <w:ilvl w:val="1"/>
          <w:numId w:val="4"/>
        </w:numPr>
        <w:rPr>
          <w:rFonts w:ascii="Arial" w:eastAsia="Arial" w:hAnsi="Arial" w:cs="Arial"/>
          <w:sz w:val="22"/>
          <w:szCs w:val="22"/>
        </w:rPr>
      </w:pPr>
      <w:r>
        <w:rPr>
          <w:rFonts w:ascii="Arial" w:eastAsia="Arial" w:hAnsi="Arial" w:cs="Arial"/>
          <w:sz w:val="22"/>
          <w:szCs w:val="22"/>
        </w:rPr>
        <w:t>Spatial description for anchoring</w:t>
      </w:r>
    </w:p>
    <w:p w14:paraId="04C7A606" w14:textId="77777777" w:rsidR="00904760" w:rsidRDefault="00787841">
      <w:pPr>
        <w:numPr>
          <w:ilvl w:val="1"/>
          <w:numId w:val="4"/>
        </w:numPr>
        <w:rPr>
          <w:rFonts w:ascii="Arial" w:eastAsia="Arial" w:hAnsi="Arial" w:cs="Arial"/>
          <w:sz w:val="22"/>
          <w:szCs w:val="22"/>
        </w:rPr>
      </w:pPr>
      <w:r>
        <w:rPr>
          <w:rFonts w:ascii="Arial" w:eastAsia="Arial" w:hAnsi="Arial" w:cs="Arial"/>
          <w:sz w:val="22"/>
          <w:szCs w:val="22"/>
        </w:rPr>
        <w:t xml:space="preserve">Added AR call flows in normative </w:t>
      </w:r>
      <w:proofErr w:type="gramStart"/>
      <w:r>
        <w:rPr>
          <w:rFonts w:ascii="Arial" w:eastAsia="Arial" w:hAnsi="Arial" w:cs="Arial"/>
          <w:sz w:val="22"/>
          <w:szCs w:val="22"/>
        </w:rPr>
        <w:t>annex</w:t>
      </w:r>
      <w:proofErr w:type="gramEnd"/>
    </w:p>
    <w:p w14:paraId="04C7A607" w14:textId="77777777" w:rsidR="00904760" w:rsidRDefault="00787841">
      <w:pPr>
        <w:numPr>
          <w:ilvl w:val="1"/>
          <w:numId w:val="4"/>
        </w:numPr>
        <w:rPr>
          <w:rFonts w:ascii="Arial" w:eastAsia="Arial" w:hAnsi="Arial" w:cs="Arial"/>
          <w:sz w:val="22"/>
          <w:szCs w:val="22"/>
        </w:rPr>
      </w:pPr>
      <w:r>
        <w:rPr>
          <w:rFonts w:ascii="Arial" w:eastAsia="Arial" w:hAnsi="Arial" w:cs="Arial"/>
          <w:sz w:val="22"/>
          <w:szCs w:val="22"/>
        </w:rPr>
        <w:t xml:space="preserve">Added Metadata data channel </w:t>
      </w:r>
      <w:proofErr w:type="gramStart"/>
      <w:r>
        <w:rPr>
          <w:rFonts w:ascii="Arial" w:eastAsia="Arial" w:hAnsi="Arial" w:cs="Arial"/>
          <w:sz w:val="22"/>
          <w:szCs w:val="22"/>
        </w:rPr>
        <w:t>message</w:t>
      </w:r>
      <w:proofErr w:type="gramEnd"/>
    </w:p>
    <w:p w14:paraId="04C7A608" w14:textId="77777777" w:rsidR="00904760" w:rsidRDefault="00787841">
      <w:pPr>
        <w:numPr>
          <w:ilvl w:val="1"/>
          <w:numId w:val="4"/>
        </w:numPr>
        <w:rPr>
          <w:rFonts w:ascii="Arial" w:eastAsia="Arial" w:hAnsi="Arial" w:cs="Arial"/>
          <w:sz w:val="22"/>
          <w:szCs w:val="22"/>
        </w:rPr>
      </w:pPr>
      <w:r>
        <w:rPr>
          <w:rFonts w:ascii="Arial" w:eastAsia="Arial" w:hAnsi="Arial" w:cs="Arial"/>
          <w:sz w:val="22"/>
          <w:szCs w:val="22"/>
        </w:rPr>
        <w:t>Added Scene Description (mpeg-</w:t>
      </w:r>
      <w:proofErr w:type="spellStart"/>
      <w:r>
        <w:rPr>
          <w:rFonts w:ascii="Arial" w:eastAsia="Arial" w:hAnsi="Arial" w:cs="Arial"/>
          <w:sz w:val="22"/>
          <w:szCs w:val="22"/>
        </w:rPr>
        <w:t>sd</w:t>
      </w:r>
      <w:proofErr w:type="spellEnd"/>
      <w:r>
        <w:rPr>
          <w:rFonts w:ascii="Arial" w:eastAsia="Arial" w:hAnsi="Arial" w:cs="Arial"/>
          <w:sz w:val="22"/>
          <w:szCs w:val="22"/>
        </w:rPr>
        <w:t>)</w:t>
      </w:r>
    </w:p>
    <w:p w14:paraId="04C7A609" w14:textId="77777777" w:rsidR="00904760" w:rsidRDefault="00787841">
      <w:pPr>
        <w:numPr>
          <w:ilvl w:val="0"/>
          <w:numId w:val="4"/>
        </w:numPr>
        <w:rPr>
          <w:rFonts w:ascii="Arial" w:eastAsia="Arial" w:hAnsi="Arial" w:cs="Arial"/>
          <w:sz w:val="22"/>
          <w:szCs w:val="22"/>
        </w:rPr>
      </w:pPr>
      <w:r>
        <w:rPr>
          <w:rFonts w:ascii="Arial" w:eastAsia="Arial" w:hAnsi="Arial" w:cs="Arial"/>
          <w:sz w:val="22"/>
          <w:szCs w:val="22"/>
        </w:rPr>
        <w:t>Request for extension via Exception sheet in S4-240353 to complete functionality in TS:</w:t>
      </w:r>
    </w:p>
    <w:p w14:paraId="04C7A60A" w14:textId="77777777" w:rsidR="00904760" w:rsidRDefault="00787841">
      <w:pPr>
        <w:numPr>
          <w:ilvl w:val="1"/>
          <w:numId w:val="4"/>
        </w:numPr>
        <w:rPr>
          <w:rFonts w:ascii="Arial" w:eastAsia="Arial" w:hAnsi="Arial" w:cs="Arial"/>
          <w:sz w:val="22"/>
          <w:szCs w:val="22"/>
        </w:rPr>
      </w:pPr>
      <w:r>
        <w:rPr>
          <w:rFonts w:ascii="Arial" w:eastAsia="Arial" w:hAnsi="Arial" w:cs="Arial"/>
          <w:sz w:val="22"/>
          <w:szCs w:val="22"/>
        </w:rPr>
        <w:t>Definition of AR Media and signaling in alignment with MECAR and IVAS</w:t>
      </w:r>
    </w:p>
    <w:p w14:paraId="04C7A60B" w14:textId="77777777" w:rsidR="00904760" w:rsidRDefault="00787841">
      <w:pPr>
        <w:numPr>
          <w:ilvl w:val="1"/>
          <w:numId w:val="4"/>
        </w:numPr>
        <w:rPr>
          <w:rFonts w:ascii="Arial" w:eastAsia="Arial" w:hAnsi="Arial" w:cs="Arial"/>
          <w:sz w:val="22"/>
          <w:szCs w:val="22"/>
        </w:rPr>
      </w:pPr>
      <w:r>
        <w:rPr>
          <w:rFonts w:ascii="Arial" w:eastAsia="Arial" w:hAnsi="Arial" w:cs="Arial"/>
          <w:sz w:val="22"/>
          <w:szCs w:val="22"/>
        </w:rPr>
        <w:t>Completion and alignment with MECAR of missing AR Metadata functionality</w:t>
      </w:r>
    </w:p>
    <w:p w14:paraId="04C7A60C" w14:textId="77777777" w:rsidR="00904760" w:rsidRDefault="00787841">
      <w:pPr>
        <w:numPr>
          <w:ilvl w:val="1"/>
          <w:numId w:val="4"/>
        </w:numPr>
        <w:rPr>
          <w:rFonts w:ascii="Arial" w:eastAsia="Arial" w:hAnsi="Arial" w:cs="Arial"/>
          <w:sz w:val="22"/>
          <w:szCs w:val="22"/>
        </w:rPr>
      </w:pPr>
      <w:r>
        <w:rPr>
          <w:rFonts w:ascii="Arial" w:eastAsia="Arial" w:hAnsi="Arial" w:cs="Arial"/>
          <w:sz w:val="22"/>
          <w:szCs w:val="22"/>
        </w:rPr>
        <w:t>Completion and alignment with 5G_RTP of missing AR Data Transport functionality</w:t>
      </w:r>
    </w:p>
    <w:p w14:paraId="04C7A60D" w14:textId="77777777" w:rsidR="00904760" w:rsidRDefault="00787841">
      <w:pPr>
        <w:numPr>
          <w:ilvl w:val="1"/>
          <w:numId w:val="4"/>
        </w:numPr>
        <w:rPr>
          <w:rFonts w:ascii="Arial" w:eastAsia="Arial" w:hAnsi="Arial" w:cs="Arial"/>
          <w:sz w:val="22"/>
          <w:szCs w:val="22"/>
        </w:rPr>
      </w:pPr>
      <w:r>
        <w:rPr>
          <w:rFonts w:ascii="Arial" w:eastAsia="Arial" w:hAnsi="Arial" w:cs="Arial"/>
          <w:sz w:val="22"/>
          <w:szCs w:val="22"/>
        </w:rPr>
        <w:t>Consistency and alignment check on Release 18 features of other work items (</w:t>
      </w:r>
      <w:proofErr w:type="spellStart"/>
      <w:r>
        <w:rPr>
          <w:rFonts w:ascii="Arial" w:eastAsia="Arial" w:hAnsi="Arial" w:cs="Arial"/>
          <w:sz w:val="22"/>
          <w:szCs w:val="22"/>
        </w:rPr>
        <w:t>MeCAR</w:t>
      </w:r>
      <w:proofErr w:type="spellEnd"/>
      <w:r>
        <w:rPr>
          <w:rFonts w:ascii="Arial" w:eastAsia="Arial" w:hAnsi="Arial" w:cs="Arial"/>
          <w:sz w:val="22"/>
          <w:szCs w:val="22"/>
        </w:rPr>
        <w:t xml:space="preserve">, </w:t>
      </w:r>
      <w:proofErr w:type="spellStart"/>
      <w:r>
        <w:rPr>
          <w:rFonts w:ascii="Arial" w:eastAsia="Arial" w:hAnsi="Arial" w:cs="Arial"/>
          <w:sz w:val="22"/>
          <w:szCs w:val="22"/>
        </w:rPr>
        <w:t>iRTCW</w:t>
      </w:r>
      <w:proofErr w:type="spellEnd"/>
      <w:r>
        <w:rPr>
          <w:rFonts w:ascii="Arial" w:eastAsia="Arial" w:hAnsi="Arial" w:cs="Arial"/>
          <w:sz w:val="22"/>
          <w:szCs w:val="22"/>
        </w:rPr>
        <w:t>, and 5G_RTP)</w:t>
      </w:r>
    </w:p>
    <w:p w14:paraId="04C7A60E" w14:textId="77777777" w:rsidR="00904760" w:rsidRDefault="00904760">
      <w:pPr>
        <w:rPr>
          <w:rFonts w:ascii="Arial" w:eastAsia="Arial" w:hAnsi="Arial" w:cs="Arial"/>
          <w:sz w:val="22"/>
          <w:szCs w:val="22"/>
        </w:rPr>
      </w:pPr>
    </w:p>
    <w:p w14:paraId="04C7A60F" w14:textId="77777777" w:rsidR="00904760" w:rsidRDefault="00787841">
      <w:pPr>
        <w:rPr>
          <w:rFonts w:ascii="Arial" w:eastAsia="Arial" w:hAnsi="Arial" w:cs="Arial"/>
          <w:sz w:val="22"/>
          <w:szCs w:val="22"/>
          <w:u w:val="single"/>
        </w:rPr>
      </w:pPr>
      <w:r>
        <w:rPr>
          <w:rFonts w:ascii="Arial" w:eastAsia="Arial" w:hAnsi="Arial" w:cs="Arial"/>
          <w:sz w:val="22"/>
          <w:szCs w:val="22"/>
          <w:u w:val="single"/>
        </w:rPr>
        <w:t>5G_RTP</w:t>
      </w:r>
    </w:p>
    <w:p w14:paraId="04C7A610" w14:textId="77777777" w:rsidR="00904760" w:rsidRDefault="00787841">
      <w:pPr>
        <w:numPr>
          <w:ilvl w:val="0"/>
          <w:numId w:val="4"/>
        </w:numPr>
        <w:pBdr>
          <w:top w:val="nil"/>
          <w:left w:val="nil"/>
          <w:bottom w:val="nil"/>
          <w:right w:val="nil"/>
          <w:between w:val="nil"/>
        </w:pBdr>
        <w:spacing w:before="240"/>
        <w:rPr>
          <w:rFonts w:ascii="Arial" w:eastAsia="Arial" w:hAnsi="Arial" w:cs="Arial"/>
          <w:sz w:val="22"/>
          <w:szCs w:val="22"/>
        </w:rPr>
      </w:pPr>
      <w:r>
        <w:rPr>
          <w:rFonts w:ascii="Arial" w:eastAsia="Arial" w:hAnsi="Arial" w:cs="Arial"/>
          <w:sz w:val="22"/>
          <w:szCs w:val="22"/>
        </w:rPr>
        <w:t>TS 26.255 updates:</w:t>
      </w:r>
    </w:p>
    <w:p w14:paraId="04C7A611" w14:textId="77777777" w:rsidR="00904760" w:rsidRDefault="00787841">
      <w:pPr>
        <w:numPr>
          <w:ilvl w:val="1"/>
          <w:numId w:val="4"/>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Editorial updates</w:t>
      </w:r>
    </w:p>
    <w:p w14:paraId="04C7A612" w14:textId="77777777" w:rsidR="00904760" w:rsidRDefault="00787841">
      <w:pPr>
        <w:numPr>
          <w:ilvl w:val="1"/>
          <w:numId w:val="4"/>
        </w:numPr>
        <w:rPr>
          <w:rFonts w:ascii="Arial" w:eastAsia="Arial" w:hAnsi="Arial" w:cs="Arial"/>
          <w:sz w:val="22"/>
          <w:szCs w:val="22"/>
        </w:rPr>
      </w:pPr>
      <w:r>
        <w:rPr>
          <w:rFonts w:ascii="Arial" w:eastAsia="Arial" w:hAnsi="Arial" w:cs="Arial"/>
          <w:sz w:val="22"/>
          <w:szCs w:val="22"/>
        </w:rPr>
        <w:t>Definition of XR Timestamp in the Pose RTP HE</w:t>
      </w:r>
    </w:p>
    <w:p w14:paraId="04C7A613" w14:textId="77777777" w:rsidR="00904760" w:rsidRDefault="00787841">
      <w:pPr>
        <w:numPr>
          <w:ilvl w:val="1"/>
          <w:numId w:val="4"/>
        </w:numPr>
        <w:rPr>
          <w:rFonts w:ascii="Arial" w:eastAsia="Arial" w:hAnsi="Arial" w:cs="Arial"/>
          <w:sz w:val="22"/>
          <w:szCs w:val="22"/>
        </w:rPr>
      </w:pPr>
      <w:r>
        <w:rPr>
          <w:rFonts w:ascii="Arial" w:eastAsia="Arial" w:hAnsi="Arial" w:cs="Arial"/>
          <w:sz w:val="22"/>
          <w:szCs w:val="22"/>
        </w:rPr>
        <w:t xml:space="preserve">Definition of pose RTP HE for 3DoF </w:t>
      </w:r>
      <w:proofErr w:type="gramStart"/>
      <w:r>
        <w:rPr>
          <w:rFonts w:ascii="Arial" w:eastAsia="Arial" w:hAnsi="Arial" w:cs="Arial"/>
          <w:sz w:val="22"/>
          <w:szCs w:val="22"/>
        </w:rPr>
        <w:t>pose</w:t>
      </w:r>
      <w:proofErr w:type="gramEnd"/>
    </w:p>
    <w:p w14:paraId="04C7A614" w14:textId="77777777" w:rsidR="00904760" w:rsidRDefault="00787841">
      <w:pPr>
        <w:numPr>
          <w:ilvl w:val="1"/>
          <w:numId w:val="4"/>
        </w:numPr>
        <w:rPr>
          <w:rFonts w:ascii="Arial" w:eastAsia="Arial" w:hAnsi="Arial" w:cs="Arial"/>
          <w:sz w:val="22"/>
          <w:szCs w:val="22"/>
        </w:rPr>
      </w:pPr>
      <w:r>
        <w:rPr>
          <w:rFonts w:ascii="Arial" w:eastAsia="Arial" w:hAnsi="Arial" w:cs="Arial"/>
          <w:sz w:val="22"/>
          <w:szCs w:val="22"/>
        </w:rPr>
        <w:t>Clarifications and Corrections to PDU Set Text</w:t>
      </w:r>
    </w:p>
    <w:p w14:paraId="04C7A615" w14:textId="77777777" w:rsidR="00904760" w:rsidRDefault="00787841">
      <w:pPr>
        <w:numPr>
          <w:ilvl w:val="1"/>
          <w:numId w:val="4"/>
        </w:numPr>
        <w:rPr>
          <w:rFonts w:ascii="Arial" w:eastAsia="Arial" w:hAnsi="Arial" w:cs="Arial"/>
          <w:sz w:val="22"/>
          <w:szCs w:val="22"/>
        </w:rPr>
      </w:pPr>
      <w:r>
        <w:rPr>
          <w:rFonts w:ascii="Arial" w:eastAsia="Arial" w:hAnsi="Arial" w:cs="Arial"/>
          <w:sz w:val="22"/>
          <w:szCs w:val="22"/>
        </w:rPr>
        <w:t>ABNF syntax for the RTP header extension for PDU Set Marking</w:t>
      </w:r>
    </w:p>
    <w:p w14:paraId="04C7A616" w14:textId="77777777" w:rsidR="00904760" w:rsidRDefault="00787841">
      <w:pPr>
        <w:numPr>
          <w:ilvl w:val="1"/>
          <w:numId w:val="4"/>
        </w:numPr>
        <w:rPr>
          <w:rFonts w:ascii="Arial" w:eastAsia="Arial" w:hAnsi="Arial" w:cs="Arial"/>
          <w:sz w:val="22"/>
          <w:szCs w:val="22"/>
        </w:rPr>
      </w:pPr>
      <w:r>
        <w:rPr>
          <w:rFonts w:ascii="Arial" w:eastAsia="Arial" w:hAnsi="Arial" w:cs="Arial"/>
          <w:sz w:val="22"/>
          <w:szCs w:val="22"/>
        </w:rPr>
        <w:t xml:space="preserve">NPDS in the RTP header extension for PDU Set </w:t>
      </w:r>
      <w:proofErr w:type="gramStart"/>
      <w:r>
        <w:rPr>
          <w:rFonts w:ascii="Arial" w:eastAsia="Arial" w:hAnsi="Arial" w:cs="Arial"/>
          <w:sz w:val="22"/>
          <w:szCs w:val="22"/>
        </w:rPr>
        <w:t>marking</w:t>
      </w:r>
      <w:proofErr w:type="gramEnd"/>
    </w:p>
    <w:p w14:paraId="04C7A617" w14:textId="77777777" w:rsidR="00904760" w:rsidRDefault="00787841">
      <w:pPr>
        <w:numPr>
          <w:ilvl w:val="1"/>
          <w:numId w:val="4"/>
        </w:numPr>
        <w:rPr>
          <w:rFonts w:ascii="Arial" w:eastAsia="Arial" w:hAnsi="Arial" w:cs="Arial"/>
          <w:sz w:val="22"/>
          <w:szCs w:val="22"/>
        </w:rPr>
      </w:pPr>
      <w:r>
        <w:rPr>
          <w:rFonts w:ascii="Arial" w:eastAsia="Arial" w:hAnsi="Arial" w:cs="Arial"/>
          <w:sz w:val="22"/>
          <w:szCs w:val="22"/>
        </w:rPr>
        <w:t xml:space="preserve">Updates to RTCP extended report for </w:t>
      </w:r>
      <w:proofErr w:type="spellStart"/>
      <w:r>
        <w:rPr>
          <w:rFonts w:ascii="Arial" w:eastAsia="Arial" w:hAnsi="Arial" w:cs="Arial"/>
          <w:sz w:val="22"/>
          <w:szCs w:val="22"/>
        </w:rPr>
        <w:t>QoE</w:t>
      </w:r>
      <w:proofErr w:type="spellEnd"/>
      <w:r>
        <w:rPr>
          <w:rFonts w:ascii="Arial" w:eastAsia="Arial" w:hAnsi="Arial" w:cs="Arial"/>
          <w:sz w:val="22"/>
          <w:szCs w:val="22"/>
        </w:rPr>
        <w:t xml:space="preserve"> timing </w:t>
      </w:r>
      <w:proofErr w:type="gramStart"/>
      <w:r>
        <w:rPr>
          <w:rFonts w:ascii="Arial" w:eastAsia="Arial" w:hAnsi="Arial" w:cs="Arial"/>
          <w:sz w:val="22"/>
          <w:szCs w:val="22"/>
        </w:rPr>
        <w:t>information</w:t>
      </w:r>
      <w:proofErr w:type="gramEnd"/>
      <w:r>
        <w:rPr>
          <w:rFonts w:ascii="Arial" w:eastAsia="Arial" w:hAnsi="Arial" w:cs="Arial"/>
          <w:sz w:val="22"/>
          <w:szCs w:val="22"/>
        </w:rPr>
        <w:t xml:space="preserve"> </w:t>
      </w:r>
    </w:p>
    <w:p w14:paraId="04C7A618" w14:textId="77777777" w:rsidR="00904760" w:rsidRDefault="00787841">
      <w:pPr>
        <w:numPr>
          <w:ilvl w:val="0"/>
          <w:numId w:val="4"/>
        </w:numPr>
        <w:rPr>
          <w:rFonts w:ascii="Arial" w:eastAsia="Arial" w:hAnsi="Arial" w:cs="Arial"/>
          <w:sz w:val="22"/>
          <w:szCs w:val="22"/>
        </w:rPr>
      </w:pPr>
      <w:r>
        <w:rPr>
          <w:rFonts w:ascii="Arial" w:eastAsia="Arial" w:hAnsi="Arial" w:cs="Arial"/>
          <w:sz w:val="22"/>
          <w:szCs w:val="22"/>
        </w:rPr>
        <w:t>Continuation of the work:</w:t>
      </w:r>
    </w:p>
    <w:p w14:paraId="04C7A619" w14:textId="77777777" w:rsidR="00904760" w:rsidRDefault="00787841">
      <w:pPr>
        <w:numPr>
          <w:ilvl w:val="1"/>
          <w:numId w:val="4"/>
        </w:numPr>
        <w:rPr>
          <w:rFonts w:ascii="Arial" w:eastAsia="Arial" w:hAnsi="Arial" w:cs="Arial"/>
          <w:sz w:val="22"/>
          <w:szCs w:val="22"/>
        </w:rPr>
      </w:pPr>
      <w:r>
        <w:rPr>
          <w:rFonts w:ascii="Arial" w:eastAsia="Arial" w:hAnsi="Arial" w:cs="Arial"/>
          <w:sz w:val="22"/>
          <w:szCs w:val="22"/>
        </w:rPr>
        <w:t>Agreed to complete the Rel.18 TS in the first Telco after SA4#127</w:t>
      </w:r>
    </w:p>
    <w:p w14:paraId="04C7A61A" w14:textId="77777777" w:rsidR="00904760" w:rsidRDefault="00787841">
      <w:pPr>
        <w:numPr>
          <w:ilvl w:val="1"/>
          <w:numId w:val="4"/>
        </w:numPr>
        <w:rPr>
          <w:rFonts w:ascii="Arial" w:eastAsia="Arial" w:hAnsi="Arial" w:cs="Arial"/>
          <w:sz w:val="22"/>
          <w:szCs w:val="22"/>
        </w:rPr>
      </w:pPr>
      <w:r>
        <w:rPr>
          <w:rFonts w:ascii="Arial" w:eastAsia="Arial" w:hAnsi="Arial" w:cs="Arial"/>
          <w:sz w:val="22"/>
          <w:szCs w:val="22"/>
        </w:rPr>
        <w:lastRenderedPageBreak/>
        <w:t>Agreed not to request for an extension of the WI, but to do the leftover work in a new 5G_RTP Phase 2 work item.</w:t>
      </w:r>
    </w:p>
    <w:p w14:paraId="04C7A61B" w14:textId="77777777" w:rsidR="00904760" w:rsidRDefault="00787841">
      <w:pPr>
        <w:ind w:left="1440"/>
        <w:rPr>
          <w:rFonts w:ascii="Arial" w:eastAsia="Arial" w:hAnsi="Arial" w:cs="Arial"/>
          <w:sz w:val="22"/>
          <w:szCs w:val="22"/>
        </w:rPr>
      </w:pPr>
      <w:r>
        <w:rPr>
          <w:rFonts w:ascii="Arial" w:eastAsia="Arial" w:hAnsi="Arial" w:cs="Arial"/>
          <w:sz w:val="22"/>
          <w:szCs w:val="22"/>
        </w:rPr>
        <w:t xml:space="preserve"> </w:t>
      </w:r>
    </w:p>
    <w:p w14:paraId="04C7A61C" w14:textId="77777777" w:rsidR="00904760" w:rsidRDefault="00787841">
      <w:pPr>
        <w:rPr>
          <w:rFonts w:ascii="Arial" w:eastAsia="Arial" w:hAnsi="Arial" w:cs="Arial"/>
          <w:sz w:val="22"/>
          <w:szCs w:val="22"/>
          <w:u w:val="single"/>
        </w:rPr>
      </w:pPr>
      <w:proofErr w:type="spellStart"/>
      <w:r>
        <w:rPr>
          <w:rFonts w:ascii="Arial" w:eastAsia="Arial" w:hAnsi="Arial" w:cs="Arial"/>
          <w:sz w:val="22"/>
          <w:szCs w:val="22"/>
          <w:u w:val="single"/>
        </w:rPr>
        <w:t>FS_eiRTCW</w:t>
      </w:r>
      <w:proofErr w:type="spellEnd"/>
    </w:p>
    <w:p w14:paraId="04C7A61D" w14:textId="77777777" w:rsidR="00904760" w:rsidRDefault="00787841">
      <w:pPr>
        <w:numPr>
          <w:ilvl w:val="0"/>
          <w:numId w:val="4"/>
        </w:numPr>
        <w:pBdr>
          <w:top w:val="nil"/>
          <w:left w:val="nil"/>
          <w:bottom w:val="nil"/>
          <w:right w:val="nil"/>
          <w:between w:val="nil"/>
        </w:pBdr>
        <w:spacing w:before="240"/>
        <w:rPr>
          <w:rFonts w:ascii="Arial" w:eastAsia="Arial" w:hAnsi="Arial" w:cs="Arial"/>
          <w:sz w:val="22"/>
          <w:szCs w:val="22"/>
        </w:rPr>
      </w:pPr>
      <w:r>
        <w:rPr>
          <w:rFonts w:ascii="Arial" w:eastAsia="Arial" w:hAnsi="Arial" w:cs="Arial"/>
          <w:sz w:val="22"/>
          <w:szCs w:val="22"/>
        </w:rPr>
        <w:t>This study item is completed with key findings instead of conclusions.</w:t>
      </w:r>
    </w:p>
    <w:p w14:paraId="04C7A61E" w14:textId="77777777" w:rsidR="00904760" w:rsidRDefault="00787841">
      <w:pPr>
        <w:numPr>
          <w:ilvl w:val="0"/>
          <w:numId w:val="4"/>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TR 26.930 will be sent to the upcoming SA plenary for approval.</w:t>
      </w:r>
    </w:p>
    <w:p w14:paraId="04C7A61F" w14:textId="77777777" w:rsidR="00904760" w:rsidRDefault="00787841">
      <w:pPr>
        <w:numPr>
          <w:ilvl w:val="0"/>
          <w:numId w:val="4"/>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RTC SWG agreed the following:</w:t>
      </w:r>
    </w:p>
    <w:p w14:paraId="04C7A620" w14:textId="77777777" w:rsidR="00904760" w:rsidRDefault="00787841">
      <w:pPr>
        <w:numPr>
          <w:ilvl w:val="1"/>
          <w:numId w:val="4"/>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Sending liaison from SA#4 to other relevant groups to get feedback for Key Issues and Solutions in TR 26.930</w:t>
      </w:r>
    </w:p>
    <w:p w14:paraId="04C7A621" w14:textId="77777777" w:rsidR="00904760" w:rsidRDefault="00787841">
      <w:pPr>
        <w:numPr>
          <w:ilvl w:val="1"/>
          <w:numId w:val="4"/>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 xml:space="preserve">Treatment of the key findings of TR 26.930 will be decided in the RTC SWG, based on feedback from other relevant </w:t>
      </w:r>
      <w:proofErr w:type="gramStart"/>
      <w:r>
        <w:rPr>
          <w:rFonts w:ascii="Arial" w:eastAsia="Arial" w:hAnsi="Arial" w:cs="Arial"/>
          <w:sz w:val="22"/>
          <w:szCs w:val="22"/>
        </w:rPr>
        <w:t>groups</w:t>
      </w:r>
      <w:proofErr w:type="gramEnd"/>
      <w:r>
        <w:rPr>
          <w:rFonts w:ascii="Arial" w:eastAsia="Arial" w:hAnsi="Arial" w:cs="Arial"/>
          <w:sz w:val="22"/>
          <w:szCs w:val="22"/>
        </w:rPr>
        <w:t xml:space="preserve"> </w:t>
      </w:r>
    </w:p>
    <w:p w14:paraId="04C7A622" w14:textId="77777777" w:rsidR="00904760" w:rsidRDefault="00787841">
      <w:pPr>
        <w:numPr>
          <w:ilvl w:val="1"/>
          <w:numId w:val="4"/>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 xml:space="preserve">TR 26.930 may be updated under </w:t>
      </w:r>
      <w:proofErr w:type="gramStart"/>
      <w:r>
        <w:rPr>
          <w:rFonts w:ascii="Arial" w:eastAsia="Arial" w:hAnsi="Arial" w:cs="Arial"/>
          <w:sz w:val="22"/>
          <w:szCs w:val="22"/>
        </w:rPr>
        <w:t>TEI18</w:t>
      </w:r>
      <w:proofErr w:type="gramEnd"/>
    </w:p>
    <w:p w14:paraId="04C7A623" w14:textId="77777777" w:rsidR="00904760" w:rsidRDefault="00904760">
      <w:pPr>
        <w:pBdr>
          <w:top w:val="nil"/>
          <w:left w:val="nil"/>
          <w:bottom w:val="nil"/>
          <w:right w:val="nil"/>
          <w:between w:val="nil"/>
        </w:pBdr>
        <w:spacing w:before="240"/>
        <w:rPr>
          <w:rFonts w:ascii="Arial" w:eastAsia="Arial" w:hAnsi="Arial" w:cs="Arial"/>
          <w:sz w:val="22"/>
          <w:szCs w:val="22"/>
        </w:rPr>
      </w:pPr>
    </w:p>
    <w:p w14:paraId="04C7A624" w14:textId="77777777" w:rsidR="00904760" w:rsidRDefault="00787841">
      <w:pPr>
        <w:rPr>
          <w:rFonts w:ascii="Arial" w:eastAsia="Arial" w:hAnsi="Arial" w:cs="Arial"/>
          <w:sz w:val="22"/>
          <w:szCs w:val="22"/>
          <w:u w:val="single"/>
        </w:rPr>
      </w:pPr>
      <w:r>
        <w:rPr>
          <w:rFonts w:ascii="Arial" w:eastAsia="Arial" w:hAnsi="Arial" w:cs="Arial"/>
          <w:sz w:val="22"/>
          <w:szCs w:val="22"/>
          <w:u w:val="single"/>
        </w:rPr>
        <w:t>MP_RTT</w:t>
      </w:r>
    </w:p>
    <w:p w14:paraId="04C7A625" w14:textId="77777777" w:rsidR="00904760" w:rsidRDefault="00787841">
      <w:pPr>
        <w:numPr>
          <w:ilvl w:val="0"/>
          <w:numId w:val="4"/>
        </w:numPr>
        <w:pBdr>
          <w:top w:val="nil"/>
          <w:left w:val="nil"/>
          <w:bottom w:val="nil"/>
          <w:right w:val="nil"/>
          <w:between w:val="nil"/>
        </w:pBdr>
        <w:spacing w:before="240"/>
        <w:rPr>
          <w:rFonts w:ascii="Arial" w:eastAsia="Arial" w:hAnsi="Arial" w:cs="Arial"/>
          <w:sz w:val="22"/>
          <w:szCs w:val="22"/>
        </w:rPr>
      </w:pPr>
      <w:r>
        <w:rPr>
          <w:rFonts w:ascii="Arial" w:eastAsia="Arial" w:hAnsi="Arial" w:cs="Arial"/>
          <w:sz w:val="22"/>
          <w:szCs w:val="22"/>
        </w:rPr>
        <w:t>Changes to TR 26.982 brought up by Nokia/Huawei/Samsung (in S4-240186 and online suggestion</w:t>
      </w:r>
      <w:proofErr w:type="gramStart"/>
      <w:r>
        <w:rPr>
          <w:rFonts w:ascii="Arial" w:eastAsia="Arial" w:hAnsi="Arial" w:cs="Arial"/>
          <w:sz w:val="22"/>
          <w:szCs w:val="22"/>
        </w:rPr>
        <w:t>),  as</w:t>
      </w:r>
      <w:proofErr w:type="gramEnd"/>
      <w:r>
        <w:rPr>
          <w:rFonts w:ascii="Arial" w:eastAsia="Arial" w:hAnsi="Arial" w:cs="Arial"/>
          <w:sz w:val="22"/>
          <w:szCs w:val="22"/>
        </w:rPr>
        <w:t xml:space="preserve"> well as some changes from </w:t>
      </w:r>
      <w:r>
        <w:rPr>
          <w:b/>
        </w:rPr>
        <w:t xml:space="preserve">ETSI STF 642 </w:t>
      </w:r>
      <w:r>
        <w:rPr>
          <w:rFonts w:ascii="Arial" w:eastAsia="Arial" w:hAnsi="Arial" w:cs="Arial"/>
          <w:sz w:val="22"/>
          <w:szCs w:val="22"/>
        </w:rPr>
        <w:t>in S4-240349 were agreed. The final version of the TR ready for agreement.</w:t>
      </w:r>
    </w:p>
    <w:p w14:paraId="04C7A626" w14:textId="77777777" w:rsidR="00904760" w:rsidRDefault="00787841">
      <w:pPr>
        <w:numPr>
          <w:ilvl w:val="0"/>
          <w:numId w:val="4"/>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The WI will be completed.</w:t>
      </w:r>
    </w:p>
    <w:p w14:paraId="04C7A627" w14:textId="77777777" w:rsidR="00904760" w:rsidRDefault="00904760">
      <w:pPr>
        <w:rPr>
          <w:rFonts w:ascii="Arial" w:eastAsia="Arial" w:hAnsi="Arial" w:cs="Arial"/>
          <w:i/>
          <w:sz w:val="22"/>
          <w:szCs w:val="22"/>
        </w:rPr>
      </w:pPr>
    </w:p>
    <w:p w14:paraId="04C7A628" w14:textId="77777777" w:rsidR="00904760" w:rsidRDefault="00787841">
      <w:pPr>
        <w:rPr>
          <w:rFonts w:ascii="Arial" w:eastAsia="Arial" w:hAnsi="Arial" w:cs="Arial"/>
          <w:sz w:val="22"/>
          <w:szCs w:val="22"/>
          <w:u w:val="single"/>
        </w:rPr>
      </w:pPr>
      <w:r>
        <w:rPr>
          <w:rFonts w:ascii="Arial" w:eastAsia="Arial" w:hAnsi="Arial" w:cs="Arial"/>
          <w:sz w:val="22"/>
          <w:szCs w:val="22"/>
          <w:u w:val="single"/>
        </w:rPr>
        <w:t xml:space="preserve">The </w:t>
      </w:r>
      <w:proofErr w:type="spellStart"/>
      <w:r>
        <w:rPr>
          <w:rFonts w:ascii="Arial" w:eastAsia="Arial" w:hAnsi="Arial" w:cs="Arial"/>
          <w:sz w:val="22"/>
          <w:szCs w:val="22"/>
          <w:u w:val="single"/>
        </w:rPr>
        <w:t>Adhoc</w:t>
      </w:r>
      <w:proofErr w:type="spellEnd"/>
      <w:r>
        <w:rPr>
          <w:rFonts w:ascii="Arial" w:eastAsia="Arial" w:hAnsi="Arial" w:cs="Arial"/>
          <w:sz w:val="22"/>
          <w:szCs w:val="22"/>
          <w:u w:val="single"/>
        </w:rPr>
        <w:t xml:space="preserve"> Telco Schedule before SA4#127-bis-e</w:t>
      </w:r>
    </w:p>
    <w:p w14:paraId="04C7A629" w14:textId="77777777" w:rsidR="00904760" w:rsidRDefault="00904760">
      <w:pPr>
        <w:rPr>
          <w:rFonts w:ascii="Arial" w:eastAsia="Arial" w:hAnsi="Arial" w:cs="Arial"/>
          <w:u w:val="single"/>
        </w:rPr>
      </w:pPr>
    </w:p>
    <w:tbl>
      <w:tblPr>
        <w:tblStyle w:val="a"/>
        <w:tblW w:w="10110" w:type="dxa"/>
        <w:tblBorders>
          <w:top w:val="nil"/>
          <w:left w:val="nil"/>
          <w:bottom w:val="nil"/>
          <w:right w:val="nil"/>
          <w:insideH w:val="nil"/>
          <w:insideV w:val="nil"/>
        </w:tblBorders>
        <w:tblLayout w:type="fixed"/>
        <w:tblLook w:val="0600" w:firstRow="0" w:lastRow="0" w:firstColumn="0" w:lastColumn="0" w:noHBand="1" w:noVBand="1"/>
      </w:tblPr>
      <w:tblGrid>
        <w:gridCol w:w="5655"/>
        <w:gridCol w:w="4455"/>
      </w:tblGrid>
      <w:tr w:rsidR="00904760" w14:paraId="04C7A62F" w14:textId="77777777">
        <w:trPr>
          <w:trHeight w:val="615"/>
        </w:trPr>
        <w:tc>
          <w:tcPr>
            <w:tcW w:w="5655"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04C7A62A" w14:textId="77777777" w:rsidR="00904760" w:rsidRDefault="00787841">
            <w:pPr>
              <w:spacing w:before="60" w:after="60" w:line="276" w:lineRule="auto"/>
              <w:ind w:left="100"/>
              <w:rPr>
                <w:rFonts w:ascii="Arial" w:eastAsia="Arial" w:hAnsi="Arial" w:cs="Arial"/>
                <w:b/>
                <w:u w:val="single"/>
              </w:rPr>
            </w:pPr>
            <w:r>
              <w:rPr>
                <w:rFonts w:ascii="Arial" w:eastAsia="Arial" w:hAnsi="Arial" w:cs="Arial"/>
                <w:b/>
                <w:u w:val="single"/>
              </w:rPr>
              <w:t>3GPP SA4 RTC SWG Telco #18</w:t>
            </w:r>
          </w:p>
          <w:p w14:paraId="04C7A62B" w14:textId="77777777" w:rsidR="00904760" w:rsidRDefault="00787841">
            <w:pPr>
              <w:spacing w:before="60" w:after="60" w:line="276" w:lineRule="auto"/>
              <w:ind w:left="100"/>
              <w:rPr>
                <w:rFonts w:ascii="Arial" w:eastAsia="Arial" w:hAnsi="Arial" w:cs="Arial"/>
                <w:b/>
                <w:u w:val="single"/>
              </w:rPr>
            </w:pPr>
            <w:r>
              <w:rPr>
                <w:rFonts w:ascii="Arial" w:eastAsia="Arial" w:hAnsi="Arial" w:cs="Arial"/>
                <w:b/>
                <w:u w:val="single"/>
              </w:rPr>
              <w:t>(February 21, 2024, 16:00 –18:00 CET, Host Qualcomm)</w:t>
            </w:r>
          </w:p>
          <w:p w14:paraId="04C7A62C" w14:textId="77777777" w:rsidR="00904760" w:rsidRDefault="00787841">
            <w:pPr>
              <w:spacing w:before="60" w:after="60" w:line="276" w:lineRule="auto"/>
              <w:ind w:left="100"/>
              <w:rPr>
                <w:rFonts w:ascii="Arial" w:eastAsia="Arial" w:hAnsi="Arial" w:cs="Arial"/>
                <w:b/>
              </w:rPr>
            </w:pPr>
            <w:r>
              <w:rPr>
                <w:rFonts w:ascii="Arial" w:eastAsia="Arial" w:hAnsi="Arial" w:cs="Arial"/>
                <w:b/>
              </w:rPr>
              <w:t>Special permission to agree on TS 26.522 v0.4.0 and endorse a WI Summary (5G_RTP)</w:t>
            </w:r>
          </w:p>
        </w:tc>
        <w:tc>
          <w:tcPr>
            <w:tcW w:w="445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4C7A62D" w14:textId="77777777" w:rsidR="00904760" w:rsidRDefault="00904760">
            <w:pPr>
              <w:rPr>
                <w:rFonts w:ascii="Arial" w:eastAsia="Arial" w:hAnsi="Arial" w:cs="Arial"/>
              </w:rPr>
            </w:pPr>
          </w:p>
          <w:p w14:paraId="04C7A62E" w14:textId="77777777" w:rsidR="00904760" w:rsidRDefault="00787841">
            <w:pPr>
              <w:rPr>
                <w:rFonts w:ascii="Arial" w:eastAsia="Arial" w:hAnsi="Arial" w:cs="Arial"/>
              </w:rPr>
            </w:pPr>
            <w:r>
              <w:rPr>
                <w:rFonts w:ascii="Arial" w:eastAsia="Arial" w:hAnsi="Arial" w:cs="Arial"/>
              </w:rPr>
              <w:t>Submission deadline: February 19, 6:00 CET</w:t>
            </w:r>
          </w:p>
        </w:tc>
      </w:tr>
    </w:tbl>
    <w:p w14:paraId="04C7A630" w14:textId="77777777" w:rsidR="00904760" w:rsidRDefault="00904760">
      <w:pPr>
        <w:rPr>
          <w:rFonts w:ascii="Arial" w:eastAsia="Arial" w:hAnsi="Arial" w:cs="Arial"/>
          <w:u w:val="single"/>
        </w:rPr>
      </w:pPr>
    </w:p>
    <w:tbl>
      <w:tblPr>
        <w:tblStyle w:val="a0"/>
        <w:tblW w:w="10110" w:type="dxa"/>
        <w:tblBorders>
          <w:top w:val="nil"/>
          <w:left w:val="nil"/>
          <w:bottom w:val="nil"/>
          <w:right w:val="nil"/>
          <w:insideH w:val="nil"/>
          <w:insideV w:val="nil"/>
        </w:tblBorders>
        <w:tblLayout w:type="fixed"/>
        <w:tblLook w:val="0600" w:firstRow="0" w:lastRow="0" w:firstColumn="0" w:lastColumn="0" w:noHBand="1" w:noVBand="1"/>
      </w:tblPr>
      <w:tblGrid>
        <w:gridCol w:w="5655"/>
        <w:gridCol w:w="4455"/>
      </w:tblGrid>
      <w:tr w:rsidR="00904760" w14:paraId="04C7A635" w14:textId="77777777">
        <w:trPr>
          <w:trHeight w:val="615"/>
        </w:trPr>
        <w:tc>
          <w:tcPr>
            <w:tcW w:w="5655"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04C7A631" w14:textId="77777777" w:rsidR="00904760" w:rsidRDefault="00787841">
            <w:pPr>
              <w:spacing w:before="60" w:after="60" w:line="276" w:lineRule="auto"/>
              <w:ind w:left="100"/>
              <w:rPr>
                <w:rFonts w:ascii="Arial" w:eastAsia="Arial" w:hAnsi="Arial" w:cs="Arial"/>
                <w:b/>
                <w:u w:val="single"/>
              </w:rPr>
            </w:pPr>
            <w:r>
              <w:rPr>
                <w:rFonts w:ascii="Arial" w:eastAsia="Arial" w:hAnsi="Arial" w:cs="Arial"/>
                <w:b/>
                <w:sz w:val="20"/>
                <w:szCs w:val="20"/>
                <w:u w:val="single"/>
              </w:rPr>
              <w:t>3GPP SA4 RTC SWG Telco #</w:t>
            </w:r>
            <w:r>
              <w:rPr>
                <w:rFonts w:ascii="Arial" w:eastAsia="Arial" w:hAnsi="Arial" w:cs="Arial"/>
                <w:b/>
                <w:u w:val="single"/>
              </w:rPr>
              <w:t>19</w:t>
            </w:r>
          </w:p>
          <w:p w14:paraId="04C7A632" w14:textId="77777777" w:rsidR="00904760" w:rsidRDefault="00787841">
            <w:pPr>
              <w:spacing w:before="60" w:after="60" w:line="276" w:lineRule="auto"/>
              <w:ind w:left="100"/>
              <w:rPr>
                <w:rFonts w:ascii="Arial" w:eastAsia="Arial" w:hAnsi="Arial" w:cs="Arial"/>
                <w:b/>
              </w:rPr>
            </w:pPr>
            <w:r>
              <w:rPr>
                <w:rFonts w:ascii="Arial" w:eastAsia="Arial" w:hAnsi="Arial" w:cs="Arial"/>
                <w:b/>
                <w:sz w:val="20"/>
                <w:szCs w:val="20"/>
                <w:u w:val="single"/>
              </w:rPr>
              <w:t>(</w:t>
            </w:r>
            <w:r>
              <w:rPr>
                <w:rFonts w:ascii="Arial" w:eastAsia="Arial" w:hAnsi="Arial" w:cs="Arial"/>
                <w:b/>
                <w:u w:val="single"/>
              </w:rPr>
              <w:t>March 6</w:t>
            </w:r>
            <w:r>
              <w:rPr>
                <w:rFonts w:ascii="Arial" w:eastAsia="Arial" w:hAnsi="Arial" w:cs="Arial"/>
                <w:b/>
                <w:sz w:val="20"/>
                <w:szCs w:val="20"/>
                <w:u w:val="single"/>
              </w:rPr>
              <w:t>, 202</w:t>
            </w:r>
            <w:r>
              <w:rPr>
                <w:rFonts w:ascii="Arial" w:eastAsia="Arial" w:hAnsi="Arial" w:cs="Arial"/>
                <w:b/>
                <w:u w:val="single"/>
              </w:rPr>
              <w:t>4</w:t>
            </w:r>
            <w:r>
              <w:rPr>
                <w:rFonts w:ascii="Arial" w:eastAsia="Arial" w:hAnsi="Arial" w:cs="Arial"/>
                <w:b/>
                <w:sz w:val="20"/>
                <w:szCs w:val="20"/>
                <w:u w:val="single"/>
              </w:rPr>
              <w:t>, 6:00–8:00 CET, Host Qualcomm)</w:t>
            </w:r>
          </w:p>
        </w:tc>
        <w:tc>
          <w:tcPr>
            <w:tcW w:w="445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4C7A633" w14:textId="77777777" w:rsidR="00904760" w:rsidRDefault="00904760">
            <w:pPr>
              <w:rPr>
                <w:rFonts w:ascii="Arial" w:eastAsia="Arial" w:hAnsi="Arial" w:cs="Arial"/>
              </w:rPr>
            </w:pPr>
          </w:p>
          <w:p w14:paraId="04C7A634" w14:textId="77777777" w:rsidR="00904760" w:rsidRDefault="00787841">
            <w:pPr>
              <w:rPr>
                <w:rFonts w:ascii="Arial" w:eastAsia="Arial" w:hAnsi="Arial" w:cs="Arial"/>
              </w:rPr>
            </w:pPr>
            <w:r>
              <w:rPr>
                <w:rFonts w:ascii="Arial" w:eastAsia="Arial" w:hAnsi="Arial" w:cs="Arial"/>
              </w:rPr>
              <w:t>Submission deadline: March 4, 6:00 CET</w:t>
            </w:r>
          </w:p>
        </w:tc>
      </w:tr>
    </w:tbl>
    <w:p w14:paraId="04C7A636" w14:textId="77777777" w:rsidR="00904760" w:rsidRDefault="00904760">
      <w:pPr>
        <w:rPr>
          <w:rFonts w:ascii="Arial" w:eastAsia="Arial" w:hAnsi="Arial" w:cs="Arial"/>
          <w:u w:val="single"/>
        </w:rPr>
      </w:pPr>
    </w:p>
    <w:tbl>
      <w:tblPr>
        <w:tblStyle w:val="a1"/>
        <w:tblW w:w="10110" w:type="dxa"/>
        <w:tblBorders>
          <w:top w:val="nil"/>
          <w:left w:val="nil"/>
          <w:bottom w:val="nil"/>
          <w:right w:val="nil"/>
          <w:insideH w:val="nil"/>
          <w:insideV w:val="nil"/>
        </w:tblBorders>
        <w:tblLayout w:type="fixed"/>
        <w:tblLook w:val="0600" w:firstRow="0" w:lastRow="0" w:firstColumn="0" w:lastColumn="0" w:noHBand="1" w:noVBand="1"/>
      </w:tblPr>
      <w:tblGrid>
        <w:gridCol w:w="5655"/>
        <w:gridCol w:w="4455"/>
      </w:tblGrid>
      <w:tr w:rsidR="00904760" w14:paraId="04C7A63B" w14:textId="77777777">
        <w:trPr>
          <w:trHeight w:val="615"/>
        </w:trPr>
        <w:tc>
          <w:tcPr>
            <w:tcW w:w="5655"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04C7A637" w14:textId="77777777" w:rsidR="00904760" w:rsidRDefault="00787841">
            <w:pPr>
              <w:spacing w:before="60" w:after="60" w:line="276" w:lineRule="auto"/>
              <w:ind w:left="100"/>
              <w:rPr>
                <w:rFonts w:ascii="Arial" w:eastAsia="Arial" w:hAnsi="Arial" w:cs="Arial"/>
                <w:b/>
                <w:u w:val="single"/>
              </w:rPr>
            </w:pPr>
            <w:r>
              <w:rPr>
                <w:rFonts w:ascii="Arial" w:eastAsia="Arial" w:hAnsi="Arial" w:cs="Arial"/>
                <w:b/>
                <w:u w:val="single"/>
              </w:rPr>
              <w:t>3GPP SA4 RTC SWG Telco #20</w:t>
            </w:r>
          </w:p>
          <w:p w14:paraId="04C7A638" w14:textId="77777777" w:rsidR="00904760" w:rsidRDefault="00787841">
            <w:pPr>
              <w:spacing w:before="60" w:after="60" w:line="276" w:lineRule="auto"/>
              <w:ind w:left="100"/>
              <w:rPr>
                <w:rFonts w:ascii="Arial" w:eastAsia="Arial" w:hAnsi="Arial" w:cs="Arial"/>
                <w:b/>
              </w:rPr>
            </w:pPr>
            <w:r>
              <w:rPr>
                <w:rFonts w:ascii="Arial" w:eastAsia="Arial" w:hAnsi="Arial" w:cs="Arial"/>
                <w:b/>
                <w:u w:val="single"/>
              </w:rPr>
              <w:t>(March 27, 2024, 16:00 –18:00 CET, Host Qualcomm)</w:t>
            </w:r>
          </w:p>
        </w:tc>
        <w:tc>
          <w:tcPr>
            <w:tcW w:w="445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4C7A639" w14:textId="77777777" w:rsidR="00904760" w:rsidRDefault="00904760">
            <w:pPr>
              <w:rPr>
                <w:rFonts w:ascii="Arial" w:eastAsia="Arial" w:hAnsi="Arial" w:cs="Arial"/>
              </w:rPr>
            </w:pPr>
          </w:p>
          <w:p w14:paraId="04C7A63A" w14:textId="77777777" w:rsidR="00904760" w:rsidRDefault="00787841">
            <w:pPr>
              <w:rPr>
                <w:rFonts w:ascii="Arial" w:eastAsia="Arial" w:hAnsi="Arial" w:cs="Arial"/>
              </w:rPr>
            </w:pPr>
            <w:r>
              <w:rPr>
                <w:rFonts w:ascii="Arial" w:eastAsia="Arial" w:hAnsi="Arial" w:cs="Arial"/>
              </w:rPr>
              <w:t>Submission deadline: March 25, 6:00 CET</w:t>
            </w:r>
          </w:p>
        </w:tc>
      </w:tr>
    </w:tbl>
    <w:p w14:paraId="04C7A63C" w14:textId="77777777" w:rsidR="00904760" w:rsidRDefault="00904760">
      <w:pPr>
        <w:rPr>
          <w:rFonts w:ascii="Arial" w:eastAsia="Arial" w:hAnsi="Arial" w:cs="Arial"/>
          <w:u w:val="single"/>
        </w:rPr>
      </w:pPr>
    </w:p>
    <w:p w14:paraId="04C7A63D" w14:textId="77777777" w:rsidR="00904760" w:rsidRDefault="00904760">
      <w:pPr>
        <w:rPr>
          <w:rFonts w:ascii="Arial" w:eastAsia="Arial" w:hAnsi="Arial" w:cs="Arial"/>
          <w:i/>
        </w:rPr>
      </w:pPr>
    </w:p>
    <w:p w14:paraId="04C7A63E" w14:textId="77777777" w:rsidR="00904760" w:rsidRDefault="00787841">
      <w:pPr>
        <w:rPr>
          <w:b/>
        </w:rPr>
      </w:pPr>
      <w:r>
        <w:rPr>
          <w:rFonts w:ascii="Arial" w:eastAsia="Arial" w:hAnsi="Arial" w:cs="Arial"/>
          <w:b/>
        </w:rPr>
        <w:t>The output documents from the RTC SWG sessions are:</w:t>
      </w:r>
    </w:p>
    <w:p w14:paraId="04C7A63F" w14:textId="77777777" w:rsidR="00904760" w:rsidRDefault="00904760">
      <w:pPr>
        <w:tabs>
          <w:tab w:val="left" w:pos="7200"/>
        </w:tabs>
        <w:spacing w:before="120"/>
        <w:rPr>
          <w:b/>
        </w:rPr>
      </w:pPr>
    </w:p>
    <w:tbl>
      <w:tblPr>
        <w:tblStyle w:val="a2"/>
        <w:tblW w:w="9330" w:type="dxa"/>
        <w:tblInd w:w="7" w:type="dxa"/>
        <w:tblBorders>
          <w:top w:val="nil"/>
          <w:left w:val="nil"/>
          <w:bottom w:val="nil"/>
          <w:right w:val="nil"/>
          <w:insideH w:val="nil"/>
          <w:insideV w:val="nil"/>
        </w:tblBorders>
        <w:tblLayout w:type="fixed"/>
        <w:tblLook w:val="0600" w:firstRow="0" w:lastRow="0" w:firstColumn="0" w:lastColumn="0" w:noHBand="1" w:noVBand="1"/>
      </w:tblPr>
      <w:tblGrid>
        <w:gridCol w:w="886"/>
        <w:gridCol w:w="3925"/>
        <w:gridCol w:w="4519"/>
      </w:tblGrid>
      <w:tr w:rsidR="00904760" w14:paraId="04C7A647" w14:textId="77777777">
        <w:trPr>
          <w:trHeight w:val="2025"/>
        </w:trPr>
        <w:tc>
          <w:tcPr>
            <w:tcW w:w="885"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04C7A640" w14:textId="77777777" w:rsidR="00904760" w:rsidRDefault="00787841">
            <w:pPr>
              <w:tabs>
                <w:tab w:val="left" w:pos="7200"/>
              </w:tabs>
              <w:rPr>
                <w:rFonts w:ascii="Arial" w:eastAsia="Arial" w:hAnsi="Arial" w:cs="Arial"/>
              </w:rPr>
            </w:pPr>
            <w:r>
              <w:rPr>
                <w:rFonts w:ascii="Arial" w:eastAsia="Arial" w:hAnsi="Arial" w:cs="Arial"/>
              </w:rPr>
              <w:lastRenderedPageBreak/>
              <w:t>5.2</w:t>
            </w:r>
          </w:p>
        </w:tc>
        <w:tc>
          <w:tcPr>
            <w:tcW w:w="3925"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04C7A641" w14:textId="77777777" w:rsidR="00904760" w:rsidRDefault="00787841">
            <w:pPr>
              <w:tabs>
                <w:tab w:val="left" w:pos="7200"/>
              </w:tabs>
              <w:rPr>
                <w:rFonts w:ascii="Arial" w:eastAsia="Arial" w:hAnsi="Arial" w:cs="Arial"/>
              </w:rPr>
            </w:pPr>
            <w:r>
              <w:rPr>
                <w:rFonts w:ascii="Arial" w:eastAsia="Arial" w:hAnsi="Arial" w:cs="Arial"/>
              </w:rPr>
              <w:t>Other 3GPP groups</w:t>
            </w:r>
          </w:p>
        </w:tc>
        <w:tc>
          <w:tcPr>
            <w:tcW w:w="4519"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04C7A642" w14:textId="77777777" w:rsidR="00904760" w:rsidRDefault="00787841">
            <w:pPr>
              <w:tabs>
                <w:tab w:val="left" w:pos="7200"/>
              </w:tabs>
              <w:rPr>
                <w:rFonts w:ascii="Arial" w:eastAsia="Arial" w:hAnsi="Arial" w:cs="Arial"/>
                <w:b/>
                <w:color w:val="0000FF"/>
              </w:rPr>
            </w:pPr>
            <w:r>
              <w:rPr>
                <w:rFonts w:ascii="Arial" w:eastAsia="Arial" w:hAnsi="Arial" w:cs="Arial"/>
                <w:b/>
                <w:color w:val="0000FF"/>
              </w:rPr>
              <w:t>158n</w:t>
            </w:r>
          </w:p>
          <w:p w14:paraId="04C7A643" w14:textId="77777777" w:rsidR="00904760" w:rsidRDefault="00787841">
            <w:pPr>
              <w:tabs>
                <w:tab w:val="left" w:pos="7200"/>
              </w:tabs>
              <w:rPr>
                <w:rFonts w:ascii="Arial" w:eastAsia="Arial" w:hAnsi="Arial" w:cs="Arial"/>
                <w:b/>
                <w:color w:val="0000FF"/>
              </w:rPr>
            </w:pPr>
            <w:r>
              <w:rPr>
                <w:rFonts w:ascii="Arial" w:eastAsia="Arial" w:hAnsi="Arial" w:cs="Arial"/>
                <w:b/>
                <w:color w:val="0000FF"/>
              </w:rPr>
              <w:t>167n</w:t>
            </w:r>
          </w:p>
          <w:p w14:paraId="04C7A644" w14:textId="77777777" w:rsidR="00904760" w:rsidRDefault="00787841">
            <w:pPr>
              <w:tabs>
                <w:tab w:val="left" w:pos="7200"/>
              </w:tabs>
              <w:rPr>
                <w:rFonts w:ascii="Arial" w:eastAsia="Arial" w:hAnsi="Arial" w:cs="Arial"/>
                <w:b/>
                <w:color w:val="0000FF"/>
              </w:rPr>
            </w:pPr>
            <w:r>
              <w:rPr>
                <w:rFonts w:ascii="Arial" w:eastAsia="Arial" w:hAnsi="Arial" w:cs="Arial"/>
                <w:b/>
                <w:color w:val="0000FF"/>
              </w:rPr>
              <w:t xml:space="preserve">168n </w:t>
            </w:r>
          </w:p>
          <w:p w14:paraId="04C7A645" w14:textId="77777777" w:rsidR="00904760" w:rsidRDefault="00787841">
            <w:pPr>
              <w:tabs>
                <w:tab w:val="left" w:pos="7200"/>
              </w:tabs>
              <w:rPr>
                <w:rFonts w:ascii="Arial" w:eastAsia="Arial" w:hAnsi="Arial" w:cs="Arial"/>
                <w:b/>
                <w:color w:val="0000FF"/>
              </w:rPr>
            </w:pPr>
            <w:r>
              <w:rPr>
                <w:rFonts w:ascii="Arial" w:eastAsia="Arial" w:hAnsi="Arial" w:cs="Arial"/>
                <w:b/>
                <w:color w:val="0000FF"/>
              </w:rPr>
              <w:t>007-&gt; reply 351 (Huan-Yu)</w:t>
            </w:r>
          </w:p>
          <w:p w14:paraId="04C7A646" w14:textId="77777777" w:rsidR="00904760" w:rsidRDefault="00787841">
            <w:pPr>
              <w:rPr>
                <w:rFonts w:ascii="Arial" w:eastAsia="Arial" w:hAnsi="Arial" w:cs="Arial"/>
                <w:color w:val="FF0000"/>
              </w:rPr>
            </w:pPr>
            <w:r>
              <w:rPr>
                <w:rFonts w:ascii="Arial" w:eastAsia="Arial" w:hAnsi="Arial" w:cs="Arial"/>
                <w:b/>
                <w:color w:val="0000FF"/>
              </w:rPr>
              <w:t xml:space="preserve">009-&gt; </w:t>
            </w:r>
            <w:r>
              <w:rPr>
                <w:rFonts w:ascii="Arial" w:eastAsia="Arial" w:hAnsi="Arial" w:cs="Arial"/>
                <w:b/>
                <w:color w:val="FF0000"/>
              </w:rPr>
              <w:t>reply 363 (Bo)</w:t>
            </w:r>
          </w:p>
        </w:tc>
      </w:tr>
    </w:tbl>
    <w:p w14:paraId="04C7A648" w14:textId="77777777" w:rsidR="00904760" w:rsidRDefault="00904760">
      <w:pPr>
        <w:tabs>
          <w:tab w:val="left" w:pos="7200"/>
        </w:tabs>
        <w:spacing w:before="120"/>
        <w:rPr>
          <w:b/>
        </w:rPr>
      </w:pPr>
    </w:p>
    <w:tbl>
      <w:tblPr>
        <w:tblStyle w:val="a3"/>
        <w:tblW w:w="9345" w:type="dxa"/>
        <w:tblBorders>
          <w:top w:val="nil"/>
          <w:left w:val="nil"/>
          <w:bottom w:val="nil"/>
          <w:right w:val="nil"/>
          <w:insideH w:val="nil"/>
          <w:insideV w:val="nil"/>
        </w:tblBorders>
        <w:tblLayout w:type="fixed"/>
        <w:tblLook w:val="0600" w:firstRow="0" w:lastRow="0" w:firstColumn="0" w:lastColumn="0" w:noHBand="1" w:noVBand="1"/>
      </w:tblPr>
      <w:tblGrid>
        <w:gridCol w:w="915"/>
        <w:gridCol w:w="3915"/>
        <w:gridCol w:w="4515"/>
      </w:tblGrid>
      <w:tr w:rsidR="00904760" w14:paraId="04C7A64C" w14:textId="77777777">
        <w:trPr>
          <w:trHeight w:val="615"/>
        </w:trPr>
        <w:tc>
          <w:tcPr>
            <w:tcW w:w="915"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04C7A649" w14:textId="77777777" w:rsidR="00904760" w:rsidRDefault="00787841">
            <w:pPr>
              <w:tabs>
                <w:tab w:val="left" w:pos="7200"/>
              </w:tabs>
              <w:rPr>
                <w:rFonts w:ascii="Arial" w:eastAsia="Arial" w:hAnsi="Arial" w:cs="Arial"/>
              </w:rPr>
            </w:pPr>
            <w:r>
              <w:rPr>
                <w:rFonts w:ascii="Arial" w:eastAsia="Arial" w:hAnsi="Arial" w:cs="Arial"/>
              </w:rPr>
              <w:t>12</w:t>
            </w:r>
          </w:p>
        </w:tc>
        <w:tc>
          <w:tcPr>
            <w:tcW w:w="3915"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04C7A64A" w14:textId="77777777" w:rsidR="00904760" w:rsidRDefault="00787841">
            <w:pPr>
              <w:tabs>
                <w:tab w:val="left" w:pos="7200"/>
              </w:tabs>
              <w:rPr>
                <w:rFonts w:ascii="Arial" w:eastAsia="Arial" w:hAnsi="Arial" w:cs="Arial"/>
              </w:rPr>
            </w:pPr>
            <w:r>
              <w:rPr>
                <w:rFonts w:ascii="Arial" w:eastAsia="Arial" w:hAnsi="Arial" w:cs="Arial"/>
              </w:rPr>
              <w:t>Reports and general issues from sub-working-groups</w:t>
            </w:r>
          </w:p>
        </w:tc>
        <w:tc>
          <w:tcPr>
            <w:tcW w:w="4515"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04C7A64B" w14:textId="77777777" w:rsidR="00904760" w:rsidRDefault="00787841">
            <w:pPr>
              <w:tabs>
                <w:tab w:val="left" w:pos="7200"/>
              </w:tabs>
              <w:rPr>
                <w:rFonts w:ascii="Arial" w:eastAsia="Arial" w:hAnsi="Arial" w:cs="Arial"/>
              </w:rPr>
            </w:pPr>
            <w:r>
              <w:rPr>
                <w:rFonts w:ascii="Arial" w:eastAsia="Arial" w:hAnsi="Arial" w:cs="Arial"/>
              </w:rPr>
              <w:t xml:space="preserve"> </w:t>
            </w:r>
          </w:p>
        </w:tc>
      </w:tr>
      <w:tr w:rsidR="00904760" w14:paraId="04C7A650" w14:textId="77777777">
        <w:trPr>
          <w:trHeight w:val="390"/>
        </w:trPr>
        <w:tc>
          <w:tcPr>
            <w:tcW w:w="915"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64D" w14:textId="77777777" w:rsidR="00904760" w:rsidRDefault="00787841">
            <w:pPr>
              <w:tabs>
                <w:tab w:val="left" w:pos="7200"/>
              </w:tabs>
              <w:rPr>
                <w:rFonts w:ascii="Arial" w:eastAsia="Arial" w:hAnsi="Arial" w:cs="Arial"/>
              </w:rPr>
            </w:pPr>
            <w:r>
              <w:rPr>
                <w:rFonts w:ascii="Arial" w:eastAsia="Arial" w:hAnsi="Arial" w:cs="Arial"/>
              </w:rPr>
              <w:t>12.3</w:t>
            </w:r>
          </w:p>
        </w:tc>
        <w:tc>
          <w:tcPr>
            <w:tcW w:w="3915" w:type="dxa"/>
            <w:tcBorders>
              <w:top w:val="nil"/>
              <w:left w:val="nil"/>
              <w:bottom w:val="single" w:sz="6" w:space="0" w:color="000000"/>
              <w:right w:val="single" w:sz="6" w:space="0" w:color="000000"/>
            </w:tcBorders>
            <w:tcMar>
              <w:top w:w="20" w:type="dxa"/>
              <w:left w:w="60" w:type="dxa"/>
              <w:bottom w:w="20" w:type="dxa"/>
              <w:right w:w="60" w:type="dxa"/>
            </w:tcMar>
          </w:tcPr>
          <w:p w14:paraId="04C7A64E" w14:textId="77777777" w:rsidR="00904760" w:rsidRDefault="00787841">
            <w:pPr>
              <w:tabs>
                <w:tab w:val="left" w:pos="7200"/>
              </w:tabs>
              <w:rPr>
                <w:rFonts w:ascii="Arial" w:eastAsia="Arial" w:hAnsi="Arial" w:cs="Arial"/>
              </w:rPr>
            </w:pPr>
            <w:r>
              <w:rPr>
                <w:rFonts w:ascii="Arial" w:eastAsia="Arial" w:hAnsi="Arial" w:cs="Arial"/>
              </w:rPr>
              <w:t>RTC SWG</w:t>
            </w:r>
          </w:p>
        </w:tc>
        <w:tc>
          <w:tcPr>
            <w:tcW w:w="4515" w:type="dxa"/>
            <w:tcBorders>
              <w:top w:val="nil"/>
              <w:left w:val="nil"/>
              <w:bottom w:val="single" w:sz="6" w:space="0" w:color="000000"/>
              <w:right w:val="single" w:sz="6" w:space="0" w:color="000000"/>
            </w:tcBorders>
            <w:tcMar>
              <w:top w:w="20" w:type="dxa"/>
              <w:left w:w="60" w:type="dxa"/>
              <w:bottom w:w="20" w:type="dxa"/>
              <w:right w:w="60" w:type="dxa"/>
            </w:tcMar>
          </w:tcPr>
          <w:p w14:paraId="04C7A64F" w14:textId="77777777" w:rsidR="00904760" w:rsidRDefault="00787841">
            <w:pPr>
              <w:tabs>
                <w:tab w:val="left" w:pos="7200"/>
              </w:tabs>
              <w:rPr>
                <w:rFonts w:ascii="Arial" w:eastAsia="Arial" w:hAnsi="Arial" w:cs="Arial"/>
                <w:b/>
                <w:color w:val="FF0000"/>
              </w:rPr>
            </w:pPr>
            <w:r>
              <w:rPr>
                <w:rFonts w:ascii="Arial" w:eastAsia="Arial" w:hAnsi="Arial" w:cs="Arial"/>
              </w:rPr>
              <w:t xml:space="preserve"> </w:t>
            </w:r>
            <w:r>
              <w:rPr>
                <w:rFonts w:ascii="Arial" w:eastAsia="Arial" w:hAnsi="Arial" w:cs="Arial"/>
                <w:b/>
                <w:color w:val="FF0000"/>
              </w:rPr>
              <w:t>446</w:t>
            </w:r>
          </w:p>
        </w:tc>
      </w:tr>
      <w:tr w:rsidR="00904760" w14:paraId="04C7A654" w14:textId="77777777">
        <w:trPr>
          <w:trHeight w:val="390"/>
        </w:trPr>
        <w:tc>
          <w:tcPr>
            <w:tcW w:w="915"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651" w14:textId="77777777" w:rsidR="00904760" w:rsidRDefault="00787841">
            <w:pPr>
              <w:tabs>
                <w:tab w:val="left" w:pos="7200"/>
              </w:tabs>
              <w:rPr>
                <w:rFonts w:ascii="Arial" w:eastAsia="Arial" w:hAnsi="Arial" w:cs="Arial"/>
              </w:rPr>
            </w:pPr>
            <w:r>
              <w:rPr>
                <w:rFonts w:ascii="Arial" w:eastAsia="Arial" w:hAnsi="Arial" w:cs="Arial"/>
              </w:rPr>
              <w:t>14</w:t>
            </w:r>
          </w:p>
        </w:tc>
        <w:tc>
          <w:tcPr>
            <w:tcW w:w="3915" w:type="dxa"/>
            <w:tcBorders>
              <w:top w:val="nil"/>
              <w:left w:val="nil"/>
              <w:bottom w:val="single" w:sz="6" w:space="0" w:color="000000"/>
              <w:right w:val="single" w:sz="6" w:space="0" w:color="000000"/>
            </w:tcBorders>
            <w:tcMar>
              <w:top w:w="20" w:type="dxa"/>
              <w:left w:w="60" w:type="dxa"/>
              <w:bottom w:w="20" w:type="dxa"/>
              <w:right w:w="60" w:type="dxa"/>
            </w:tcMar>
          </w:tcPr>
          <w:p w14:paraId="04C7A652" w14:textId="77777777" w:rsidR="00904760" w:rsidRDefault="00787841">
            <w:pPr>
              <w:tabs>
                <w:tab w:val="left" w:pos="7200"/>
              </w:tabs>
              <w:rPr>
                <w:rFonts w:ascii="Arial" w:eastAsia="Arial" w:hAnsi="Arial" w:cs="Arial"/>
              </w:rPr>
            </w:pPr>
            <w:r>
              <w:rPr>
                <w:rFonts w:ascii="Arial" w:eastAsia="Arial" w:hAnsi="Arial" w:cs="Arial"/>
              </w:rPr>
              <w:t>Release 18 Features</w:t>
            </w:r>
          </w:p>
        </w:tc>
        <w:tc>
          <w:tcPr>
            <w:tcW w:w="4515" w:type="dxa"/>
            <w:tcBorders>
              <w:top w:val="nil"/>
              <w:left w:val="nil"/>
              <w:bottom w:val="single" w:sz="6" w:space="0" w:color="000000"/>
              <w:right w:val="single" w:sz="6" w:space="0" w:color="000000"/>
            </w:tcBorders>
            <w:tcMar>
              <w:top w:w="20" w:type="dxa"/>
              <w:left w:w="60" w:type="dxa"/>
              <w:bottom w:w="20" w:type="dxa"/>
              <w:right w:w="60" w:type="dxa"/>
            </w:tcMar>
          </w:tcPr>
          <w:p w14:paraId="04C7A653" w14:textId="77777777" w:rsidR="00904760" w:rsidRDefault="00787841">
            <w:pPr>
              <w:tabs>
                <w:tab w:val="left" w:pos="7200"/>
              </w:tabs>
              <w:rPr>
                <w:rFonts w:ascii="Arial" w:eastAsia="Arial" w:hAnsi="Arial" w:cs="Arial"/>
              </w:rPr>
            </w:pPr>
            <w:r>
              <w:rPr>
                <w:rFonts w:ascii="Arial" w:eastAsia="Arial" w:hAnsi="Arial" w:cs="Arial"/>
              </w:rPr>
              <w:t xml:space="preserve"> </w:t>
            </w:r>
          </w:p>
        </w:tc>
      </w:tr>
      <w:tr w:rsidR="00904760" w14:paraId="04C7A65B" w14:textId="77777777">
        <w:trPr>
          <w:trHeight w:val="615"/>
        </w:trPr>
        <w:tc>
          <w:tcPr>
            <w:tcW w:w="915"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655" w14:textId="77777777" w:rsidR="00904760" w:rsidRDefault="00787841">
            <w:pPr>
              <w:tabs>
                <w:tab w:val="left" w:pos="7200"/>
              </w:tabs>
              <w:rPr>
                <w:rFonts w:ascii="Arial" w:eastAsia="Arial" w:hAnsi="Arial" w:cs="Arial"/>
              </w:rPr>
            </w:pPr>
            <w:r>
              <w:rPr>
                <w:rFonts w:ascii="Arial" w:eastAsia="Arial" w:hAnsi="Arial" w:cs="Arial"/>
              </w:rPr>
              <w:t>14.3</w:t>
            </w:r>
          </w:p>
        </w:tc>
        <w:tc>
          <w:tcPr>
            <w:tcW w:w="3915" w:type="dxa"/>
            <w:tcBorders>
              <w:top w:val="nil"/>
              <w:left w:val="nil"/>
              <w:bottom w:val="single" w:sz="6" w:space="0" w:color="000000"/>
              <w:right w:val="single" w:sz="6" w:space="0" w:color="000000"/>
            </w:tcBorders>
            <w:tcMar>
              <w:top w:w="20" w:type="dxa"/>
              <w:left w:w="60" w:type="dxa"/>
              <w:bottom w:w="20" w:type="dxa"/>
              <w:right w:w="60" w:type="dxa"/>
            </w:tcMar>
          </w:tcPr>
          <w:p w14:paraId="04C7A656" w14:textId="77777777" w:rsidR="00904760" w:rsidRDefault="00787841">
            <w:pPr>
              <w:tabs>
                <w:tab w:val="left" w:pos="7200"/>
              </w:tabs>
              <w:rPr>
                <w:rFonts w:ascii="Arial" w:eastAsia="Arial" w:hAnsi="Arial" w:cs="Arial"/>
              </w:rPr>
            </w:pPr>
            <w:proofErr w:type="spellStart"/>
            <w:r>
              <w:rPr>
                <w:rFonts w:ascii="Arial" w:eastAsia="Arial" w:hAnsi="Arial" w:cs="Arial"/>
              </w:rPr>
              <w:t>iRTCW</w:t>
            </w:r>
            <w:proofErr w:type="spellEnd"/>
            <w:r>
              <w:rPr>
                <w:rFonts w:ascii="Arial" w:eastAsia="Arial" w:hAnsi="Arial" w:cs="Arial"/>
              </w:rPr>
              <w:t xml:space="preserve"> (immersive Real-time Communication for WebRTC)</w:t>
            </w:r>
          </w:p>
        </w:tc>
        <w:tc>
          <w:tcPr>
            <w:tcW w:w="4515" w:type="dxa"/>
            <w:tcBorders>
              <w:top w:val="nil"/>
              <w:left w:val="nil"/>
              <w:bottom w:val="single" w:sz="6" w:space="0" w:color="000000"/>
              <w:right w:val="single" w:sz="6" w:space="0" w:color="000000"/>
            </w:tcBorders>
            <w:tcMar>
              <w:top w:w="20" w:type="dxa"/>
              <w:left w:w="60" w:type="dxa"/>
              <w:bottom w:w="20" w:type="dxa"/>
              <w:right w:w="60" w:type="dxa"/>
            </w:tcMar>
          </w:tcPr>
          <w:p w14:paraId="04C7A657" w14:textId="77777777" w:rsidR="00904760" w:rsidRDefault="00787841">
            <w:pPr>
              <w:tabs>
                <w:tab w:val="left" w:pos="7200"/>
              </w:tabs>
              <w:rPr>
                <w:rFonts w:ascii="Arial" w:eastAsia="Arial" w:hAnsi="Arial" w:cs="Arial"/>
                <w:b/>
                <w:color w:val="FF0000"/>
              </w:rPr>
            </w:pPr>
            <w:r>
              <w:rPr>
                <w:rFonts w:ascii="Arial" w:eastAsia="Arial" w:hAnsi="Arial" w:cs="Arial"/>
                <w:b/>
                <w:color w:val="FF0000"/>
              </w:rPr>
              <w:t>127 &amp; 270</w:t>
            </w:r>
          </w:p>
          <w:p w14:paraId="04C7A658" w14:textId="77777777" w:rsidR="00904760" w:rsidRDefault="00787841">
            <w:pPr>
              <w:tabs>
                <w:tab w:val="left" w:pos="7200"/>
              </w:tabs>
              <w:rPr>
                <w:rFonts w:ascii="Arial" w:eastAsia="Arial" w:hAnsi="Arial" w:cs="Arial"/>
                <w:b/>
                <w:color w:val="0000FF"/>
              </w:rPr>
            </w:pPr>
            <w:r>
              <w:rPr>
                <w:rFonts w:ascii="Arial" w:eastAsia="Arial" w:hAnsi="Arial" w:cs="Arial"/>
                <w:b/>
                <w:color w:val="0000FF"/>
              </w:rPr>
              <w:t>ES: 390</w:t>
            </w:r>
          </w:p>
          <w:p w14:paraId="04C7A659" w14:textId="77777777" w:rsidR="00904760" w:rsidRDefault="00787841">
            <w:pPr>
              <w:rPr>
                <w:rFonts w:ascii="Arial" w:eastAsia="Arial" w:hAnsi="Arial" w:cs="Arial"/>
                <w:b/>
                <w:color w:val="0000FF"/>
              </w:rPr>
            </w:pPr>
            <w:r>
              <w:rPr>
                <w:rFonts w:ascii="Arial" w:eastAsia="Arial" w:hAnsi="Arial" w:cs="Arial"/>
                <w:b/>
                <w:color w:val="0000FF"/>
              </w:rPr>
              <w:t>TP: 391</w:t>
            </w:r>
          </w:p>
          <w:p w14:paraId="04C7A65A" w14:textId="77777777" w:rsidR="00904760" w:rsidRDefault="00787841">
            <w:pPr>
              <w:rPr>
                <w:rFonts w:ascii="Arial" w:eastAsia="Arial" w:hAnsi="Arial" w:cs="Arial"/>
                <w:b/>
                <w:color w:val="FF0000"/>
              </w:rPr>
            </w:pPr>
            <w:r>
              <w:rPr>
                <w:rFonts w:ascii="Arial" w:eastAsia="Arial" w:hAnsi="Arial" w:cs="Arial"/>
                <w:b/>
                <w:color w:val="FF0000"/>
              </w:rPr>
              <w:t>TS: 392</w:t>
            </w:r>
          </w:p>
        </w:tc>
      </w:tr>
      <w:tr w:rsidR="00904760" w14:paraId="04C7A661" w14:textId="77777777">
        <w:trPr>
          <w:trHeight w:val="615"/>
        </w:trPr>
        <w:tc>
          <w:tcPr>
            <w:tcW w:w="915"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65C" w14:textId="77777777" w:rsidR="00904760" w:rsidRDefault="00787841">
            <w:pPr>
              <w:tabs>
                <w:tab w:val="left" w:pos="7200"/>
              </w:tabs>
              <w:rPr>
                <w:rFonts w:ascii="Arial" w:eastAsia="Arial" w:hAnsi="Arial" w:cs="Arial"/>
              </w:rPr>
            </w:pPr>
            <w:r>
              <w:rPr>
                <w:rFonts w:ascii="Arial" w:eastAsia="Arial" w:hAnsi="Arial" w:cs="Arial"/>
              </w:rPr>
              <w:t>14.5</w:t>
            </w:r>
          </w:p>
        </w:tc>
        <w:tc>
          <w:tcPr>
            <w:tcW w:w="3915" w:type="dxa"/>
            <w:tcBorders>
              <w:top w:val="nil"/>
              <w:left w:val="nil"/>
              <w:bottom w:val="single" w:sz="6" w:space="0" w:color="000000"/>
              <w:right w:val="single" w:sz="6" w:space="0" w:color="000000"/>
            </w:tcBorders>
            <w:tcMar>
              <w:top w:w="20" w:type="dxa"/>
              <w:left w:w="60" w:type="dxa"/>
              <w:bottom w:w="20" w:type="dxa"/>
              <w:right w:w="60" w:type="dxa"/>
            </w:tcMar>
          </w:tcPr>
          <w:p w14:paraId="04C7A65D" w14:textId="77777777" w:rsidR="00904760" w:rsidRDefault="00787841">
            <w:pPr>
              <w:tabs>
                <w:tab w:val="left" w:pos="7200"/>
              </w:tabs>
              <w:rPr>
                <w:rFonts w:ascii="Arial" w:eastAsia="Arial" w:hAnsi="Arial" w:cs="Arial"/>
              </w:rPr>
            </w:pPr>
            <w:r>
              <w:rPr>
                <w:rFonts w:ascii="Arial" w:eastAsia="Arial" w:hAnsi="Arial" w:cs="Arial"/>
              </w:rPr>
              <w:t>IBACS (IMS-based AR Conversational Services)</w:t>
            </w:r>
          </w:p>
        </w:tc>
        <w:tc>
          <w:tcPr>
            <w:tcW w:w="4515" w:type="dxa"/>
            <w:tcBorders>
              <w:top w:val="nil"/>
              <w:left w:val="nil"/>
              <w:bottom w:val="single" w:sz="6" w:space="0" w:color="000000"/>
              <w:right w:val="single" w:sz="6" w:space="0" w:color="000000"/>
            </w:tcBorders>
            <w:tcMar>
              <w:top w:w="20" w:type="dxa"/>
              <w:left w:w="60" w:type="dxa"/>
              <w:bottom w:w="20" w:type="dxa"/>
              <w:right w:w="60" w:type="dxa"/>
            </w:tcMar>
          </w:tcPr>
          <w:p w14:paraId="04C7A65E" w14:textId="77777777" w:rsidR="00904760" w:rsidRDefault="00787841">
            <w:pPr>
              <w:tabs>
                <w:tab w:val="left" w:pos="7200"/>
              </w:tabs>
              <w:rPr>
                <w:rFonts w:ascii="Arial" w:eastAsia="Arial" w:hAnsi="Arial" w:cs="Arial"/>
                <w:b/>
                <w:color w:val="0000FF"/>
              </w:rPr>
            </w:pPr>
            <w:r>
              <w:rPr>
                <w:rFonts w:ascii="Arial" w:eastAsia="Arial" w:hAnsi="Arial" w:cs="Arial"/>
                <w:b/>
                <w:color w:val="0000FF"/>
              </w:rPr>
              <w:t>ES: 353</w:t>
            </w:r>
          </w:p>
          <w:p w14:paraId="04C7A65F" w14:textId="77777777" w:rsidR="00904760" w:rsidRDefault="00787841">
            <w:pPr>
              <w:rPr>
                <w:rFonts w:ascii="Arial" w:eastAsia="Arial" w:hAnsi="Arial" w:cs="Arial"/>
                <w:b/>
                <w:color w:val="0000FF"/>
              </w:rPr>
            </w:pPr>
            <w:r>
              <w:rPr>
                <w:rFonts w:ascii="Arial" w:eastAsia="Arial" w:hAnsi="Arial" w:cs="Arial"/>
                <w:b/>
                <w:color w:val="0000FF"/>
              </w:rPr>
              <w:t>TP: 354</w:t>
            </w:r>
          </w:p>
          <w:p w14:paraId="04C7A660" w14:textId="77777777" w:rsidR="00904760" w:rsidRDefault="00787841">
            <w:pPr>
              <w:rPr>
                <w:rFonts w:ascii="Arial" w:eastAsia="Arial" w:hAnsi="Arial" w:cs="Arial"/>
                <w:b/>
                <w:color w:val="0000FF"/>
              </w:rPr>
            </w:pPr>
            <w:r>
              <w:rPr>
                <w:rFonts w:ascii="Arial" w:eastAsia="Arial" w:hAnsi="Arial" w:cs="Arial"/>
                <w:b/>
                <w:color w:val="0000FF"/>
              </w:rPr>
              <w:t>TS: 393</w:t>
            </w:r>
          </w:p>
        </w:tc>
      </w:tr>
      <w:tr w:rsidR="00904760" w14:paraId="04C7A665" w14:textId="77777777">
        <w:trPr>
          <w:trHeight w:val="615"/>
        </w:trPr>
        <w:tc>
          <w:tcPr>
            <w:tcW w:w="915"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662" w14:textId="77777777" w:rsidR="00904760" w:rsidRDefault="00787841">
            <w:pPr>
              <w:tabs>
                <w:tab w:val="left" w:pos="7200"/>
              </w:tabs>
              <w:rPr>
                <w:rFonts w:ascii="Arial" w:eastAsia="Arial" w:hAnsi="Arial" w:cs="Arial"/>
              </w:rPr>
            </w:pPr>
            <w:r>
              <w:rPr>
                <w:rFonts w:ascii="Arial" w:eastAsia="Arial" w:hAnsi="Arial" w:cs="Arial"/>
              </w:rPr>
              <w:t>14.8</w:t>
            </w:r>
          </w:p>
        </w:tc>
        <w:tc>
          <w:tcPr>
            <w:tcW w:w="3915" w:type="dxa"/>
            <w:tcBorders>
              <w:top w:val="nil"/>
              <w:left w:val="nil"/>
              <w:bottom w:val="single" w:sz="6" w:space="0" w:color="000000"/>
              <w:right w:val="single" w:sz="6" w:space="0" w:color="000000"/>
            </w:tcBorders>
            <w:tcMar>
              <w:top w:w="20" w:type="dxa"/>
              <w:left w:w="60" w:type="dxa"/>
              <w:bottom w:w="20" w:type="dxa"/>
              <w:right w:w="60" w:type="dxa"/>
            </w:tcMar>
          </w:tcPr>
          <w:p w14:paraId="04C7A663" w14:textId="77777777" w:rsidR="00904760" w:rsidRDefault="00787841">
            <w:pPr>
              <w:tabs>
                <w:tab w:val="left" w:pos="7200"/>
              </w:tabs>
              <w:rPr>
                <w:rFonts w:ascii="Arial" w:eastAsia="Arial" w:hAnsi="Arial" w:cs="Arial"/>
              </w:rPr>
            </w:pPr>
            <w:r>
              <w:rPr>
                <w:rFonts w:ascii="Arial" w:eastAsia="Arial" w:hAnsi="Arial" w:cs="Arial"/>
              </w:rPr>
              <w:t>5G_RTP (5G Real-time Transport Protocols)</w:t>
            </w:r>
          </w:p>
        </w:tc>
        <w:tc>
          <w:tcPr>
            <w:tcW w:w="4515" w:type="dxa"/>
            <w:tcBorders>
              <w:top w:val="nil"/>
              <w:left w:val="nil"/>
              <w:bottom w:val="single" w:sz="6" w:space="0" w:color="000000"/>
              <w:right w:val="single" w:sz="6" w:space="0" w:color="000000"/>
            </w:tcBorders>
            <w:tcMar>
              <w:top w:w="20" w:type="dxa"/>
              <w:left w:w="60" w:type="dxa"/>
              <w:bottom w:w="20" w:type="dxa"/>
              <w:right w:w="60" w:type="dxa"/>
            </w:tcMar>
          </w:tcPr>
          <w:p w14:paraId="04C7A664" w14:textId="77777777" w:rsidR="00904760" w:rsidRDefault="00787841">
            <w:pPr>
              <w:tabs>
                <w:tab w:val="left" w:pos="7200"/>
              </w:tabs>
              <w:rPr>
                <w:rFonts w:ascii="Arial" w:eastAsia="Arial" w:hAnsi="Arial" w:cs="Arial"/>
              </w:rPr>
            </w:pPr>
            <w:r>
              <w:rPr>
                <w:rFonts w:ascii="Arial" w:eastAsia="Arial" w:hAnsi="Arial" w:cs="Arial"/>
                <w:b/>
                <w:color w:val="0000FF"/>
              </w:rPr>
              <w:t>TS: 332</w:t>
            </w:r>
          </w:p>
        </w:tc>
      </w:tr>
      <w:tr w:rsidR="00904760" w14:paraId="04C7A66A" w14:textId="77777777">
        <w:trPr>
          <w:trHeight w:val="390"/>
        </w:trPr>
        <w:tc>
          <w:tcPr>
            <w:tcW w:w="915"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666" w14:textId="77777777" w:rsidR="00904760" w:rsidRDefault="00787841">
            <w:pPr>
              <w:tabs>
                <w:tab w:val="left" w:pos="7200"/>
              </w:tabs>
              <w:rPr>
                <w:rFonts w:ascii="Arial" w:eastAsia="Arial" w:hAnsi="Arial" w:cs="Arial"/>
              </w:rPr>
            </w:pPr>
            <w:r>
              <w:rPr>
                <w:rFonts w:ascii="Arial" w:eastAsia="Arial" w:hAnsi="Arial" w:cs="Arial"/>
              </w:rPr>
              <w:t>14.9</w:t>
            </w:r>
          </w:p>
        </w:tc>
        <w:tc>
          <w:tcPr>
            <w:tcW w:w="3915" w:type="dxa"/>
            <w:tcBorders>
              <w:top w:val="nil"/>
              <w:left w:val="nil"/>
              <w:bottom w:val="single" w:sz="6" w:space="0" w:color="000000"/>
              <w:right w:val="single" w:sz="6" w:space="0" w:color="000000"/>
            </w:tcBorders>
            <w:tcMar>
              <w:top w:w="20" w:type="dxa"/>
              <w:left w:w="60" w:type="dxa"/>
              <w:bottom w:w="20" w:type="dxa"/>
              <w:right w:w="60" w:type="dxa"/>
            </w:tcMar>
          </w:tcPr>
          <w:p w14:paraId="04C7A667" w14:textId="77777777" w:rsidR="00904760" w:rsidRDefault="00787841">
            <w:pPr>
              <w:tabs>
                <w:tab w:val="left" w:pos="7200"/>
              </w:tabs>
              <w:rPr>
                <w:rFonts w:ascii="Arial" w:eastAsia="Arial" w:hAnsi="Arial" w:cs="Arial"/>
              </w:rPr>
            </w:pPr>
            <w:r>
              <w:rPr>
                <w:rFonts w:ascii="Arial" w:eastAsia="Arial" w:hAnsi="Arial" w:cs="Arial"/>
              </w:rPr>
              <w:t>MP_RTT (Multiparty Real-Time Text)</w:t>
            </w:r>
          </w:p>
        </w:tc>
        <w:tc>
          <w:tcPr>
            <w:tcW w:w="4515" w:type="dxa"/>
            <w:tcBorders>
              <w:top w:val="nil"/>
              <w:left w:val="nil"/>
              <w:bottom w:val="single" w:sz="6" w:space="0" w:color="000000"/>
              <w:right w:val="single" w:sz="6" w:space="0" w:color="000000"/>
            </w:tcBorders>
            <w:tcMar>
              <w:top w:w="20" w:type="dxa"/>
              <w:left w:w="60" w:type="dxa"/>
              <w:bottom w:w="20" w:type="dxa"/>
              <w:right w:w="60" w:type="dxa"/>
            </w:tcMar>
          </w:tcPr>
          <w:p w14:paraId="04C7A668" w14:textId="77777777" w:rsidR="00904760" w:rsidRDefault="00787841">
            <w:pPr>
              <w:tabs>
                <w:tab w:val="left" w:pos="7200"/>
              </w:tabs>
              <w:rPr>
                <w:rFonts w:ascii="Arial" w:eastAsia="Arial" w:hAnsi="Arial" w:cs="Arial"/>
                <w:color w:val="0000FF"/>
              </w:rPr>
            </w:pPr>
            <w:r>
              <w:rPr>
                <w:rFonts w:ascii="Arial" w:eastAsia="Arial" w:hAnsi="Arial" w:cs="Arial"/>
                <w:b/>
                <w:color w:val="0000FF"/>
              </w:rPr>
              <w:t>TR:355</w:t>
            </w:r>
          </w:p>
          <w:p w14:paraId="04C7A669" w14:textId="77777777" w:rsidR="00904760" w:rsidRDefault="00787841">
            <w:pPr>
              <w:tabs>
                <w:tab w:val="left" w:pos="7200"/>
              </w:tabs>
              <w:rPr>
                <w:rFonts w:ascii="Arial" w:eastAsia="Arial" w:hAnsi="Arial" w:cs="Arial"/>
                <w:color w:val="FF0000"/>
              </w:rPr>
            </w:pPr>
            <w:r>
              <w:rPr>
                <w:rFonts w:ascii="Arial" w:eastAsia="Arial" w:hAnsi="Arial" w:cs="Arial"/>
                <w:b/>
                <w:color w:val="FF0000"/>
              </w:rPr>
              <w:t>WI Summary: 445</w:t>
            </w:r>
          </w:p>
        </w:tc>
      </w:tr>
      <w:tr w:rsidR="00904760" w14:paraId="04C7A66E" w14:textId="77777777">
        <w:trPr>
          <w:trHeight w:val="615"/>
        </w:trPr>
        <w:tc>
          <w:tcPr>
            <w:tcW w:w="915"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66B" w14:textId="77777777" w:rsidR="00904760" w:rsidRDefault="00787841">
            <w:pPr>
              <w:tabs>
                <w:tab w:val="left" w:pos="7200"/>
              </w:tabs>
              <w:rPr>
                <w:rFonts w:ascii="Arial" w:eastAsia="Arial" w:hAnsi="Arial" w:cs="Arial"/>
              </w:rPr>
            </w:pPr>
            <w:r>
              <w:rPr>
                <w:rFonts w:ascii="Arial" w:eastAsia="Arial" w:hAnsi="Arial" w:cs="Arial"/>
              </w:rPr>
              <w:t>14.13</w:t>
            </w:r>
          </w:p>
        </w:tc>
        <w:tc>
          <w:tcPr>
            <w:tcW w:w="3915" w:type="dxa"/>
            <w:tcBorders>
              <w:top w:val="nil"/>
              <w:left w:val="nil"/>
              <w:bottom w:val="single" w:sz="6" w:space="0" w:color="000000"/>
              <w:right w:val="single" w:sz="6" w:space="0" w:color="000000"/>
            </w:tcBorders>
            <w:tcMar>
              <w:top w:w="20" w:type="dxa"/>
              <w:left w:w="60" w:type="dxa"/>
              <w:bottom w:w="20" w:type="dxa"/>
              <w:right w:w="60" w:type="dxa"/>
            </w:tcMar>
          </w:tcPr>
          <w:p w14:paraId="04C7A66C" w14:textId="77777777" w:rsidR="00904760" w:rsidRDefault="00787841">
            <w:pPr>
              <w:tabs>
                <w:tab w:val="left" w:pos="7200"/>
              </w:tabs>
              <w:rPr>
                <w:rFonts w:ascii="Arial" w:eastAsia="Arial" w:hAnsi="Arial" w:cs="Arial"/>
              </w:rPr>
            </w:pPr>
            <w:r>
              <w:rPr>
                <w:rFonts w:ascii="Arial" w:eastAsia="Arial" w:hAnsi="Arial" w:cs="Arial"/>
              </w:rPr>
              <w:t>TEI18 and any other Rel-18 documents</w:t>
            </w:r>
          </w:p>
        </w:tc>
        <w:tc>
          <w:tcPr>
            <w:tcW w:w="4515" w:type="dxa"/>
            <w:tcBorders>
              <w:top w:val="nil"/>
              <w:left w:val="nil"/>
              <w:bottom w:val="single" w:sz="6" w:space="0" w:color="000000"/>
              <w:right w:val="single" w:sz="6" w:space="0" w:color="000000"/>
            </w:tcBorders>
            <w:tcMar>
              <w:top w:w="20" w:type="dxa"/>
              <w:left w:w="60" w:type="dxa"/>
              <w:bottom w:w="20" w:type="dxa"/>
              <w:right w:w="60" w:type="dxa"/>
            </w:tcMar>
          </w:tcPr>
          <w:p w14:paraId="04C7A66D" w14:textId="77777777" w:rsidR="00904760" w:rsidRDefault="00787841">
            <w:pPr>
              <w:tabs>
                <w:tab w:val="left" w:pos="7200"/>
              </w:tabs>
              <w:rPr>
                <w:rFonts w:ascii="Arial" w:eastAsia="Arial" w:hAnsi="Arial" w:cs="Arial"/>
              </w:rPr>
            </w:pPr>
            <w:r>
              <w:rPr>
                <w:rFonts w:ascii="Arial" w:eastAsia="Arial" w:hAnsi="Arial" w:cs="Arial"/>
                <w:b/>
                <w:color w:val="0000FF"/>
              </w:rPr>
              <w:t>CR:450</w:t>
            </w:r>
          </w:p>
        </w:tc>
      </w:tr>
      <w:tr w:rsidR="00904760" w14:paraId="04C7A672" w14:textId="77777777">
        <w:trPr>
          <w:trHeight w:val="390"/>
        </w:trPr>
        <w:tc>
          <w:tcPr>
            <w:tcW w:w="915"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66F" w14:textId="77777777" w:rsidR="00904760" w:rsidRDefault="00787841">
            <w:pPr>
              <w:tabs>
                <w:tab w:val="left" w:pos="7200"/>
              </w:tabs>
              <w:rPr>
                <w:rFonts w:ascii="Arial" w:eastAsia="Arial" w:hAnsi="Arial" w:cs="Arial"/>
              </w:rPr>
            </w:pPr>
            <w:r>
              <w:rPr>
                <w:rFonts w:ascii="Arial" w:eastAsia="Arial" w:hAnsi="Arial" w:cs="Arial"/>
              </w:rPr>
              <w:t>15</w:t>
            </w:r>
          </w:p>
        </w:tc>
        <w:tc>
          <w:tcPr>
            <w:tcW w:w="3915" w:type="dxa"/>
            <w:tcBorders>
              <w:top w:val="nil"/>
              <w:left w:val="nil"/>
              <w:bottom w:val="single" w:sz="6" w:space="0" w:color="000000"/>
              <w:right w:val="single" w:sz="6" w:space="0" w:color="000000"/>
            </w:tcBorders>
            <w:tcMar>
              <w:top w:w="20" w:type="dxa"/>
              <w:left w:w="60" w:type="dxa"/>
              <w:bottom w:w="20" w:type="dxa"/>
              <w:right w:w="60" w:type="dxa"/>
            </w:tcMar>
          </w:tcPr>
          <w:p w14:paraId="04C7A670" w14:textId="77777777" w:rsidR="00904760" w:rsidRDefault="00787841">
            <w:pPr>
              <w:tabs>
                <w:tab w:val="left" w:pos="7200"/>
              </w:tabs>
              <w:rPr>
                <w:rFonts w:ascii="Arial" w:eastAsia="Arial" w:hAnsi="Arial" w:cs="Arial"/>
              </w:rPr>
            </w:pPr>
            <w:r>
              <w:rPr>
                <w:rFonts w:ascii="Arial" w:eastAsia="Arial" w:hAnsi="Arial" w:cs="Arial"/>
              </w:rPr>
              <w:t>Study Items</w:t>
            </w:r>
          </w:p>
        </w:tc>
        <w:tc>
          <w:tcPr>
            <w:tcW w:w="4515" w:type="dxa"/>
            <w:tcBorders>
              <w:top w:val="nil"/>
              <w:left w:val="nil"/>
              <w:bottom w:val="single" w:sz="6" w:space="0" w:color="000000"/>
              <w:right w:val="single" w:sz="6" w:space="0" w:color="000000"/>
            </w:tcBorders>
            <w:tcMar>
              <w:top w:w="20" w:type="dxa"/>
              <w:left w:w="60" w:type="dxa"/>
              <w:bottom w:w="20" w:type="dxa"/>
              <w:right w:w="60" w:type="dxa"/>
            </w:tcMar>
          </w:tcPr>
          <w:p w14:paraId="04C7A671" w14:textId="77777777" w:rsidR="00904760" w:rsidRDefault="00787841">
            <w:pPr>
              <w:tabs>
                <w:tab w:val="left" w:pos="7200"/>
              </w:tabs>
              <w:rPr>
                <w:rFonts w:ascii="Arial" w:eastAsia="Arial" w:hAnsi="Arial" w:cs="Arial"/>
              </w:rPr>
            </w:pPr>
            <w:r>
              <w:rPr>
                <w:rFonts w:ascii="Arial" w:eastAsia="Arial" w:hAnsi="Arial" w:cs="Arial"/>
              </w:rPr>
              <w:t xml:space="preserve"> </w:t>
            </w:r>
          </w:p>
        </w:tc>
      </w:tr>
      <w:tr w:rsidR="00904760" w14:paraId="04C7A676" w14:textId="77777777">
        <w:trPr>
          <w:trHeight w:val="855"/>
        </w:trPr>
        <w:tc>
          <w:tcPr>
            <w:tcW w:w="915"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673" w14:textId="77777777" w:rsidR="00904760" w:rsidRDefault="00787841">
            <w:pPr>
              <w:tabs>
                <w:tab w:val="left" w:pos="7200"/>
              </w:tabs>
              <w:rPr>
                <w:rFonts w:ascii="Arial" w:eastAsia="Arial" w:hAnsi="Arial" w:cs="Arial"/>
              </w:rPr>
            </w:pPr>
            <w:r>
              <w:rPr>
                <w:rFonts w:ascii="Arial" w:eastAsia="Arial" w:hAnsi="Arial" w:cs="Arial"/>
              </w:rPr>
              <w:t>15.2</w:t>
            </w:r>
          </w:p>
        </w:tc>
        <w:tc>
          <w:tcPr>
            <w:tcW w:w="3915" w:type="dxa"/>
            <w:tcBorders>
              <w:top w:val="nil"/>
              <w:left w:val="nil"/>
              <w:bottom w:val="single" w:sz="6" w:space="0" w:color="000000"/>
              <w:right w:val="single" w:sz="6" w:space="0" w:color="000000"/>
            </w:tcBorders>
            <w:tcMar>
              <w:top w:w="20" w:type="dxa"/>
              <w:left w:w="60" w:type="dxa"/>
              <w:bottom w:w="20" w:type="dxa"/>
              <w:right w:w="60" w:type="dxa"/>
            </w:tcMar>
          </w:tcPr>
          <w:p w14:paraId="04C7A674" w14:textId="77777777" w:rsidR="00904760" w:rsidRDefault="00787841">
            <w:pPr>
              <w:tabs>
                <w:tab w:val="left" w:pos="7200"/>
              </w:tabs>
              <w:rPr>
                <w:rFonts w:ascii="Arial" w:eastAsia="Arial" w:hAnsi="Arial" w:cs="Arial"/>
              </w:rPr>
            </w:pPr>
            <w:proofErr w:type="spellStart"/>
            <w:r>
              <w:rPr>
                <w:rFonts w:ascii="Arial" w:eastAsia="Arial" w:hAnsi="Arial" w:cs="Arial"/>
              </w:rPr>
              <w:t>FS_eiRTCW</w:t>
            </w:r>
            <w:proofErr w:type="spellEnd"/>
            <w:r>
              <w:rPr>
                <w:rFonts w:ascii="Arial" w:eastAsia="Arial" w:hAnsi="Arial" w:cs="Arial"/>
              </w:rPr>
              <w:t xml:space="preserve"> (Feasibility Study on the enhancements for immersive Real-time Communication for WebRTC)</w:t>
            </w:r>
          </w:p>
        </w:tc>
        <w:tc>
          <w:tcPr>
            <w:tcW w:w="4515" w:type="dxa"/>
            <w:tcBorders>
              <w:top w:val="nil"/>
              <w:left w:val="nil"/>
              <w:bottom w:val="single" w:sz="6" w:space="0" w:color="000000"/>
              <w:right w:val="single" w:sz="6" w:space="0" w:color="000000"/>
            </w:tcBorders>
            <w:tcMar>
              <w:top w:w="20" w:type="dxa"/>
              <w:left w:w="60" w:type="dxa"/>
              <w:bottom w:w="20" w:type="dxa"/>
              <w:right w:w="60" w:type="dxa"/>
            </w:tcMar>
          </w:tcPr>
          <w:p w14:paraId="04C7A675" w14:textId="77777777" w:rsidR="00904760" w:rsidRDefault="00787841">
            <w:pPr>
              <w:rPr>
                <w:rFonts w:ascii="Arial" w:eastAsia="Arial" w:hAnsi="Arial" w:cs="Arial"/>
                <w:b/>
                <w:color w:val="FF0000"/>
              </w:rPr>
            </w:pPr>
            <w:r>
              <w:rPr>
                <w:rFonts w:ascii="Arial" w:eastAsia="Arial" w:hAnsi="Arial" w:cs="Arial"/>
                <w:b/>
                <w:color w:val="FF0000"/>
              </w:rPr>
              <w:t>TR: 340</w:t>
            </w:r>
          </w:p>
        </w:tc>
      </w:tr>
    </w:tbl>
    <w:p w14:paraId="04C7A677" w14:textId="77777777" w:rsidR="00904760" w:rsidRDefault="00904760">
      <w:pPr>
        <w:tabs>
          <w:tab w:val="left" w:pos="7200"/>
        </w:tabs>
        <w:spacing w:before="120"/>
        <w:rPr>
          <w:b/>
        </w:rPr>
      </w:pPr>
    </w:p>
    <w:p w14:paraId="04C7A678" w14:textId="77777777" w:rsidR="00904760" w:rsidRDefault="00904760">
      <w:pPr>
        <w:tabs>
          <w:tab w:val="left" w:pos="7200"/>
        </w:tabs>
        <w:spacing w:before="120"/>
        <w:rPr>
          <w:rFonts w:ascii="Arial" w:eastAsia="Arial" w:hAnsi="Arial" w:cs="Arial"/>
          <w:b/>
        </w:rPr>
      </w:pPr>
    </w:p>
    <w:p w14:paraId="04C7A679" w14:textId="77777777" w:rsidR="00904760" w:rsidRDefault="00787841">
      <w:pPr>
        <w:rPr>
          <w:rFonts w:ascii="Arial" w:eastAsia="Arial" w:hAnsi="Arial" w:cs="Arial"/>
          <w:color w:val="3333FF"/>
        </w:rPr>
      </w:pPr>
      <w:r>
        <w:rPr>
          <w:rFonts w:ascii="Arial" w:eastAsia="Arial" w:hAnsi="Arial" w:cs="Arial"/>
          <w:b/>
          <w:color w:val="3333FF"/>
        </w:rPr>
        <w:t>Agreed in RTC SWG</w:t>
      </w:r>
    </w:p>
    <w:p w14:paraId="04C7A67A" w14:textId="77777777" w:rsidR="00904760" w:rsidRDefault="00787841">
      <w:pPr>
        <w:tabs>
          <w:tab w:val="left" w:pos="7200"/>
        </w:tabs>
        <w:spacing w:before="120"/>
        <w:rPr>
          <w:rFonts w:ascii="Arial" w:eastAsia="Arial" w:hAnsi="Arial" w:cs="Arial"/>
          <w:b/>
        </w:rPr>
      </w:pPr>
      <w:r>
        <w:rPr>
          <w:rFonts w:ascii="Arial" w:eastAsia="Arial" w:hAnsi="Arial" w:cs="Arial"/>
          <w:b/>
          <w:color w:val="FF0000"/>
        </w:rPr>
        <w:t>No status in RTC SWG</w:t>
      </w:r>
    </w:p>
    <w:p w14:paraId="04C7A67B" w14:textId="77777777" w:rsidR="00904760" w:rsidRDefault="00787841">
      <w:pPr>
        <w:pStyle w:val="Title"/>
        <w:keepNext/>
        <w:keepLines/>
        <w:spacing w:line="276" w:lineRule="auto"/>
        <w:rPr>
          <w:rFonts w:ascii="Arial" w:eastAsia="Arial" w:hAnsi="Arial" w:cs="Arial"/>
        </w:rPr>
      </w:pPr>
      <w:r>
        <w:rPr>
          <w:rFonts w:ascii="Arial" w:eastAsia="Arial" w:hAnsi="Arial" w:cs="Arial"/>
        </w:rPr>
        <w:t>SWG Minutes during SA4#127</w:t>
      </w:r>
    </w:p>
    <w:p w14:paraId="04C7A67C" w14:textId="77777777" w:rsidR="00904760" w:rsidRDefault="00904760"/>
    <w:p w14:paraId="04C7A67D" w14:textId="77777777" w:rsidR="00904760" w:rsidRDefault="00787841">
      <w:pPr>
        <w:pStyle w:val="Heading2"/>
      </w:pPr>
      <w:r>
        <w:t>10.1 Opening of the session</w:t>
      </w:r>
    </w:p>
    <w:p w14:paraId="04C7A67E" w14:textId="77777777" w:rsidR="00904760" w:rsidRDefault="00787841">
      <w:pPr>
        <w:rPr>
          <w:rFonts w:ascii="Arial" w:eastAsia="Arial" w:hAnsi="Arial" w:cs="Arial"/>
        </w:rPr>
      </w:pPr>
      <w:r>
        <w:rPr>
          <w:rFonts w:ascii="Arial" w:eastAsia="Arial" w:hAnsi="Arial" w:cs="Arial"/>
        </w:rPr>
        <w:t>Nikolai Leung opened the face-to-face sessions at 14:00 CET on January 29, 2024.</w:t>
      </w:r>
    </w:p>
    <w:p w14:paraId="04C7A67F" w14:textId="77777777" w:rsidR="00904760" w:rsidRDefault="00787841">
      <w:pPr>
        <w:rPr>
          <w:rFonts w:ascii="Arial" w:eastAsia="Arial" w:hAnsi="Arial" w:cs="Arial"/>
        </w:rPr>
      </w:pPr>
      <w:r>
        <w:rPr>
          <w:rFonts w:ascii="Arial" w:eastAsia="Arial" w:hAnsi="Arial" w:cs="Arial"/>
        </w:rPr>
        <w:t xml:space="preserve"> </w:t>
      </w:r>
    </w:p>
    <w:p w14:paraId="04C7A680" w14:textId="77777777" w:rsidR="00904760" w:rsidRDefault="00787841">
      <w:pPr>
        <w:rPr>
          <w:rFonts w:ascii="Arial" w:eastAsia="Arial" w:hAnsi="Arial" w:cs="Arial"/>
        </w:rPr>
      </w:pPr>
      <w:r>
        <w:rPr>
          <w:rFonts w:ascii="Arial" w:eastAsia="Arial" w:hAnsi="Arial" w:cs="Arial"/>
        </w:rPr>
        <w:t xml:space="preserve">The minutes are shared online here: </w:t>
      </w:r>
    </w:p>
    <w:p w14:paraId="04C7A681" w14:textId="77777777" w:rsidR="00904760" w:rsidRDefault="00904760">
      <w:pPr>
        <w:rPr>
          <w:rFonts w:ascii="Arial" w:eastAsia="Arial" w:hAnsi="Arial" w:cs="Arial"/>
        </w:rPr>
      </w:pPr>
    </w:p>
    <w:p w14:paraId="04C7A682" w14:textId="77777777" w:rsidR="00904760" w:rsidRDefault="0019176A">
      <w:pPr>
        <w:rPr>
          <w:rFonts w:ascii="Arial" w:eastAsia="Arial" w:hAnsi="Arial" w:cs="Arial"/>
        </w:rPr>
      </w:pPr>
      <w:hyperlink r:id="rId8">
        <w:r w:rsidR="00787841">
          <w:rPr>
            <w:color w:val="0000EE"/>
            <w:u w:val="single"/>
          </w:rPr>
          <w:t>S4-240446 RTC SWG Report during SA4#127</w:t>
        </w:r>
      </w:hyperlink>
    </w:p>
    <w:p w14:paraId="04C7A683" w14:textId="77777777" w:rsidR="00904760" w:rsidRDefault="00904760">
      <w:pPr>
        <w:rPr>
          <w:rFonts w:ascii="Arial" w:eastAsia="Arial" w:hAnsi="Arial" w:cs="Arial"/>
        </w:rPr>
      </w:pPr>
    </w:p>
    <w:p w14:paraId="04C7A684" w14:textId="77777777" w:rsidR="00904760" w:rsidRDefault="00787841">
      <w:pPr>
        <w:pBdr>
          <w:top w:val="nil"/>
          <w:left w:val="nil"/>
          <w:bottom w:val="nil"/>
          <w:right w:val="nil"/>
          <w:between w:val="nil"/>
        </w:pBdr>
        <w:rPr>
          <w:rFonts w:ascii="Arial" w:eastAsia="Arial" w:hAnsi="Arial" w:cs="Arial"/>
        </w:rPr>
      </w:pPr>
      <w:r>
        <w:rPr>
          <w:rFonts w:ascii="Arial" w:eastAsia="Arial" w:hAnsi="Arial" w:cs="Arial"/>
        </w:rPr>
        <w:lastRenderedPageBreak/>
        <w:t xml:space="preserve">Simon Gunkel, </w:t>
      </w:r>
      <w:proofErr w:type="spellStart"/>
      <w:r>
        <w:rPr>
          <w:rFonts w:ascii="Arial" w:eastAsia="Arial" w:hAnsi="Arial" w:cs="Arial"/>
        </w:rPr>
        <w:t>Liangping</w:t>
      </w:r>
      <w:proofErr w:type="spellEnd"/>
      <w:r>
        <w:rPr>
          <w:rFonts w:ascii="Arial" w:eastAsia="Arial" w:hAnsi="Arial" w:cs="Arial"/>
        </w:rPr>
        <w:t xml:space="preserve"> Ma, Elmira </w:t>
      </w:r>
      <w:proofErr w:type="spellStart"/>
      <w:r>
        <w:rPr>
          <w:rFonts w:ascii="Arial" w:eastAsia="Arial" w:hAnsi="Arial" w:cs="Arial"/>
        </w:rPr>
        <w:t>Ramazanirend</w:t>
      </w:r>
      <w:proofErr w:type="spellEnd"/>
      <w:r>
        <w:rPr>
          <w:rFonts w:ascii="Arial" w:eastAsia="Arial" w:hAnsi="Arial" w:cs="Arial"/>
        </w:rPr>
        <w:t>, Saba Ahsan, and Yoshihiro Inoue, Shane He, Ryan Lee agreed to serve as the acting secretaries for the meeting.</w:t>
      </w:r>
    </w:p>
    <w:p w14:paraId="04C7A685" w14:textId="77777777" w:rsidR="00904760" w:rsidRDefault="00904760">
      <w:pPr>
        <w:pBdr>
          <w:top w:val="nil"/>
          <w:left w:val="nil"/>
          <w:bottom w:val="nil"/>
          <w:right w:val="nil"/>
          <w:between w:val="nil"/>
        </w:pBdr>
        <w:rPr>
          <w:rFonts w:ascii="Arial" w:eastAsia="Arial" w:hAnsi="Arial" w:cs="Arial"/>
        </w:rPr>
      </w:pPr>
    </w:p>
    <w:p w14:paraId="04C7A686" w14:textId="77777777" w:rsidR="00904760" w:rsidRDefault="00787841">
      <w:pPr>
        <w:pBdr>
          <w:top w:val="nil"/>
          <w:left w:val="nil"/>
          <w:bottom w:val="nil"/>
          <w:right w:val="nil"/>
          <w:between w:val="nil"/>
        </w:pBdr>
      </w:pPr>
      <w:r>
        <w:rPr>
          <w:rFonts w:ascii="Arial" w:eastAsia="Arial" w:hAnsi="Arial" w:cs="Arial"/>
          <w:b/>
        </w:rPr>
        <w:t>10.2 Registration of documents</w:t>
      </w:r>
    </w:p>
    <w:p w14:paraId="04C7A687" w14:textId="77777777" w:rsidR="00904760" w:rsidRDefault="00904760">
      <w:pPr>
        <w:rPr>
          <w:rFonts w:ascii="Arial" w:eastAsia="Arial" w:hAnsi="Arial" w:cs="Arial"/>
        </w:rPr>
      </w:pPr>
    </w:p>
    <w:p w14:paraId="04C7A688" w14:textId="77777777" w:rsidR="00904760" w:rsidRDefault="00787841">
      <w:pPr>
        <w:rPr>
          <w:rFonts w:ascii="Arial" w:eastAsia="Arial" w:hAnsi="Arial" w:cs="Arial"/>
        </w:rPr>
      </w:pPr>
      <w:r>
        <w:rPr>
          <w:rFonts w:ascii="Arial" w:eastAsia="Arial" w:hAnsi="Arial" w:cs="Arial"/>
        </w:rPr>
        <w:t>The following documents were registered before the meeting:</w:t>
      </w:r>
    </w:p>
    <w:p w14:paraId="04C7A689" w14:textId="77777777" w:rsidR="00904760" w:rsidRDefault="00904760">
      <w:pPr>
        <w:rPr>
          <w:rFonts w:ascii="Arial" w:eastAsia="Arial" w:hAnsi="Arial" w:cs="Arial"/>
        </w:rPr>
      </w:pPr>
    </w:p>
    <w:tbl>
      <w:tblPr>
        <w:tblStyle w:val="a4"/>
        <w:tblW w:w="9357" w:type="dxa"/>
        <w:tblBorders>
          <w:top w:val="nil"/>
          <w:left w:val="nil"/>
          <w:bottom w:val="nil"/>
          <w:right w:val="nil"/>
          <w:insideH w:val="nil"/>
          <w:insideV w:val="nil"/>
        </w:tblBorders>
        <w:tblLayout w:type="fixed"/>
        <w:tblLook w:val="0600" w:firstRow="0" w:lastRow="0" w:firstColumn="0" w:lastColumn="0" w:noHBand="1" w:noVBand="1"/>
      </w:tblPr>
      <w:tblGrid>
        <w:gridCol w:w="921"/>
        <w:gridCol w:w="3494"/>
        <w:gridCol w:w="4942"/>
      </w:tblGrid>
      <w:tr w:rsidR="00904760" w14:paraId="04C7A68D" w14:textId="77777777">
        <w:trPr>
          <w:trHeight w:val="615"/>
        </w:trPr>
        <w:tc>
          <w:tcPr>
            <w:tcW w:w="92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04C7A68A" w14:textId="77777777" w:rsidR="00904760" w:rsidRDefault="00787841">
            <w:pPr>
              <w:rPr>
                <w:rFonts w:ascii="Arial" w:eastAsia="Arial" w:hAnsi="Arial" w:cs="Arial"/>
                <w:b/>
              </w:rPr>
            </w:pPr>
            <w:r>
              <w:rPr>
                <w:rFonts w:ascii="Arial" w:eastAsia="Arial" w:hAnsi="Arial" w:cs="Arial"/>
                <w:b/>
              </w:rPr>
              <w:t>10</w:t>
            </w:r>
          </w:p>
        </w:tc>
        <w:tc>
          <w:tcPr>
            <w:tcW w:w="3494"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04C7A68B" w14:textId="77777777" w:rsidR="00904760" w:rsidRDefault="00787841">
            <w:pPr>
              <w:rPr>
                <w:rFonts w:ascii="Arial" w:eastAsia="Arial" w:hAnsi="Arial" w:cs="Arial"/>
                <w:b/>
              </w:rPr>
            </w:pPr>
            <w:r>
              <w:rPr>
                <w:rFonts w:ascii="Arial" w:eastAsia="Arial" w:hAnsi="Arial" w:cs="Arial"/>
                <w:b/>
              </w:rPr>
              <w:t>Real-Time Communications (RTC) SWG</w:t>
            </w:r>
          </w:p>
        </w:tc>
        <w:tc>
          <w:tcPr>
            <w:tcW w:w="4941"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04C7A68C" w14:textId="77777777" w:rsidR="00904760" w:rsidRDefault="00787841">
            <w:pPr>
              <w:rPr>
                <w:rFonts w:ascii="Arial" w:eastAsia="Arial" w:hAnsi="Arial" w:cs="Arial"/>
                <w:b/>
              </w:rPr>
            </w:pPr>
            <w:r>
              <w:rPr>
                <w:rFonts w:ascii="Arial" w:eastAsia="Arial" w:hAnsi="Arial" w:cs="Arial"/>
                <w:b/>
              </w:rPr>
              <w:t xml:space="preserve"> </w:t>
            </w:r>
          </w:p>
        </w:tc>
      </w:tr>
      <w:tr w:rsidR="00904760" w14:paraId="04C7A691" w14:textId="77777777">
        <w:trPr>
          <w:trHeight w:val="39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68E" w14:textId="77777777" w:rsidR="00904760" w:rsidRDefault="00787841">
            <w:pPr>
              <w:rPr>
                <w:rFonts w:ascii="Arial" w:eastAsia="Arial" w:hAnsi="Arial" w:cs="Arial"/>
                <w:b/>
              </w:rPr>
            </w:pPr>
            <w:r>
              <w:rPr>
                <w:rFonts w:ascii="Arial" w:eastAsia="Arial" w:hAnsi="Arial" w:cs="Arial"/>
                <w:b/>
              </w:rPr>
              <w:t>10.1</w:t>
            </w:r>
          </w:p>
        </w:tc>
        <w:tc>
          <w:tcPr>
            <w:tcW w:w="3494" w:type="dxa"/>
            <w:tcBorders>
              <w:top w:val="nil"/>
              <w:left w:val="nil"/>
              <w:bottom w:val="single" w:sz="6" w:space="0" w:color="000000"/>
              <w:right w:val="single" w:sz="6" w:space="0" w:color="000000"/>
            </w:tcBorders>
            <w:tcMar>
              <w:top w:w="20" w:type="dxa"/>
              <w:left w:w="60" w:type="dxa"/>
              <w:bottom w:w="20" w:type="dxa"/>
              <w:right w:w="60" w:type="dxa"/>
            </w:tcMar>
          </w:tcPr>
          <w:p w14:paraId="04C7A68F" w14:textId="77777777" w:rsidR="00904760" w:rsidRDefault="00787841">
            <w:pPr>
              <w:rPr>
                <w:rFonts w:ascii="Arial" w:eastAsia="Arial" w:hAnsi="Arial" w:cs="Arial"/>
              </w:rPr>
            </w:pPr>
            <w:r>
              <w:rPr>
                <w:rFonts w:ascii="Arial" w:eastAsia="Arial" w:hAnsi="Arial" w:cs="Arial"/>
              </w:rPr>
              <w:t>Opening of the session</w:t>
            </w:r>
          </w:p>
        </w:tc>
        <w:tc>
          <w:tcPr>
            <w:tcW w:w="4941" w:type="dxa"/>
            <w:tcBorders>
              <w:top w:val="nil"/>
              <w:left w:val="nil"/>
              <w:bottom w:val="single" w:sz="6" w:space="0" w:color="000000"/>
              <w:right w:val="single" w:sz="6" w:space="0" w:color="000000"/>
            </w:tcBorders>
            <w:tcMar>
              <w:top w:w="20" w:type="dxa"/>
              <w:left w:w="60" w:type="dxa"/>
              <w:bottom w:w="20" w:type="dxa"/>
              <w:right w:w="60" w:type="dxa"/>
            </w:tcMar>
          </w:tcPr>
          <w:p w14:paraId="04C7A690" w14:textId="77777777" w:rsidR="00904760" w:rsidRDefault="00787841">
            <w:pPr>
              <w:rPr>
                <w:rFonts w:ascii="Arial" w:eastAsia="Arial" w:hAnsi="Arial" w:cs="Arial"/>
                <w:b/>
              </w:rPr>
            </w:pPr>
            <w:r>
              <w:rPr>
                <w:rFonts w:ascii="Arial" w:eastAsia="Arial" w:hAnsi="Arial" w:cs="Arial"/>
                <w:b/>
              </w:rPr>
              <w:t xml:space="preserve"> </w:t>
            </w:r>
          </w:p>
        </w:tc>
      </w:tr>
      <w:tr w:rsidR="00904760" w14:paraId="04C7A695" w14:textId="77777777">
        <w:trPr>
          <w:trHeight w:val="39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692" w14:textId="77777777" w:rsidR="00904760" w:rsidRDefault="00787841">
            <w:pPr>
              <w:rPr>
                <w:rFonts w:ascii="Arial" w:eastAsia="Arial" w:hAnsi="Arial" w:cs="Arial"/>
                <w:b/>
              </w:rPr>
            </w:pPr>
            <w:r>
              <w:rPr>
                <w:rFonts w:ascii="Arial" w:eastAsia="Arial" w:hAnsi="Arial" w:cs="Arial"/>
                <w:b/>
              </w:rPr>
              <w:t>10.2</w:t>
            </w:r>
          </w:p>
        </w:tc>
        <w:tc>
          <w:tcPr>
            <w:tcW w:w="3494" w:type="dxa"/>
            <w:tcBorders>
              <w:top w:val="nil"/>
              <w:left w:val="nil"/>
              <w:bottom w:val="single" w:sz="6" w:space="0" w:color="000000"/>
              <w:right w:val="single" w:sz="6" w:space="0" w:color="000000"/>
            </w:tcBorders>
            <w:tcMar>
              <w:top w:w="20" w:type="dxa"/>
              <w:left w:w="60" w:type="dxa"/>
              <w:bottom w:w="20" w:type="dxa"/>
              <w:right w:w="60" w:type="dxa"/>
            </w:tcMar>
          </w:tcPr>
          <w:p w14:paraId="04C7A693" w14:textId="77777777" w:rsidR="00904760" w:rsidRDefault="00787841">
            <w:pPr>
              <w:rPr>
                <w:rFonts w:ascii="Arial" w:eastAsia="Arial" w:hAnsi="Arial" w:cs="Arial"/>
              </w:rPr>
            </w:pPr>
            <w:r>
              <w:rPr>
                <w:rFonts w:ascii="Arial" w:eastAsia="Arial" w:hAnsi="Arial" w:cs="Arial"/>
              </w:rPr>
              <w:t>Registration of documents</w:t>
            </w:r>
          </w:p>
        </w:tc>
        <w:tc>
          <w:tcPr>
            <w:tcW w:w="4941" w:type="dxa"/>
            <w:tcBorders>
              <w:top w:val="nil"/>
              <w:left w:val="nil"/>
              <w:bottom w:val="single" w:sz="6" w:space="0" w:color="000000"/>
              <w:right w:val="single" w:sz="6" w:space="0" w:color="000000"/>
            </w:tcBorders>
            <w:tcMar>
              <w:top w:w="20" w:type="dxa"/>
              <w:left w:w="60" w:type="dxa"/>
              <w:bottom w:w="20" w:type="dxa"/>
              <w:right w:w="60" w:type="dxa"/>
            </w:tcMar>
          </w:tcPr>
          <w:p w14:paraId="04C7A694" w14:textId="77777777" w:rsidR="00904760" w:rsidRDefault="00787841">
            <w:pPr>
              <w:rPr>
                <w:rFonts w:ascii="Arial" w:eastAsia="Arial" w:hAnsi="Arial" w:cs="Arial"/>
                <w:b/>
              </w:rPr>
            </w:pPr>
            <w:r>
              <w:rPr>
                <w:rFonts w:ascii="Arial" w:eastAsia="Arial" w:hAnsi="Arial" w:cs="Arial"/>
                <w:b/>
              </w:rPr>
              <w:t xml:space="preserve"> </w:t>
            </w:r>
          </w:p>
        </w:tc>
      </w:tr>
      <w:tr w:rsidR="00904760" w14:paraId="04C7A69C" w14:textId="77777777">
        <w:trPr>
          <w:trHeight w:val="61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696" w14:textId="77777777" w:rsidR="00904760" w:rsidRDefault="00787841">
            <w:pPr>
              <w:rPr>
                <w:rFonts w:ascii="Arial" w:eastAsia="Arial" w:hAnsi="Arial" w:cs="Arial"/>
                <w:b/>
              </w:rPr>
            </w:pPr>
            <w:r>
              <w:rPr>
                <w:rFonts w:ascii="Arial" w:eastAsia="Arial" w:hAnsi="Arial" w:cs="Arial"/>
                <w:b/>
              </w:rPr>
              <w:t>10.3</w:t>
            </w:r>
          </w:p>
        </w:tc>
        <w:tc>
          <w:tcPr>
            <w:tcW w:w="3494" w:type="dxa"/>
            <w:tcBorders>
              <w:top w:val="nil"/>
              <w:left w:val="nil"/>
              <w:bottom w:val="single" w:sz="6" w:space="0" w:color="000000"/>
              <w:right w:val="single" w:sz="6" w:space="0" w:color="000000"/>
            </w:tcBorders>
            <w:tcMar>
              <w:top w:w="20" w:type="dxa"/>
              <w:left w:w="60" w:type="dxa"/>
              <w:bottom w:w="20" w:type="dxa"/>
              <w:right w:w="60" w:type="dxa"/>
            </w:tcMar>
          </w:tcPr>
          <w:p w14:paraId="04C7A697" w14:textId="77777777" w:rsidR="00904760" w:rsidRDefault="00787841">
            <w:pPr>
              <w:rPr>
                <w:rFonts w:ascii="Arial" w:eastAsia="Arial" w:hAnsi="Arial" w:cs="Arial"/>
              </w:rPr>
            </w:pPr>
            <w:r>
              <w:rPr>
                <w:rFonts w:ascii="Arial" w:eastAsia="Arial" w:hAnsi="Arial" w:cs="Arial"/>
              </w:rPr>
              <w:t>Reports and liaisons from other groups</w:t>
            </w:r>
          </w:p>
        </w:tc>
        <w:tc>
          <w:tcPr>
            <w:tcW w:w="4941" w:type="dxa"/>
            <w:tcBorders>
              <w:top w:val="nil"/>
              <w:left w:val="nil"/>
              <w:bottom w:val="single" w:sz="6" w:space="0" w:color="000000"/>
              <w:right w:val="single" w:sz="6" w:space="0" w:color="000000"/>
            </w:tcBorders>
            <w:tcMar>
              <w:top w:w="20" w:type="dxa"/>
              <w:left w:w="60" w:type="dxa"/>
              <w:bottom w:w="20" w:type="dxa"/>
              <w:right w:w="60" w:type="dxa"/>
            </w:tcMar>
          </w:tcPr>
          <w:p w14:paraId="04C7A698" w14:textId="77777777" w:rsidR="00904760" w:rsidRDefault="00787841">
            <w:pPr>
              <w:rPr>
                <w:rFonts w:ascii="Arial" w:eastAsia="Arial" w:hAnsi="Arial" w:cs="Arial"/>
                <w:b/>
              </w:rPr>
            </w:pPr>
            <w:r>
              <w:rPr>
                <w:rFonts w:ascii="Arial" w:eastAsia="Arial" w:hAnsi="Arial" w:cs="Arial"/>
                <w:b/>
              </w:rPr>
              <w:t>158, 166</w:t>
            </w:r>
          </w:p>
          <w:p w14:paraId="04C7A699" w14:textId="77777777" w:rsidR="00904760" w:rsidRDefault="00787841">
            <w:pPr>
              <w:rPr>
                <w:rFonts w:ascii="Arial" w:eastAsia="Arial" w:hAnsi="Arial" w:cs="Arial"/>
                <w:b/>
              </w:rPr>
            </w:pPr>
            <w:r>
              <w:rPr>
                <w:rFonts w:ascii="Arial" w:eastAsia="Arial" w:hAnsi="Arial" w:cs="Arial"/>
                <w:b/>
              </w:rPr>
              <w:t>007, 168</w:t>
            </w:r>
          </w:p>
          <w:p w14:paraId="04C7A69A" w14:textId="77777777" w:rsidR="00904760" w:rsidRDefault="00787841">
            <w:pPr>
              <w:rPr>
                <w:rFonts w:ascii="Arial" w:eastAsia="Arial" w:hAnsi="Arial" w:cs="Arial"/>
                <w:b/>
              </w:rPr>
            </w:pPr>
            <w:r>
              <w:rPr>
                <w:rFonts w:ascii="Arial" w:eastAsia="Arial" w:hAnsi="Arial" w:cs="Arial"/>
                <w:b/>
              </w:rPr>
              <w:t>009, 167</w:t>
            </w:r>
          </w:p>
          <w:p w14:paraId="04C7A69B" w14:textId="77777777" w:rsidR="00904760" w:rsidRDefault="00904760">
            <w:pPr>
              <w:rPr>
                <w:rFonts w:ascii="Arial" w:eastAsia="Arial" w:hAnsi="Arial" w:cs="Arial"/>
                <w:b/>
              </w:rPr>
            </w:pPr>
          </w:p>
        </w:tc>
      </w:tr>
      <w:tr w:rsidR="00904760" w14:paraId="04C7A6A0" w14:textId="77777777">
        <w:trPr>
          <w:trHeight w:val="61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69D" w14:textId="77777777" w:rsidR="00904760" w:rsidRDefault="00787841">
            <w:pPr>
              <w:rPr>
                <w:rFonts w:ascii="Arial" w:eastAsia="Arial" w:hAnsi="Arial" w:cs="Arial"/>
                <w:b/>
              </w:rPr>
            </w:pPr>
            <w:r>
              <w:rPr>
                <w:rFonts w:ascii="Arial" w:eastAsia="Arial" w:hAnsi="Arial" w:cs="Arial"/>
                <w:b/>
              </w:rPr>
              <w:t>10.4</w:t>
            </w:r>
          </w:p>
        </w:tc>
        <w:tc>
          <w:tcPr>
            <w:tcW w:w="3494" w:type="dxa"/>
            <w:tcBorders>
              <w:top w:val="nil"/>
              <w:left w:val="nil"/>
              <w:bottom w:val="single" w:sz="6" w:space="0" w:color="000000"/>
              <w:right w:val="single" w:sz="6" w:space="0" w:color="000000"/>
            </w:tcBorders>
            <w:tcMar>
              <w:top w:w="20" w:type="dxa"/>
              <w:left w:w="60" w:type="dxa"/>
              <w:bottom w:w="20" w:type="dxa"/>
              <w:right w:w="60" w:type="dxa"/>
            </w:tcMar>
          </w:tcPr>
          <w:p w14:paraId="04C7A69E" w14:textId="77777777" w:rsidR="00904760" w:rsidRDefault="00787841">
            <w:pPr>
              <w:rPr>
                <w:rFonts w:ascii="Arial" w:eastAsia="Arial" w:hAnsi="Arial" w:cs="Arial"/>
              </w:rPr>
            </w:pPr>
            <w:r>
              <w:rPr>
                <w:rFonts w:ascii="Arial" w:eastAsia="Arial" w:hAnsi="Arial" w:cs="Arial"/>
              </w:rPr>
              <w:t>CRs to features in Release 17 and earlier</w:t>
            </w:r>
          </w:p>
        </w:tc>
        <w:tc>
          <w:tcPr>
            <w:tcW w:w="4941" w:type="dxa"/>
            <w:tcBorders>
              <w:top w:val="nil"/>
              <w:left w:val="nil"/>
              <w:bottom w:val="single" w:sz="6" w:space="0" w:color="000000"/>
              <w:right w:val="single" w:sz="6" w:space="0" w:color="000000"/>
            </w:tcBorders>
            <w:tcMar>
              <w:top w:w="20" w:type="dxa"/>
              <w:left w:w="60" w:type="dxa"/>
              <w:bottom w:w="20" w:type="dxa"/>
              <w:right w:w="60" w:type="dxa"/>
            </w:tcMar>
          </w:tcPr>
          <w:p w14:paraId="04C7A69F" w14:textId="77777777" w:rsidR="00904760" w:rsidRDefault="00787841">
            <w:pPr>
              <w:rPr>
                <w:rFonts w:ascii="Arial" w:eastAsia="Arial" w:hAnsi="Arial" w:cs="Arial"/>
                <w:b/>
              </w:rPr>
            </w:pPr>
            <w:r>
              <w:rPr>
                <w:rFonts w:ascii="Arial" w:eastAsia="Arial" w:hAnsi="Arial" w:cs="Arial"/>
                <w:b/>
              </w:rPr>
              <w:t xml:space="preserve"> </w:t>
            </w:r>
          </w:p>
        </w:tc>
      </w:tr>
      <w:tr w:rsidR="00904760" w14:paraId="04C7A6AE" w14:textId="77777777">
        <w:trPr>
          <w:trHeight w:val="115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6A1" w14:textId="77777777" w:rsidR="00904760" w:rsidRDefault="00787841">
            <w:pPr>
              <w:rPr>
                <w:rFonts w:ascii="Arial" w:eastAsia="Arial" w:hAnsi="Arial" w:cs="Arial"/>
                <w:b/>
              </w:rPr>
            </w:pPr>
            <w:r>
              <w:rPr>
                <w:rFonts w:ascii="Arial" w:eastAsia="Arial" w:hAnsi="Arial" w:cs="Arial"/>
                <w:b/>
              </w:rPr>
              <w:t>10.5</w:t>
            </w:r>
          </w:p>
        </w:tc>
        <w:tc>
          <w:tcPr>
            <w:tcW w:w="3494" w:type="dxa"/>
            <w:tcBorders>
              <w:top w:val="nil"/>
              <w:left w:val="nil"/>
              <w:bottom w:val="single" w:sz="6" w:space="0" w:color="000000"/>
              <w:right w:val="single" w:sz="6" w:space="0" w:color="000000"/>
            </w:tcBorders>
            <w:tcMar>
              <w:top w:w="20" w:type="dxa"/>
              <w:left w:w="60" w:type="dxa"/>
              <w:bottom w:w="20" w:type="dxa"/>
              <w:right w:w="60" w:type="dxa"/>
            </w:tcMar>
          </w:tcPr>
          <w:p w14:paraId="04C7A6A2" w14:textId="77777777" w:rsidR="00904760" w:rsidRDefault="00787841">
            <w:pPr>
              <w:rPr>
                <w:rFonts w:ascii="Arial" w:eastAsia="Arial" w:hAnsi="Arial" w:cs="Arial"/>
              </w:rPr>
            </w:pPr>
            <w:proofErr w:type="spellStart"/>
            <w:r>
              <w:rPr>
                <w:rFonts w:ascii="Arial" w:eastAsia="Arial" w:hAnsi="Arial" w:cs="Arial"/>
              </w:rPr>
              <w:t>iRTCW</w:t>
            </w:r>
            <w:proofErr w:type="spellEnd"/>
            <w:r>
              <w:rPr>
                <w:rFonts w:ascii="Arial" w:eastAsia="Arial" w:hAnsi="Arial" w:cs="Arial"/>
              </w:rPr>
              <w:t xml:space="preserve"> (immersive Real-time Communication for WebRTC)</w:t>
            </w:r>
          </w:p>
        </w:tc>
        <w:tc>
          <w:tcPr>
            <w:tcW w:w="4941" w:type="dxa"/>
            <w:tcBorders>
              <w:top w:val="nil"/>
              <w:left w:val="nil"/>
              <w:bottom w:val="single" w:sz="6" w:space="0" w:color="000000"/>
              <w:right w:val="single" w:sz="6" w:space="0" w:color="000000"/>
            </w:tcBorders>
            <w:tcMar>
              <w:top w:w="20" w:type="dxa"/>
              <w:left w:w="60" w:type="dxa"/>
              <w:bottom w:w="20" w:type="dxa"/>
              <w:right w:w="60" w:type="dxa"/>
            </w:tcMar>
          </w:tcPr>
          <w:p w14:paraId="04C7A6A3" w14:textId="77777777" w:rsidR="00904760" w:rsidRDefault="00787841">
            <w:pPr>
              <w:spacing w:after="40" w:line="276" w:lineRule="auto"/>
              <w:ind w:right="60"/>
              <w:rPr>
                <w:rFonts w:ascii="Arial" w:eastAsia="Arial" w:hAnsi="Arial" w:cs="Arial"/>
                <w:b/>
              </w:rPr>
            </w:pPr>
            <w:r>
              <w:rPr>
                <w:rFonts w:ascii="Arial" w:eastAsia="Arial" w:hAnsi="Arial" w:cs="Arial"/>
                <w:b/>
              </w:rPr>
              <w:t>Draft TS v101: 062</w:t>
            </w:r>
          </w:p>
          <w:p w14:paraId="04C7A6A4" w14:textId="77777777" w:rsidR="00904760" w:rsidRDefault="00787841">
            <w:pPr>
              <w:spacing w:after="40" w:line="276" w:lineRule="auto"/>
              <w:ind w:right="60"/>
              <w:rPr>
                <w:rFonts w:ascii="Arial" w:eastAsia="Arial" w:hAnsi="Arial" w:cs="Arial"/>
                <w:b/>
              </w:rPr>
            </w:pPr>
            <w:r>
              <w:rPr>
                <w:rFonts w:ascii="Arial" w:eastAsia="Arial" w:hAnsi="Arial" w:cs="Arial"/>
                <w:b/>
              </w:rPr>
              <w:t>Procedure: 035 &amp; 144</w:t>
            </w:r>
          </w:p>
          <w:p w14:paraId="04C7A6A5" w14:textId="77777777" w:rsidR="00904760" w:rsidRDefault="00787841">
            <w:pPr>
              <w:spacing w:after="40" w:line="276" w:lineRule="auto"/>
              <w:ind w:right="60"/>
              <w:rPr>
                <w:rFonts w:ascii="Arial" w:eastAsia="Arial" w:hAnsi="Arial" w:cs="Arial"/>
                <w:b/>
              </w:rPr>
            </w:pPr>
            <w:r>
              <w:rPr>
                <w:rFonts w:ascii="Arial" w:eastAsia="Arial" w:hAnsi="Arial" w:cs="Arial"/>
                <w:b/>
              </w:rPr>
              <w:t>APIs: 036 &amp; 037 &amp; 146, 217</w:t>
            </w:r>
          </w:p>
          <w:p w14:paraId="04C7A6A6" w14:textId="77777777" w:rsidR="00904760" w:rsidRDefault="00787841">
            <w:pPr>
              <w:spacing w:after="40" w:line="276" w:lineRule="auto"/>
              <w:ind w:right="60"/>
              <w:rPr>
                <w:rFonts w:ascii="Arial" w:eastAsia="Arial" w:hAnsi="Arial" w:cs="Arial"/>
                <w:b/>
              </w:rPr>
            </w:pPr>
            <w:r>
              <w:rPr>
                <w:rFonts w:ascii="Arial" w:eastAsia="Arial" w:hAnsi="Arial" w:cs="Arial"/>
                <w:b/>
              </w:rPr>
              <w:t>Scope: 148</w:t>
            </w:r>
          </w:p>
          <w:p w14:paraId="04C7A6A7" w14:textId="77777777" w:rsidR="00904760" w:rsidRDefault="00787841">
            <w:pPr>
              <w:spacing w:after="40" w:line="276" w:lineRule="auto"/>
              <w:ind w:right="60"/>
              <w:rPr>
                <w:rFonts w:ascii="Arial" w:eastAsia="Arial" w:hAnsi="Arial" w:cs="Arial"/>
                <w:b/>
              </w:rPr>
            </w:pPr>
            <w:r>
              <w:rPr>
                <w:rFonts w:ascii="Arial" w:eastAsia="Arial" w:hAnsi="Arial" w:cs="Arial"/>
                <w:b/>
              </w:rPr>
              <w:t>Media Capability: 127 &amp; 270 -</w:t>
            </w:r>
            <w:proofErr w:type="gramStart"/>
            <w:r>
              <w:rPr>
                <w:rFonts w:ascii="Arial" w:eastAsia="Arial" w:hAnsi="Arial" w:cs="Arial"/>
                <w:b/>
              </w:rPr>
              <w:t>&gt;(</w:t>
            </w:r>
            <w:proofErr w:type="gramEnd"/>
            <w:r>
              <w:rPr>
                <w:rFonts w:ascii="Arial" w:eastAsia="Arial" w:hAnsi="Arial" w:cs="Arial"/>
                <w:b/>
              </w:rPr>
              <w:t>Joint Audio Tuesday 9:00AM)</w:t>
            </w:r>
          </w:p>
          <w:p w14:paraId="04C7A6A8" w14:textId="77777777" w:rsidR="00904760" w:rsidRDefault="00787841">
            <w:pPr>
              <w:spacing w:after="40" w:line="276" w:lineRule="auto"/>
              <w:ind w:right="60"/>
              <w:rPr>
                <w:rFonts w:ascii="Arial" w:eastAsia="Arial" w:hAnsi="Arial" w:cs="Arial"/>
                <w:b/>
              </w:rPr>
            </w:pPr>
            <w:r>
              <w:rPr>
                <w:rFonts w:ascii="Arial" w:eastAsia="Arial" w:hAnsi="Arial" w:cs="Arial"/>
                <w:b/>
              </w:rPr>
              <w:t>Depth Info: 246</w:t>
            </w:r>
          </w:p>
          <w:p w14:paraId="04C7A6A9" w14:textId="77777777" w:rsidR="00904760" w:rsidRDefault="00787841">
            <w:pPr>
              <w:spacing w:after="40" w:line="276" w:lineRule="auto"/>
              <w:ind w:left="60" w:right="60"/>
              <w:rPr>
                <w:rFonts w:ascii="Arial" w:eastAsia="Arial" w:hAnsi="Arial" w:cs="Arial"/>
                <w:b/>
                <w:color w:val="999999"/>
              </w:rPr>
            </w:pPr>
            <w:r>
              <w:rPr>
                <w:rFonts w:ascii="Arial" w:eastAsia="Arial" w:hAnsi="Arial" w:cs="Arial"/>
                <w:b/>
                <w:color w:val="999999"/>
              </w:rPr>
              <w:t xml:space="preserve"> </w:t>
            </w:r>
          </w:p>
          <w:p w14:paraId="04C7A6AA" w14:textId="77777777" w:rsidR="00904760" w:rsidRDefault="00787841">
            <w:pPr>
              <w:spacing w:after="40" w:line="276" w:lineRule="auto"/>
              <w:ind w:left="60" w:right="60"/>
              <w:rPr>
                <w:rFonts w:ascii="Arial" w:eastAsia="Arial" w:hAnsi="Arial" w:cs="Arial"/>
                <w:b/>
                <w:color w:val="FF0000"/>
              </w:rPr>
            </w:pPr>
            <w:r>
              <w:rPr>
                <w:rFonts w:ascii="Arial" w:eastAsia="Arial" w:hAnsi="Arial" w:cs="Arial"/>
                <w:b/>
                <w:color w:val="FF0000"/>
              </w:rPr>
              <w:t>155 -&gt; A.I 8.8 (5GMS_Pro_Ph2)</w:t>
            </w:r>
          </w:p>
          <w:p w14:paraId="04C7A6AB" w14:textId="77777777" w:rsidR="00904760" w:rsidRDefault="00787841">
            <w:pPr>
              <w:spacing w:after="40" w:line="276" w:lineRule="auto"/>
              <w:ind w:left="60" w:right="60"/>
              <w:rPr>
                <w:rFonts w:ascii="Arial" w:eastAsia="Arial" w:hAnsi="Arial" w:cs="Arial"/>
                <w:b/>
                <w:color w:val="FF0000"/>
              </w:rPr>
            </w:pPr>
            <w:r>
              <w:rPr>
                <w:rFonts w:ascii="Arial" w:eastAsia="Arial" w:hAnsi="Arial" w:cs="Arial"/>
                <w:b/>
                <w:color w:val="FF0000"/>
              </w:rPr>
              <w:t>LS: 001app</w:t>
            </w:r>
          </w:p>
          <w:p w14:paraId="04C7A6AC" w14:textId="77777777" w:rsidR="00904760" w:rsidRDefault="00787841">
            <w:pPr>
              <w:spacing w:after="40" w:line="276" w:lineRule="auto"/>
              <w:ind w:left="60" w:right="60"/>
              <w:rPr>
                <w:rFonts w:ascii="Arial" w:eastAsia="Arial" w:hAnsi="Arial" w:cs="Arial"/>
                <w:b/>
                <w:color w:val="FF0000"/>
              </w:rPr>
            </w:pPr>
            <w:r>
              <w:rPr>
                <w:rFonts w:ascii="Arial" w:eastAsia="Arial" w:hAnsi="Arial" w:cs="Arial"/>
                <w:b/>
                <w:color w:val="FF0000"/>
              </w:rPr>
              <w:t>034w</w:t>
            </w:r>
          </w:p>
          <w:p w14:paraId="04C7A6AD" w14:textId="77777777" w:rsidR="00904760" w:rsidRDefault="00904760">
            <w:pPr>
              <w:rPr>
                <w:rFonts w:ascii="Arial" w:eastAsia="Arial" w:hAnsi="Arial" w:cs="Arial"/>
                <w:b/>
                <w:color w:val="999999"/>
              </w:rPr>
            </w:pPr>
          </w:p>
        </w:tc>
      </w:tr>
      <w:tr w:rsidR="00904760" w14:paraId="04C7A6B2" w14:textId="77777777">
        <w:trPr>
          <w:trHeight w:val="61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6AF" w14:textId="77777777" w:rsidR="00904760" w:rsidRDefault="00787841">
            <w:pPr>
              <w:rPr>
                <w:rFonts w:ascii="Arial" w:eastAsia="Arial" w:hAnsi="Arial" w:cs="Arial"/>
                <w:b/>
              </w:rPr>
            </w:pPr>
            <w:r>
              <w:rPr>
                <w:rFonts w:ascii="Arial" w:eastAsia="Arial" w:hAnsi="Arial" w:cs="Arial"/>
                <w:b/>
              </w:rPr>
              <w:t>10.6</w:t>
            </w:r>
          </w:p>
        </w:tc>
        <w:tc>
          <w:tcPr>
            <w:tcW w:w="3494" w:type="dxa"/>
            <w:tcBorders>
              <w:top w:val="nil"/>
              <w:left w:val="nil"/>
              <w:bottom w:val="single" w:sz="6" w:space="0" w:color="000000"/>
              <w:right w:val="single" w:sz="6" w:space="0" w:color="000000"/>
            </w:tcBorders>
            <w:tcMar>
              <w:top w:w="20" w:type="dxa"/>
              <w:left w:w="60" w:type="dxa"/>
              <w:bottom w:w="20" w:type="dxa"/>
              <w:right w:w="60" w:type="dxa"/>
            </w:tcMar>
          </w:tcPr>
          <w:p w14:paraId="04C7A6B0" w14:textId="77777777" w:rsidR="00904760" w:rsidRDefault="00787841">
            <w:pPr>
              <w:rPr>
                <w:rFonts w:ascii="Arial" w:eastAsia="Arial" w:hAnsi="Arial" w:cs="Arial"/>
              </w:rPr>
            </w:pPr>
            <w:r>
              <w:rPr>
                <w:rFonts w:ascii="Arial" w:eastAsia="Arial" w:hAnsi="Arial" w:cs="Arial"/>
              </w:rPr>
              <w:t>IBACS (IMS-based AR Conversational Services)</w:t>
            </w:r>
          </w:p>
        </w:tc>
        <w:tc>
          <w:tcPr>
            <w:tcW w:w="4941" w:type="dxa"/>
            <w:tcBorders>
              <w:top w:val="nil"/>
              <w:left w:val="nil"/>
              <w:bottom w:val="single" w:sz="6" w:space="0" w:color="000000"/>
              <w:right w:val="single" w:sz="6" w:space="0" w:color="000000"/>
            </w:tcBorders>
            <w:tcMar>
              <w:top w:w="20" w:type="dxa"/>
              <w:left w:w="60" w:type="dxa"/>
              <w:bottom w:w="20" w:type="dxa"/>
              <w:right w:w="60" w:type="dxa"/>
            </w:tcMar>
          </w:tcPr>
          <w:p w14:paraId="04C7A6B1" w14:textId="77777777" w:rsidR="00904760" w:rsidRDefault="00787841">
            <w:pPr>
              <w:rPr>
                <w:rFonts w:ascii="Arial" w:eastAsia="Arial" w:hAnsi="Arial" w:cs="Arial"/>
                <w:b/>
              </w:rPr>
            </w:pPr>
            <w:r>
              <w:rPr>
                <w:rFonts w:ascii="Arial" w:eastAsia="Arial" w:hAnsi="Arial" w:cs="Arial"/>
                <w:b/>
                <w:color w:val="FF0000"/>
              </w:rPr>
              <w:t>145-&gt;</w:t>
            </w:r>
            <w:r>
              <w:rPr>
                <w:rFonts w:ascii="Arial" w:eastAsia="Arial" w:hAnsi="Arial" w:cs="Arial"/>
                <w:b/>
              </w:rPr>
              <w:t>250, 161, 163, 164, 165, 248, 273</w:t>
            </w:r>
          </w:p>
        </w:tc>
      </w:tr>
      <w:tr w:rsidR="00904760" w14:paraId="04C7A6B7" w14:textId="77777777">
        <w:trPr>
          <w:trHeight w:val="61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6B3" w14:textId="77777777" w:rsidR="00904760" w:rsidRDefault="00787841">
            <w:pPr>
              <w:rPr>
                <w:rFonts w:ascii="Arial" w:eastAsia="Arial" w:hAnsi="Arial" w:cs="Arial"/>
                <w:b/>
              </w:rPr>
            </w:pPr>
            <w:r>
              <w:rPr>
                <w:rFonts w:ascii="Arial" w:eastAsia="Arial" w:hAnsi="Arial" w:cs="Arial"/>
                <w:b/>
              </w:rPr>
              <w:t>10.7</w:t>
            </w:r>
          </w:p>
        </w:tc>
        <w:tc>
          <w:tcPr>
            <w:tcW w:w="3494" w:type="dxa"/>
            <w:tcBorders>
              <w:top w:val="nil"/>
              <w:left w:val="nil"/>
              <w:bottom w:val="single" w:sz="6" w:space="0" w:color="000000"/>
              <w:right w:val="single" w:sz="6" w:space="0" w:color="000000"/>
            </w:tcBorders>
            <w:tcMar>
              <w:top w:w="20" w:type="dxa"/>
              <w:left w:w="60" w:type="dxa"/>
              <w:bottom w:w="20" w:type="dxa"/>
              <w:right w:w="60" w:type="dxa"/>
            </w:tcMar>
          </w:tcPr>
          <w:p w14:paraId="04C7A6B4" w14:textId="77777777" w:rsidR="00904760" w:rsidRDefault="00787841">
            <w:pPr>
              <w:rPr>
                <w:rFonts w:ascii="Arial" w:eastAsia="Arial" w:hAnsi="Arial" w:cs="Arial"/>
              </w:rPr>
            </w:pPr>
            <w:r>
              <w:rPr>
                <w:rFonts w:ascii="Arial" w:eastAsia="Arial" w:hAnsi="Arial" w:cs="Arial"/>
              </w:rPr>
              <w:t>5G_RTP (5G Real-time Transport Protocols)</w:t>
            </w:r>
          </w:p>
        </w:tc>
        <w:tc>
          <w:tcPr>
            <w:tcW w:w="4941" w:type="dxa"/>
            <w:tcBorders>
              <w:top w:val="nil"/>
              <w:left w:val="nil"/>
              <w:bottom w:val="single" w:sz="6" w:space="0" w:color="000000"/>
              <w:right w:val="single" w:sz="6" w:space="0" w:color="000000"/>
            </w:tcBorders>
            <w:tcMar>
              <w:top w:w="20" w:type="dxa"/>
              <w:left w:w="60" w:type="dxa"/>
              <w:bottom w:w="20" w:type="dxa"/>
              <w:right w:w="60" w:type="dxa"/>
            </w:tcMar>
          </w:tcPr>
          <w:p w14:paraId="04C7A6B5" w14:textId="77777777" w:rsidR="00904760" w:rsidRDefault="00787841">
            <w:pPr>
              <w:rPr>
                <w:rFonts w:ascii="Arial" w:eastAsia="Arial" w:hAnsi="Arial" w:cs="Arial"/>
                <w:b/>
              </w:rPr>
            </w:pPr>
            <w:r>
              <w:rPr>
                <w:rFonts w:ascii="Arial" w:eastAsia="Arial" w:hAnsi="Arial" w:cs="Arial"/>
                <w:b/>
              </w:rPr>
              <w:t>053, 054, 104, 228, 233, 235, 237, 239, 293</w:t>
            </w:r>
          </w:p>
          <w:p w14:paraId="04C7A6B6" w14:textId="77777777" w:rsidR="00904760" w:rsidRDefault="00904760">
            <w:pPr>
              <w:rPr>
                <w:rFonts w:ascii="Arial" w:eastAsia="Arial" w:hAnsi="Arial" w:cs="Arial"/>
                <w:b/>
              </w:rPr>
            </w:pPr>
          </w:p>
        </w:tc>
      </w:tr>
      <w:tr w:rsidR="00904760" w14:paraId="04C7A6BB" w14:textId="77777777">
        <w:trPr>
          <w:trHeight w:val="39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6B8" w14:textId="77777777" w:rsidR="00904760" w:rsidRDefault="00787841">
            <w:pPr>
              <w:rPr>
                <w:rFonts w:ascii="Arial" w:eastAsia="Arial" w:hAnsi="Arial" w:cs="Arial"/>
                <w:b/>
              </w:rPr>
            </w:pPr>
            <w:r>
              <w:rPr>
                <w:rFonts w:ascii="Arial" w:eastAsia="Arial" w:hAnsi="Arial" w:cs="Arial"/>
                <w:b/>
              </w:rPr>
              <w:t>10.8</w:t>
            </w:r>
          </w:p>
        </w:tc>
        <w:tc>
          <w:tcPr>
            <w:tcW w:w="3494" w:type="dxa"/>
            <w:tcBorders>
              <w:top w:val="nil"/>
              <w:left w:val="nil"/>
              <w:bottom w:val="single" w:sz="6" w:space="0" w:color="000000"/>
              <w:right w:val="single" w:sz="6" w:space="0" w:color="000000"/>
            </w:tcBorders>
            <w:tcMar>
              <w:top w:w="20" w:type="dxa"/>
              <w:left w:w="60" w:type="dxa"/>
              <w:bottom w:w="20" w:type="dxa"/>
              <w:right w:w="60" w:type="dxa"/>
            </w:tcMar>
          </w:tcPr>
          <w:p w14:paraId="04C7A6B9" w14:textId="77777777" w:rsidR="00904760" w:rsidRDefault="00787841">
            <w:pPr>
              <w:rPr>
                <w:rFonts w:ascii="Arial" w:eastAsia="Arial" w:hAnsi="Arial" w:cs="Arial"/>
              </w:rPr>
            </w:pPr>
            <w:r>
              <w:rPr>
                <w:rFonts w:ascii="Arial" w:eastAsia="Arial" w:hAnsi="Arial" w:cs="Arial"/>
              </w:rPr>
              <w:t>MP_RTT (Multiparty Real-Time Text)</w:t>
            </w:r>
          </w:p>
        </w:tc>
        <w:tc>
          <w:tcPr>
            <w:tcW w:w="4941" w:type="dxa"/>
            <w:tcBorders>
              <w:top w:val="nil"/>
              <w:left w:val="nil"/>
              <w:bottom w:val="single" w:sz="6" w:space="0" w:color="000000"/>
              <w:right w:val="single" w:sz="6" w:space="0" w:color="000000"/>
            </w:tcBorders>
            <w:tcMar>
              <w:top w:w="20" w:type="dxa"/>
              <w:left w:w="60" w:type="dxa"/>
              <w:bottom w:w="20" w:type="dxa"/>
              <w:right w:w="60" w:type="dxa"/>
            </w:tcMar>
          </w:tcPr>
          <w:p w14:paraId="04C7A6BA" w14:textId="77777777" w:rsidR="00904760" w:rsidRDefault="00787841">
            <w:pPr>
              <w:rPr>
                <w:rFonts w:ascii="Arial" w:eastAsia="Arial" w:hAnsi="Arial" w:cs="Arial"/>
                <w:b/>
              </w:rPr>
            </w:pPr>
            <w:r>
              <w:rPr>
                <w:rFonts w:ascii="Arial" w:eastAsia="Arial" w:hAnsi="Arial" w:cs="Arial"/>
                <w:b/>
              </w:rPr>
              <w:t>186</w:t>
            </w:r>
          </w:p>
        </w:tc>
      </w:tr>
      <w:tr w:rsidR="00904760" w14:paraId="04C7A6BF" w14:textId="77777777">
        <w:trPr>
          <w:trHeight w:val="85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6BC" w14:textId="77777777" w:rsidR="00904760" w:rsidRDefault="00787841">
            <w:pPr>
              <w:rPr>
                <w:rFonts w:ascii="Arial" w:eastAsia="Arial" w:hAnsi="Arial" w:cs="Arial"/>
                <w:b/>
              </w:rPr>
            </w:pPr>
            <w:r>
              <w:rPr>
                <w:rFonts w:ascii="Arial" w:eastAsia="Arial" w:hAnsi="Arial" w:cs="Arial"/>
                <w:b/>
              </w:rPr>
              <w:t>10.9</w:t>
            </w:r>
          </w:p>
        </w:tc>
        <w:tc>
          <w:tcPr>
            <w:tcW w:w="3494" w:type="dxa"/>
            <w:tcBorders>
              <w:top w:val="nil"/>
              <w:left w:val="nil"/>
              <w:bottom w:val="single" w:sz="6" w:space="0" w:color="000000"/>
              <w:right w:val="single" w:sz="6" w:space="0" w:color="000000"/>
            </w:tcBorders>
            <w:tcMar>
              <w:top w:w="20" w:type="dxa"/>
              <w:left w:w="60" w:type="dxa"/>
              <w:bottom w:w="20" w:type="dxa"/>
              <w:right w:w="60" w:type="dxa"/>
            </w:tcMar>
          </w:tcPr>
          <w:p w14:paraId="04C7A6BD" w14:textId="77777777" w:rsidR="00904760" w:rsidRDefault="00787841">
            <w:pPr>
              <w:rPr>
                <w:rFonts w:ascii="Arial" w:eastAsia="Arial" w:hAnsi="Arial" w:cs="Arial"/>
              </w:rPr>
            </w:pPr>
            <w:proofErr w:type="spellStart"/>
            <w:r>
              <w:rPr>
                <w:rFonts w:ascii="Arial" w:eastAsia="Arial" w:hAnsi="Arial" w:cs="Arial"/>
              </w:rPr>
              <w:t>FS_eiRTCW</w:t>
            </w:r>
            <w:proofErr w:type="spellEnd"/>
            <w:r>
              <w:rPr>
                <w:rFonts w:ascii="Arial" w:eastAsia="Arial" w:hAnsi="Arial" w:cs="Arial"/>
              </w:rPr>
              <w:t xml:space="preserve"> (Feasibility Study on the enhancements for immersive Real-time Communication for WebRTC)</w:t>
            </w:r>
          </w:p>
        </w:tc>
        <w:tc>
          <w:tcPr>
            <w:tcW w:w="4941" w:type="dxa"/>
            <w:tcBorders>
              <w:top w:val="nil"/>
              <w:left w:val="nil"/>
              <w:bottom w:val="single" w:sz="6" w:space="0" w:color="000000"/>
              <w:right w:val="single" w:sz="6" w:space="0" w:color="000000"/>
            </w:tcBorders>
            <w:tcMar>
              <w:top w:w="20" w:type="dxa"/>
              <w:left w:w="60" w:type="dxa"/>
              <w:bottom w:w="20" w:type="dxa"/>
              <w:right w:w="60" w:type="dxa"/>
            </w:tcMar>
          </w:tcPr>
          <w:p w14:paraId="04C7A6BE" w14:textId="77777777" w:rsidR="00904760" w:rsidRDefault="00787841">
            <w:pPr>
              <w:rPr>
                <w:rFonts w:ascii="Arial" w:eastAsia="Arial" w:hAnsi="Arial" w:cs="Arial"/>
                <w:b/>
              </w:rPr>
            </w:pPr>
            <w:r>
              <w:rPr>
                <w:rFonts w:ascii="Arial" w:eastAsia="Arial" w:hAnsi="Arial" w:cs="Arial"/>
                <w:b/>
              </w:rPr>
              <w:t xml:space="preserve">014, 015, 016, 017, 018, 019, 020, 021, 022, 023, 024, 025, 040, 041, 042, 061, </w:t>
            </w:r>
            <w:r>
              <w:rPr>
                <w:rFonts w:ascii="Arial" w:eastAsia="Arial" w:hAnsi="Arial" w:cs="Arial"/>
                <w:b/>
                <w:color w:val="FF0000"/>
              </w:rPr>
              <w:t>137w</w:t>
            </w:r>
            <w:r>
              <w:rPr>
                <w:rFonts w:ascii="Arial" w:eastAsia="Arial" w:hAnsi="Arial" w:cs="Arial"/>
                <w:b/>
              </w:rPr>
              <w:t>, 169, 185, 192, 193, 295</w:t>
            </w:r>
          </w:p>
        </w:tc>
      </w:tr>
      <w:tr w:rsidR="00904760" w14:paraId="04C7A6C3" w14:textId="77777777">
        <w:trPr>
          <w:trHeight w:val="39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6C0" w14:textId="77777777" w:rsidR="00904760" w:rsidRDefault="00787841">
            <w:pPr>
              <w:rPr>
                <w:rFonts w:ascii="Arial" w:eastAsia="Arial" w:hAnsi="Arial" w:cs="Arial"/>
                <w:b/>
              </w:rPr>
            </w:pPr>
            <w:r>
              <w:rPr>
                <w:rFonts w:ascii="Arial" w:eastAsia="Arial" w:hAnsi="Arial" w:cs="Arial"/>
                <w:b/>
              </w:rPr>
              <w:t>10.10</w:t>
            </w:r>
          </w:p>
        </w:tc>
        <w:tc>
          <w:tcPr>
            <w:tcW w:w="3494" w:type="dxa"/>
            <w:tcBorders>
              <w:top w:val="nil"/>
              <w:left w:val="nil"/>
              <w:bottom w:val="single" w:sz="6" w:space="0" w:color="000000"/>
              <w:right w:val="single" w:sz="6" w:space="0" w:color="000000"/>
            </w:tcBorders>
            <w:tcMar>
              <w:top w:w="20" w:type="dxa"/>
              <w:left w:w="60" w:type="dxa"/>
              <w:bottom w:w="20" w:type="dxa"/>
              <w:right w:w="60" w:type="dxa"/>
            </w:tcMar>
          </w:tcPr>
          <w:p w14:paraId="04C7A6C1" w14:textId="77777777" w:rsidR="00904760" w:rsidRDefault="00787841">
            <w:pPr>
              <w:rPr>
                <w:rFonts w:ascii="Arial" w:eastAsia="Arial" w:hAnsi="Arial" w:cs="Arial"/>
              </w:rPr>
            </w:pPr>
            <w:r>
              <w:rPr>
                <w:rFonts w:ascii="Arial" w:eastAsia="Arial" w:hAnsi="Arial" w:cs="Arial"/>
              </w:rPr>
              <w:t>Other Rel-18 matters including TEI</w:t>
            </w:r>
          </w:p>
        </w:tc>
        <w:tc>
          <w:tcPr>
            <w:tcW w:w="4941" w:type="dxa"/>
            <w:tcBorders>
              <w:top w:val="nil"/>
              <w:left w:val="nil"/>
              <w:bottom w:val="single" w:sz="6" w:space="0" w:color="000000"/>
              <w:right w:val="single" w:sz="6" w:space="0" w:color="000000"/>
            </w:tcBorders>
            <w:tcMar>
              <w:top w:w="20" w:type="dxa"/>
              <w:left w:w="60" w:type="dxa"/>
              <w:bottom w:w="20" w:type="dxa"/>
              <w:right w:w="60" w:type="dxa"/>
            </w:tcMar>
          </w:tcPr>
          <w:p w14:paraId="04C7A6C2" w14:textId="77777777" w:rsidR="00904760" w:rsidRDefault="00787841">
            <w:pPr>
              <w:rPr>
                <w:rFonts w:ascii="Arial" w:eastAsia="Arial" w:hAnsi="Arial" w:cs="Arial"/>
                <w:b/>
              </w:rPr>
            </w:pPr>
            <w:r>
              <w:rPr>
                <w:rFonts w:ascii="Arial" w:eastAsia="Arial" w:hAnsi="Arial" w:cs="Arial"/>
                <w:b/>
              </w:rPr>
              <w:t>272</w:t>
            </w:r>
          </w:p>
        </w:tc>
      </w:tr>
      <w:tr w:rsidR="00904760" w14:paraId="04C7A6C7" w14:textId="77777777">
        <w:trPr>
          <w:trHeight w:val="61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6C4" w14:textId="77777777" w:rsidR="00904760" w:rsidRDefault="00787841">
            <w:pPr>
              <w:rPr>
                <w:rFonts w:ascii="Arial" w:eastAsia="Arial" w:hAnsi="Arial" w:cs="Arial"/>
                <w:b/>
              </w:rPr>
            </w:pPr>
            <w:r>
              <w:rPr>
                <w:rFonts w:ascii="Arial" w:eastAsia="Arial" w:hAnsi="Arial" w:cs="Arial"/>
                <w:b/>
              </w:rPr>
              <w:t>10.11</w:t>
            </w:r>
          </w:p>
        </w:tc>
        <w:tc>
          <w:tcPr>
            <w:tcW w:w="3494" w:type="dxa"/>
            <w:tcBorders>
              <w:top w:val="nil"/>
              <w:left w:val="nil"/>
              <w:bottom w:val="single" w:sz="6" w:space="0" w:color="000000"/>
              <w:right w:val="single" w:sz="6" w:space="0" w:color="000000"/>
            </w:tcBorders>
            <w:tcMar>
              <w:top w:w="20" w:type="dxa"/>
              <w:left w:w="60" w:type="dxa"/>
              <w:bottom w:w="20" w:type="dxa"/>
              <w:right w:w="60" w:type="dxa"/>
            </w:tcMar>
          </w:tcPr>
          <w:p w14:paraId="04C7A6C5" w14:textId="77777777" w:rsidR="00904760" w:rsidRDefault="00787841">
            <w:pPr>
              <w:rPr>
                <w:rFonts w:ascii="Arial" w:eastAsia="Arial" w:hAnsi="Arial" w:cs="Arial"/>
              </w:rPr>
            </w:pPr>
            <w:r>
              <w:rPr>
                <w:rFonts w:ascii="Arial" w:eastAsia="Arial" w:hAnsi="Arial" w:cs="Arial"/>
              </w:rPr>
              <w:t>New Work / New Work Items and Study Items</w:t>
            </w:r>
          </w:p>
        </w:tc>
        <w:tc>
          <w:tcPr>
            <w:tcW w:w="4941" w:type="dxa"/>
            <w:tcBorders>
              <w:top w:val="nil"/>
              <w:left w:val="nil"/>
              <w:bottom w:val="single" w:sz="6" w:space="0" w:color="000000"/>
              <w:right w:val="single" w:sz="6" w:space="0" w:color="000000"/>
            </w:tcBorders>
            <w:tcMar>
              <w:top w:w="20" w:type="dxa"/>
              <w:left w:w="60" w:type="dxa"/>
              <w:bottom w:w="20" w:type="dxa"/>
              <w:right w:w="60" w:type="dxa"/>
            </w:tcMar>
          </w:tcPr>
          <w:p w14:paraId="04C7A6C6" w14:textId="77777777" w:rsidR="00904760" w:rsidRDefault="00787841">
            <w:pPr>
              <w:rPr>
                <w:rFonts w:ascii="Arial" w:eastAsia="Arial" w:hAnsi="Arial" w:cs="Arial"/>
                <w:b/>
              </w:rPr>
            </w:pPr>
            <w:r>
              <w:rPr>
                <w:rFonts w:ascii="Arial" w:eastAsia="Arial" w:hAnsi="Arial" w:cs="Arial"/>
                <w:b/>
              </w:rPr>
              <w:t xml:space="preserve"> </w:t>
            </w:r>
          </w:p>
        </w:tc>
      </w:tr>
      <w:tr w:rsidR="00904760" w14:paraId="04C7A6CB" w14:textId="77777777">
        <w:trPr>
          <w:trHeight w:val="39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6C8" w14:textId="77777777" w:rsidR="00904760" w:rsidRDefault="00787841">
            <w:pPr>
              <w:rPr>
                <w:rFonts w:ascii="Arial" w:eastAsia="Arial" w:hAnsi="Arial" w:cs="Arial"/>
                <w:b/>
              </w:rPr>
            </w:pPr>
            <w:r>
              <w:rPr>
                <w:rFonts w:ascii="Arial" w:eastAsia="Arial" w:hAnsi="Arial" w:cs="Arial"/>
                <w:b/>
              </w:rPr>
              <w:lastRenderedPageBreak/>
              <w:t>10.12</w:t>
            </w:r>
          </w:p>
        </w:tc>
        <w:tc>
          <w:tcPr>
            <w:tcW w:w="3494" w:type="dxa"/>
            <w:tcBorders>
              <w:top w:val="nil"/>
              <w:left w:val="nil"/>
              <w:bottom w:val="single" w:sz="6" w:space="0" w:color="000000"/>
              <w:right w:val="single" w:sz="6" w:space="0" w:color="000000"/>
            </w:tcBorders>
            <w:tcMar>
              <w:top w:w="20" w:type="dxa"/>
              <w:left w:w="60" w:type="dxa"/>
              <w:bottom w:w="20" w:type="dxa"/>
              <w:right w:w="60" w:type="dxa"/>
            </w:tcMar>
          </w:tcPr>
          <w:p w14:paraId="04C7A6C9" w14:textId="77777777" w:rsidR="00904760" w:rsidRDefault="00787841">
            <w:pPr>
              <w:rPr>
                <w:rFonts w:ascii="Arial" w:eastAsia="Arial" w:hAnsi="Arial" w:cs="Arial"/>
              </w:rPr>
            </w:pPr>
            <w:r>
              <w:rPr>
                <w:rFonts w:ascii="Arial" w:eastAsia="Arial" w:hAnsi="Arial" w:cs="Arial"/>
              </w:rPr>
              <w:t>Any Other Business</w:t>
            </w:r>
          </w:p>
        </w:tc>
        <w:tc>
          <w:tcPr>
            <w:tcW w:w="4941" w:type="dxa"/>
            <w:tcBorders>
              <w:top w:val="nil"/>
              <w:left w:val="nil"/>
              <w:bottom w:val="single" w:sz="6" w:space="0" w:color="000000"/>
              <w:right w:val="single" w:sz="6" w:space="0" w:color="000000"/>
            </w:tcBorders>
            <w:tcMar>
              <w:top w:w="20" w:type="dxa"/>
              <w:left w:w="60" w:type="dxa"/>
              <w:bottom w:w="20" w:type="dxa"/>
              <w:right w:w="60" w:type="dxa"/>
            </w:tcMar>
          </w:tcPr>
          <w:p w14:paraId="04C7A6CA" w14:textId="77777777" w:rsidR="00904760" w:rsidRDefault="00787841">
            <w:pPr>
              <w:rPr>
                <w:rFonts w:ascii="Arial" w:eastAsia="Arial" w:hAnsi="Arial" w:cs="Arial"/>
                <w:b/>
              </w:rPr>
            </w:pPr>
            <w:r>
              <w:rPr>
                <w:rFonts w:ascii="Arial" w:eastAsia="Arial" w:hAnsi="Arial" w:cs="Arial"/>
                <w:b/>
              </w:rPr>
              <w:t xml:space="preserve"> </w:t>
            </w:r>
          </w:p>
        </w:tc>
      </w:tr>
      <w:tr w:rsidR="00904760" w14:paraId="04C7A6CF" w14:textId="77777777">
        <w:trPr>
          <w:trHeight w:val="39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6CC" w14:textId="77777777" w:rsidR="00904760" w:rsidRDefault="00787841">
            <w:pPr>
              <w:rPr>
                <w:rFonts w:ascii="Arial" w:eastAsia="Arial" w:hAnsi="Arial" w:cs="Arial"/>
                <w:b/>
              </w:rPr>
            </w:pPr>
            <w:r>
              <w:rPr>
                <w:rFonts w:ascii="Arial" w:eastAsia="Arial" w:hAnsi="Arial" w:cs="Arial"/>
                <w:b/>
              </w:rPr>
              <w:t>10.13</w:t>
            </w:r>
          </w:p>
        </w:tc>
        <w:tc>
          <w:tcPr>
            <w:tcW w:w="3494" w:type="dxa"/>
            <w:tcBorders>
              <w:top w:val="nil"/>
              <w:left w:val="nil"/>
              <w:bottom w:val="single" w:sz="6" w:space="0" w:color="000000"/>
              <w:right w:val="single" w:sz="6" w:space="0" w:color="000000"/>
            </w:tcBorders>
            <w:tcMar>
              <w:top w:w="20" w:type="dxa"/>
              <w:left w:w="60" w:type="dxa"/>
              <w:bottom w:w="20" w:type="dxa"/>
              <w:right w:w="60" w:type="dxa"/>
            </w:tcMar>
          </w:tcPr>
          <w:p w14:paraId="04C7A6CD" w14:textId="77777777" w:rsidR="00904760" w:rsidRDefault="00787841">
            <w:pPr>
              <w:rPr>
                <w:rFonts w:ascii="Arial" w:eastAsia="Arial" w:hAnsi="Arial" w:cs="Arial"/>
              </w:rPr>
            </w:pPr>
            <w:r>
              <w:rPr>
                <w:rFonts w:ascii="Arial" w:eastAsia="Arial" w:hAnsi="Arial" w:cs="Arial"/>
              </w:rPr>
              <w:t>Close of the session</w:t>
            </w:r>
          </w:p>
        </w:tc>
        <w:tc>
          <w:tcPr>
            <w:tcW w:w="4941" w:type="dxa"/>
            <w:tcBorders>
              <w:top w:val="nil"/>
              <w:left w:val="nil"/>
              <w:bottom w:val="single" w:sz="6" w:space="0" w:color="000000"/>
              <w:right w:val="single" w:sz="6" w:space="0" w:color="000000"/>
            </w:tcBorders>
            <w:tcMar>
              <w:top w:w="20" w:type="dxa"/>
              <w:left w:w="60" w:type="dxa"/>
              <w:bottom w:w="20" w:type="dxa"/>
              <w:right w:w="60" w:type="dxa"/>
            </w:tcMar>
          </w:tcPr>
          <w:p w14:paraId="04C7A6CE" w14:textId="77777777" w:rsidR="00904760" w:rsidRDefault="00787841">
            <w:pPr>
              <w:rPr>
                <w:rFonts w:ascii="Arial" w:eastAsia="Arial" w:hAnsi="Arial" w:cs="Arial"/>
                <w:b/>
              </w:rPr>
            </w:pPr>
            <w:r>
              <w:rPr>
                <w:rFonts w:ascii="Arial" w:eastAsia="Arial" w:hAnsi="Arial" w:cs="Arial"/>
                <w:b/>
              </w:rPr>
              <w:t xml:space="preserve"> </w:t>
            </w:r>
          </w:p>
        </w:tc>
      </w:tr>
    </w:tbl>
    <w:p w14:paraId="04C7A6D0" w14:textId="77777777" w:rsidR="00904760" w:rsidRDefault="00904760">
      <w:pPr>
        <w:rPr>
          <w:rFonts w:ascii="Arial" w:eastAsia="Arial" w:hAnsi="Arial" w:cs="Arial"/>
        </w:rPr>
      </w:pPr>
    </w:p>
    <w:p w14:paraId="04C7A6D1" w14:textId="77777777" w:rsidR="00904760" w:rsidRDefault="00904760">
      <w:pPr>
        <w:rPr>
          <w:rFonts w:ascii="Arial" w:eastAsia="Arial" w:hAnsi="Arial" w:cs="Arial"/>
        </w:rPr>
      </w:pPr>
    </w:p>
    <w:p w14:paraId="04C7A6D2" w14:textId="77777777" w:rsidR="00904760" w:rsidRDefault="00787841">
      <w:pPr>
        <w:rPr>
          <w:rFonts w:ascii="Arial" w:eastAsia="Arial" w:hAnsi="Arial" w:cs="Arial"/>
        </w:rPr>
      </w:pPr>
      <w:r>
        <w:rPr>
          <w:rFonts w:ascii="Arial" w:eastAsia="Arial" w:hAnsi="Arial" w:cs="Arial"/>
        </w:rPr>
        <w:t>The agenda and registration of documents were approved.</w:t>
      </w:r>
    </w:p>
    <w:p w14:paraId="04C7A6D3" w14:textId="77777777" w:rsidR="00904760" w:rsidRDefault="00904760"/>
    <w:p w14:paraId="04C7A6D4" w14:textId="77777777" w:rsidR="00904760" w:rsidRDefault="00787841">
      <w:pPr>
        <w:pStyle w:val="Heading2"/>
      </w:pPr>
      <w:r>
        <w:t>10.3 Reports and liaisons from other groups</w:t>
      </w:r>
    </w:p>
    <w:p w14:paraId="04C7A6D5" w14:textId="77777777" w:rsidR="00904760" w:rsidRDefault="00904760">
      <w:pPr>
        <w:pStyle w:val="Heading2"/>
      </w:pPr>
    </w:p>
    <w:p w14:paraId="04C7A6D6" w14:textId="77777777" w:rsidR="00904760" w:rsidRDefault="00904760"/>
    <w:tbl>
      <w:tblPr>
        <w:tblStyle w:val="a5"/>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6DA" w14:textId="77777777">
        <w:trPr>
          <w:trHeight w:val="24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6D7" w14:textId="77777777" w:rsidR="00904760" w:rsidRDefault="0019176A">
            <w:hyperlink r:id="rId9">
              <w:r w:rsidR="00787841">
                <w:rPr>
                  <w:rFonts w:ascii="Arial" w:eastAsia="Arial" w:hAnsi="Arial" w:cs="Arial"/>
                  <w:b/>
                  <w:color w:val="0000FF"/>
                  <w:sz w:val="16"/>
                  <w:szCs w:val="16"/>
                  <w:u w:val="single"/>
                </w:rPr>
                <w:t>S4-240007</w:t>
              </w:r>
            </w:hyperlink>
          </w:p>
        </w:tc>
        <w:tc>
          <w:tcPr>
            <w:tcW w:w="6612"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04C7A6D8" w14:textId="77777777" w:rsidR="00904760" w:rsidRDefault="00787841">
            <w:r>
              <w:rPr>
                <w:rFonts w:ascii="Arial" w:eastAsia="Arial" w:hAnsi="Arial" w:cs="Arial"/>
                <w:sz w:val="16"/>
                <w:szCs w:val="16"/>
              </w:rPr>
              <w:t>LS on Clarification on the AR media specification</w:t>
            </w:r>
          </w:p>
        </w:tc>
        <w:tc>
          <w:tcPr>
            <w:tcW w:w="1653"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04C7A6D9" w14:textId="77777777" w:rsidR="00904760" w:rsidRDefault="00787841">
            <w:r>
              <w:rPr>
                <w:rFonts w:ascii="Arial" w:eastAsia="Arial" w:hAnsi="Arial" w:cs="Arial"/>
                <w:sz w:val="16"/>
                <w:szCs w:val="16"/>
              </w:rPr>
              <w:t>CT4</w:t>
            </w:r>
          </w:p>
        </w:tc>
      </w:tr>
    </w:tbl>
    <w:p w14:paraId="04C7A6DB" w14:textId="77777777" w:rsidR="00904760" w:rsidRDefault="00904760"/>
    <w:p w14:paraId="04C7A6DC" w14:textId="77777777" w:rsidR="00904760" w:rsidRDefault="00787841">
      <w:r>
        <w:rPr>
          <w:u w:val="single"/>
        </w:rPr>
        <w:t>Presenter</w:t>
      </w:r>
      <w:r>
        <w:t>: Huan-Yu</w:t>
      </w:r>
    </w:p>
    <w:p w14:paraId="04C7A6DD" w14:textId="77777777" w:rsidR="00904760" w:rsidRDefault="00904760"/>
    <w:p w14:paraId="04C7A6DE" w14:textId="77777777" w:rsidR="00904760" w:rsidRDefault="00787841">
      <w:r>
        <w:rPr>
          <w:u w:val="single"/>
        </w:rPr>
        <w:t>Decision:</w:t>
      </w:r>
      <w:r>
        <w:t xml:space="preserve"> Replied to in 351</w:t>
      </w:r>
    </w:p>
    <w:p w14:paraId="04C7A6DF" w14:textId="77777777" w:rsidR="00904760" w:rsidRDefault="00904760"/>
    <w:p w14:paraId="04C7A6E0" w14:textId="77777777" w:rsidR="00904760" w:rsidRDefault="00904760"/>
    <w:tbl>
      <w:tblPr>
        <w:tblStyle w:val="a6"/>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6E4" w14:textId="77777777">
        <w:trPr>
          <w:trHeight w:val="57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6E1" w14:textId="77777777" w:rsidR="00904760" w:rsidRDefault="0019176A">
            <w:hyperlink r:id="rId10">
              <w:r w:rsidR="00787841">
                <w:rPr>
                  <w:rFonts w:ascii="Arial" w:eastAsia="Arial" w:hAnsi="Arial" w:cs="Arial"/>
                  <w:b/>
                  <w:color w:val="0000FF"/>
                  <w:sz w:val="16"/>
                  <w:szCs w:val="16"/>
                  <w:u w:val="single"/>
                </w:rPr>
                <w:t>S4-240166</w:t>
              </w:r>
            </w:hyperlink>
          </w:p>
        </w:tc>
        <w:tc>
          <w:tcPr>
            <w:tcW w:w="6612"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04C7A6E2" w14:textId="77777777" w:rsidR="00904760" w:rsidRDefault="00787841">
            <w:r>
              <w:rPr>
                <w:rFonts w:ascii="Arial" w:eastAsia="Arial" w:hAnsi="Arial" w:cs="Arial"/>
                <w:sz w:val="16"/>
                <w:szCs w:val="16"/>
              </w:rPr>
              <w:t>Reply LS on the clarification on the AR media specification</w:t>
            </w:r>
          </w:p>
        </w:tc>
        <w:tc>
          <w:tcPr>
            <w:tcW w:w="1653"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04C7A6E3" w14:textId="77777777" w:rsidR="00904760" w:rsidRDefault="00787841">
            <w:r>
              <w:rPr>
                <w:rFonts w:ascii="Arial" w:eastAsia="Arial" w:hAnsi="Arial" w:cs="Arial"/>
                <w:sz w:val="16"/>
                <w:szCs w:val="16"/>
              </w:rPr>
              <w:t>HUAWEI TECHNOLOGIES Co. Ltd.</w:t>
            </w:r>
          </w:p>
        </w:tc>
      </w:tr>
    </w:tbl>
    <w:p w14:paraId="04C7A6E5" w14:textId="77777777" w:rsidR="00904760" w:rsidRDefault="00904760"/>
    <w:p w14:paraId="04C7A6E6" w14:textId="77777777" w:rsidR="00904760" w:rsidRDefault="00787841">
      <w:r>
        <w:rPr>
          <w:u w:val="single"/>
        </w:rPr>
        <w:t>Presenter</w:t>
      </w:r>
      <w:r>
        <w:t>: Qi Pan</w:t>
      </w:r>
    </w:p>
    <w:p w14:paraId="04C7A6E7" w14:textId="77777777" w:rsidR="00904760" w:rsidRDefault="00904760"/>
    <w:p w14:paraId="04C7A6E8" w14:textId="77777777" w:rsidR="00904760" w:rsidRDefault="00787841">
      <w:r>
        <w:rPr>
          <w:u w:val="single"/>
        </w:rPr>
        <w:t>Discussion:</w:t>
      </w:r>
      <w:r>
        <w:t xml:space="preserve"> </w:t>
      </w:r>
    </w:p>
    <w:p w14:paraId="04C7A6E9" w14:textId="77777777" w:rsidR="00904760" w:rsidRDefault="00904760">
      <w:pPr>
        <w:numPr>
          <w:ilvl w:val="0"/>
          <w:numId w:val="2"/>
        </w:numPr>
      </w:pPr>
    </w:p>
    <w:p w14:paraId="04C7A6EA" w14:textId="77777777" w:rsidR="00904760" w:rsidRDefault="00904760"/>
    <w:p w14:paraId="04C7A6EB" w14:textId="77777777" w:rsidR="00904760" w:rsidRDefault="00787841">
      <w:r>
        <w:rPr>
          <w:u w:val="single"/>
        </w:rPr>
        <w:t>Decision:</w:t>
      </w:r>
      <w:r>
        <w:t xml:space="preserve"> Revised to 351 </w:t>
      </w:r>
    </w:p>
    <w:p w14:paraId="04C7A6EC" w14:textId="77777777" w:rsidR="00904760" w:rsidRDefault="00904760"/>
    <w:p w14:paraId="04C7A6ED" w14:textId="77777777" w:rsidR="00904760" w:rsidRDefault="00904760"/>
    <w:tbl>
      <w:tblPr>
        <w:tblStyle w:val="a7"/>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6F1" w14:textId="77777777">
        <w:trPr>
          <w:trHeight w:val="30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6EE" w14:textId="77777777" w:rsidR="00904760" w:rsidRDefault="0019176A">
            <w:hyperlink r:id="rId11">
              <w:r w:rsidR="00787841">
                <w:rPr>
                  <w:rFonts w:ascii="Arial" w:eastAsia="Arial" w:hAnsi="Arial" w:cs="Arial"/>
                  <w:b/>
                  <w:color w:val="0000FF"/>
                  <w:sz w:val="16"/>
                  <w:szCs w:val="16"/>
                  <w:u w:val="single"/>
                </w:rPr>
                <w:t>S4-240168</w:t>
              </w:r>
            </w:hyperlink>
          </w:p>
        </w:tc>
        <w:tc>
          <w:tcPr>
            <w:tcW w:w="6612"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04C7A6EF" w14:textId="77777777" w:rsidR="00904760" w:rsidRDefault="00787841">
            <w:r>
              <w:rPr>
                <w:rFonts w:ascii="Arial" w:eastAsia="Arial" w:hAnsi="Arial" w:cs="Arial"/>
                <w:sz w:val="16"/>
                <w:szCs w:val="16"/>
              </w:rPr>
              <w:t>LS to SA4 on lonely PDUs</w:t>
            </w:r>
          </w:p>
        </w:tc>
        <w:tc>
          <w:tcPr>
            <w:tcW w:w="1653"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04C7A6F0" w14:textId="77777777" w:rsidR="00904760" w:rsidRDefault="00787841">
            <w:r>
              <w:rPr>
                <w:rFonts w:ascii="Arial" w:eastAsia="Arial" w:hAnsi="Arial" w:cs="Arial"/>
                <w:sz w:val="16"/>
                <w:szCs w:val="16"/>
              </w:rPr>
              <w:t>SA2</w:t>
            </w:r>
          </w:p>
        </w:tc>
      </w:tr>
    </w:tbl>
    <w:p w14:paraId="04C7A6F2" w14:textId="77777777" w:rsidR="00904760" w:rsidRDefault="00904760"/>
    <w:p w14:paraId="04C7A6F3" w14:textId="77777777" w:rsidR="00904760" w:rsidRDefault="00787841">
      <w:r>
        <w:rPr>
          <w:u w:val="single"/>
        </w:rPr>
        <w:t>Presenter</w:t>
      </w:r>
      <w:r>
        <w:t>: Qi Pan</w:t>
      </w:r>
    </w:p>
    <w:p w14:paraId="04C7A6F4" w14:textId="77777777" w:rsidR="00904760" w:rsidRDefault="00904760"/>
    <w:p w14:paraId="04C7A6F5" w14:textId="77777777" w:rsidR="00904760" w:rsidRDefault="00904760"/>
    <w:p w14:paraId="04C7A6F6" w14:textId="77777777" w:rsidR="00904760" w:rsidRDefault="00787841">
      <w:r>
        <w:rPr>
          <w:u w:val="single"/>
        </w:rPr>
        <w:t>Decision:</w:t>
      </w:r>
      <w:r>
        <w:t xml:space="preserve"> noted</w:t>
      </w:r>
    </w:p>
    <w:p w14:paraId="04C7A6F7" w14:textId="77777777" w:rsidR="00904760" w:rsidRDefault="00904760"/>
    <w:p w14:paraId="04C7A6F8" w14:textId="77777777" w:rsidR="00904760" w:rsidRDefault="00904760"/>
    <w:tbl>
      <w:tblPr>
        <w:tblStyle w:val="a8"/>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6FC" w14:textId="77777777">
        <w:trPr>
          <w:trHeight w:val="48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6F9" w14:textId="77777777" w:rsidR="00904760" w:rsidRDefault="0019176A">
            <w:hyperlink r:id="rId12">
              <w:r w:rsidR="00787841">
                <w:rPr>
                  <w:rFonts w:ascii="Arial" w:eastAsia="Arial" w:hAnsi="Arial" w:cs="Arial"/>
                  <w:b/>
                  <w:color w:val="0000FF"/>
                  <w:sz w:val="16"/>
                  <w:szCs w:val="16"/>
                  <w:u w:val="single"/>
                </w:rPr>
                <w:t>S4-240009</w:t>
              </w:r>
            </w:hyperlink>
          </w:p>
        </w:tc>
        <w:tc>
          <w:tcPr>
            <w:tcW w:w="661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6FA" w14:textId="77777777" w:rsidR="00904760" w:rsidRDefault="00787841">
            <w:r>
              <w:rPr>
                <w:rFonts w:ascii="Arial" w:eastAsia="Arial" w:hAnsi="Arial" w:cs="Arial"/>
                <w:sz w:val="16"/>
                <w:szCs w:val="16"/>
              </w:rPr>
              <w:t>LS from TSG IMSDCAS to 3GPP SA4 on the non-transparency of stream IDs from JavaScript data channel applications</w:t>
            </w:r>
          </w:p>
        </w:tc>
        <w:tc>
          <w:tcPr>
            <w:tcW w:w="1653"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6FB" w14:textId="77777777" w:rsidR="00904760" w:rsidRDefault="00787841">
            <w:r>
              <w:rPr>
                <w:rFonts w:ascii="Arial" w:eastAsia="Arial" w:hAnsi="Arial" w:cs="Arial"/>
                <w:sz w:val="16"/>
                <w:szCs w:val="16"/>
              </w:rPr>
              <w:t>GSMA TSG IMSDCAS</w:t>
            </w:r>
          </w:p>
        </w:tc>
      </w:tr>
    </w:tbl>
    <w:p w14:paraId="04C7A6FD" w14:textId="77777777" w:rsidR="00904760" w:rsidRDefault="00904760">
      <w:pPr>
        <w:rPr>
          <w:rFonts w:ascii="Arial" w:eastAsia="Arial" w:hAnsi="Arial" w:cs="Arial"/>
          <w:b/>
          <w:sz w:val="16"/>
          <w:szCs w:val="16"/>
        </w:rPr>
      </w:pPr>
    </w:p>
    <w:p w14:paraId="04C7A6FE" w14:textId="77777777" w:rsidR="00904760" w:rsidRDefault="00787841">
      <w:r>
        <w:rPr>
          <w:u w:val="single"/>
        </w:rPr>
        <w:t>Presenter</w:t>
      </w:r>
      <w:r>
        <w:t>: Nik</w:t>
      </w:r>
    </w:p>
    <w:p w14:paraId="04C7A6FF" w14:textId="77777777" w:rsidR="00904760" w:rsidRDefault="00904760"/>
    <w:p w14:paraId="04C7A700" w14:textId="77777777" w:rsidR="00904760" w:rsidRDefault="00787841">
      <w:r>
        <w:rPr>
          <w:u w:val="single"/>
        </w:rPr>
        <w:t>Discussion:</w:t>
      </w:r>
      <w:r>
        <w:t xml:space="preserve"> </w:t>
      </w:r>
    </w:p>
    <w:p w14:paraId="04C7A701" w14:textId="77777777" w:rsidR="00904760" w:rsidRDefault="00787841">
      <w:pPr>
        <w:numPr>
          <w:ilvl w:val="0"/>
          <w:numId w:val="2"/>
        </w:numPr>
      </w:pPr>
      <w:r>
        <w:t>Bo: we have a need to distinguish bootstrap DCs and app DCs. Today we use 1000 as a threshold. We could well use DCEP, and Ericsson is open to using DCEP if SA4 agrees.</w:t>
      </w:r>
    </w:p>
    <w:p w14:paraId="04C7A702" w14:textId="77777777" w:rsidR="00904760" w:rsidRDefault="00787841">
      <w:pPr>
        <w:numPr>
          <w:ilvl w:val="0"/>
          <w:numId w:val="2"/>
        </w:numPr>
      </w:pPr>
      <w:r>
        <w:t>Bo: will draft a reply in 363</w:t>
      </w:r>
    </w:p>
    <w:p w14:paraId="04C7A703" w14:textId="77777777" w:rsidR="00904760" w:rsidRDefault="00787841">
      <w:r>
        <w:rPr>
          <w:u w:val="single"/>
        </w:rPr>
        <w:t>Decision:</w:t>
      </w:r>
      <w:r>
        <w:t xml:space="preserve"> Not treated as the document was not available during the RTC SWG sessions.</w:t>
      </w:r>
    </w:p>
    <w:p w14:paraId="04C7A704" w14:textId="77777777" w:rsidR="00904760" w:rsidRDefault="00904760">
      <w:pPr>
        <w:rPr>
          <w:rFonts w:ascii="Arial" w:eastAsia="Arial" w:hAnsi="Arial" w:cs="Arial"/>
          <w:b/>
          <w:sz w:val="16"/>
          <w:szCs w:val="16"/>
        </w:rPr>
      </w:pPr>
    </w:p>
    <w:p w14:paraId="04C7A705" w14:textId="77777777" w:rsidR="00904760" w:rsidRDefault="00904760"/>
    <w:tbl>
      <w:tblPr>
        <w:tblStyle w:val="a9"/>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709" w14:textId="77777777">
        <w:trPr>
          <w:trHeight w:val="57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06" w14:textId="77777777" w:rsidR="00904760" w:rsidRDefault="0019176A">
            <w:hyperlink r:id="rId13">
              <w:r w:rsidR="00787841">
                <w:rPr>
                  <w:rFonts w:ascii="Arial" w:eastAsia="Arial" w:hAnsi="Arial" w:cs="Arial"/>
                  <w:b/>
                  <w:color w:val="0000FF"/>
                  <w:sz w:val="16"/>
                  <w:szCs w:val="16"/>
                  <w:u w:val="single"/>
                </w:rPr>
                <w:t>S4-240167</w:t>
              </w:r>
            </w:hyperlink>
          </w:p>
        </w:tc>
        <w:tc>
          <w:tcPr>
            <w:tcW w:w="661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07" w14:textId="77777777" w:rsidR="00904760" w:rsidRDefault="00787841">
            <w:r>
              <w:rPr>
                <w:rFonts w:ascii="Arial" w:eastAsia="Arial" w:hAnsi="Arial" w:cs="Arial"/>
                <w:sz w:val="16"/>
                <w:szCs w:val="16"/>
              </w:rPr>
              <w:t xml:space="preserve">LS from TSG IMSDCAS to 3GPP SA3 on the data channel application authorization to access DCMTSI client in terminal </w:t>
            </w:r>
            <w:proofErr w:type="spellStart"/>
            <w:r>
              <w:rPr>
                <w:rFonts w:ascii="Arial" w:eastAsia="Arial" w:hAnsi="Arial" w:cs="Arial"/>
                <w:sz w:val="16"/>
                <w:szCs w:val="16"/>
              </w:rPr>
              <w:t>signalling</w:t>
            </w:r>
            <w:proofErr w:type="spellEnd"/>
            <w:r>
              <w:rPr>
                <w:rFonts w:ascii="Arial" w:eastAsia="Arial" w:hAnsi="Arial" w:cs="Arial"/>
                <w:sz w:val="16"/>
                <w:szCs w:val="16"/>
              </w:rPr>
              <w:t xml:space="preserve"> services and the general security principles that should apply</w:t>
            </w:r>
          </w:p>
        </w:tc>
        <w:tc>
          <w:tcPr>
            <w:tcW w:w="1653"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08" w14:textId="77777777" w:rsidR="00904760" w:rsidRDefault="00787841">
            <w:r>
              <w:rPr>
                <w:rFonts w:ascii="Arial" w:eastAsia="Arial" w:hAnsi="Arial" w:cs="Arial"/>
                <w:sz w:val="16"/>
                <w:szCs w:val="16"/>
              </w:rPr>
              <w:t>ETSI</w:t>
            </w:r>
          </w:p>
        </w:tc>
      </w:tr>
    </w:tbl>
    <w:p w14:paraId="04C7A70A" w14:textId="77777777" w:rsidR="00904760" w:rsidRDefault="00904760">
      <w:pPr>
        <w:rPr>
          <w:rFonts w:ascii="Arial" w:eastAsia="Arial" w:hAnsi="Arial" w:cs="Arial"/>
          <w:b/>
          <w:sz w:val="16"/>
          <w:szCs w:val="16"/>
        </w:rPr>
      </w:pPr>
    </w:p>
    <w:p w14:paraId="04C7A70B" w14:textId="77777777" w:rsidR="00904760" w:rsidRDefault="00787841">
      <w:r>
        <w:rPr>
          <w:u w:val="single"/>
        </w:rPr>
        <w:lastRenderedPageBreak/>
        <w:t>Presenter</w:t>
      </w:r>
      <w:r>
        <w:t>: Nik</w:t>
      </w:r>
    </w:p>
    <w:p w14:paraId="04C7A70C" w14:textId="77777777" w:rsidR="00904760" w:rsidRDefault="00904760"/>
    <w:p w14:paraId="04C7A70D" w14:textId="77777777" w:rsidR="00904760" w:rsidRDefault="00787841">
      <w:r>
        <w:rPr>
          <w:u w:val="single"/>
        </w:rPr>
        <w:t>Discussion:</w:t>
      </w:r>
      <w:r>
        <w:t xml:space="preserve"> </w:t>
      </w:r>
    </w:p>
    <w:p w14:paraId="04C7A70E" w14:textId="77777777" w:rsidR="00904760" w:rsidRDefault="00787841">
      <w:pPr>
        <w:numPr>
          <w:ilvl w:val="0"/>
          <w:numId w:val="2"/>
        </w:numPr>
      </w:pPr>
      <w:r>
        <w:t>Bo: it is sent to SA3. We can note it.</w:t>
      </w:r>
    </w:p>
    <w:p w14:paraId="04C7A70F" w14:textId="77777777" w:rsidR="00904760" w:rsidRDefault="00904760"/>
    <w:p w14:paraId="04C7A710" w14:textId="77777777" w:rsidR="00904760" w:rsidRDefault="00787841">
      <w:r>
        <w:rPr>
          <w:u w:val="single"/>
        </w:rPr>
        <w:t>Decision:</w:t>
      </w:r>
      <w:r>
        <w:t xml:space="preserve"> </w:t>
      </w:r>
    </w:p>
    <w:p w14:paraId="04C7A711" w14:textId="77777777" w:rsidR="00904760" w:rsidRDefault="00904760"/>
    <w:p w14:paraId="04C7A712" w14:textId="77777777" w:rsidR="00904760" w:rsidRDefault="00787841">
      <w:r>
        <w:t>Noted</w:t>
      </w:r>
    </w:p>
    <w:p w14:paraId="04C7A713" w14:textId="77777777" w:rsidR="00904760" w:rsidRDefault="00904760">
      <w:pPr>
        <w:rPr>
          <w:rFonts w:ascii="Arial" w:eastAsia="Arial" w:hAnsi="Arial" w:cs="Arial"/>
          <w:b/>
          <w:sz w:val="16"/>
          <w:szCs w:val="16"/>
        </w:rPr>
      </w:pPr>
    </w:p>
    <w:p w14:paraId="04C7A714" w14:textId="77777777" w:rsidR="00904760" w:rsidRDefault="00904760"/>
    <w:tbl>
      <w:tblPr>
        <w:tblStyle w:val="aa"/>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718" w14:textId="77777777">
        <w:trPr>
          <w:trHeight w:val="51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15" w14:textId="77777777" w:rsidR="00904760" w:rsidRDefault="0019176A">
            <w:hyperlink r:id="rId14">
              <w:r w:rsidR="00787841">
                <w:rPr>
                  <w:rFonts w:ascii="Arial" w:eastAsia="Arial" w:hAnsi="Arial" w:cs="Arial"/>
                  <w:b/>
                  <w:color w:val="0000FF"/>
                  <w:sz w:val="16"/>
                  <w:szCs w:val="16"/>
                  <w:u w:val="single"/>
                </w:rPr>
                <w:t>S4-240158</w:t>
              </w:r>
            </w:hyperlink>
          </w:p>
        </w:tc>
        <w:tc>
          <w:tcPr>
            <w:tcW w:w="661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16" w14:textId="77777777" w:rsidR="00904760" w:rsidRDefault="00787841">
            <w:r>
              <w:rPr>
                <w:rFonts w:ascii="Arial" w:eastAsia="Arial" w:hAnsi="Arial" w:cs="Arial"/>
                <w:sz w:val="16"/>
                <w:szCs w:val="16"/>
              </w:rPr>
              <w:t>Discussion on lonely PDUs for PDU Set based QoS handling</w:t>
            </w:r>
          </w:p>
        </w:tc>
        <w:tc>
          <w:tcPr>
            <w:tcW w:w="1653"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17" w14:textId="77777777" w:rsidR="00904760" w:rsidRDefault="00787841">
            <w:r>
              <w:rPr>
                <w:rFonts w:ascii="Arial" w:eastAsia="Arial" w:hAnsi="Arial" w:cs="Arial"/>
                <w:sz w:val="16"/>
                <w:szCs w:val="16"/>
              </w:rPr>
              <w:t xml:space="preserve">Huawei, </w:t>
            </w:r>
            <w:proofErr w:type="spellStart"/>
            <w:r>
              <w:rPr>
                <w:rFonts w:ascii="Arial" w:eastAsia="Arial" w:hAnsi="Arial" w:cs="Arial"/>
                <w:sz w:val="16"/>
                <w:szCs w:val="16"/>
              </w:rPr>
              <w:t>HiSilicon</w:t>
            </w:r>
            <w:proofErr w:type="spellEnd"/>
          </w:p>
        </w:tc>
      </w:tr>
    </w:tbl>
    <w:p w14:paraId="04C7A719" w14:textId="77777777" w:rsidR="00904760" w:rsidRDefault="00904760">
      <w:pPr>
        <w:rPr>
          <w:rFonts w:ascii="Arial" w:eastAsia="Arial" w:hAnsi="Arial" w:cs="Arial"/>
          <w:b/>
          <w:sz w:val="16"/>
          <w:szCs w:val="16"/>
        </w:rPr>
      </w:pPr>
    </w:p>
    <w:p w14:paraId="04C7A71A" w14:textId="77777777" w:rsidR="00904760" w:rsidRDefault="00787841">
      <w:r>
        <w:rPr>
          <w:u w:val="single"/>
        </w:rPr>
        <w:t>Presenter</w:t>
      </w:r>
      <w:r>
        <w:t>: Qi Pan</w:t>
      </w:r>
    </w:p>
    <w:p w14:paraId="04C7A71B" w14:textId="77777777" w:rsidR="00904760" w:rsidRDefault="00904760"/>
    <w:p w14:paraId="04C7A71C" w14:textId="77777777" w:rsidR="00904760" w:rsidRDefault="00787841">
      <w:r>
        <w:rPr>
          <w:u w:val="single"/>
        </w:rPr>
        <w:t>Discussion:</w:t>
      </w:r>
      <w:r>
        <w:t xml:space="preserve"> </w:t>
      </w:r>
    </w:p>
    <w:p w14:paraId="04C7A71D" w14:textId="77777777" w:rsidR="00904760" w:rsidRDefault="00787841">
      <w:pPr>
        <w:numPr>
          <w:ilvl w:val="0"/>
          <w:numId w:val="2"/>
        </w:numPr>
      </w:pPr>
      <w:r>
        <w:t xml:space="preserve">Bo: easy to distinguish multiple RTP streams by RTP header. Lonely PDU is separate </w:t>
      </w:r>
      <w:proofErr w:type="gramStart"/>
      <w:r>
        <w:t>scheme</w:t>
      </w:r>
      <w:proofErr w:type="gramEnd"/>
    </w:p>
    <w:p w14:paraId="04C7A71E" w14:textId="77777777" w:rsidR="00904760" w:rsidRDefault="00787841">
      <w:pPr>
        <w:numPr>
          <w:ilvl w:val="0"/>
          <w:numId w:val="2"/>
        </w:numPr>
      </w:pPr>
      <w:r>
        <w:t xml:space="preserve">Thorsten: possible to send RTP packets in different 5-tuples to support identification. Lonely PDU is non-marked PDUs, consistent stream is possible. Also, RTCP can do.  </w:t>
      </w:r>
    </w:p>
    <w:p w14:paraId="04C7A71F" w14:textId="77777777" w:rsidR="00904760" w:rsidRDefault="00787841">
      <w:pPr>
        <w:numPr>
          <w:ilvl w:val="0"/>
          <w:numId w:val="2"/>
        </w:numPr>
      </w:pPr>
      <w:r>
        <w:t xml:space="preserve">Igor: not sure to send </w:t>
      </w:r>
      <w:proofErr w:type="gramStart"/>
      <w:r>
        <w:t>reply</w:t>
      </w:r>
      <w:proofErr w:type="gramEnd"/>
      <w:r>
        <w:t xml:space="preserve"> LS nor implications. Should study deeper, possibly with other SWG, audio?</w:t>
      </w:r>
    </w:p>
    <w:p w14:paraId="04C7A720" w14:textId="77777777" w:rsidR="00904760" w:rsidRDefault="00787841">
      <w:pPr>
        <w:numPr>
          <w:ilvl w:val="0"/>
          <w:numId w:val="2"/>
        </w:numPr>
      </w:pPr>
      <w:r>
        <w:t xml:space="preserve">Thorsten: we have created problem. agree that we don’t have opinion, but need to </w:t>
      </w:r>
      <w:proofErr w:type="gramStart"/>
      <w:r>
        <w:t>make</w:t>
      </w:r>
      <w:proofErr w:type="gramEnd"/>
    </w:p>
    <w:p w14:paraId="04C7A721" w14:textId="77777777" w:rsidR="00904760" w:rsidRDefault="00787841">
      <w:pPr>
        <w:numPr>
          <w:ilvl w:val="0"/>
          <w:numId w:val="2"/>
        </w:numPr>
      </w:pPr>
      <w:r>
        <w:t>Igor: prefer to wait and to make more meaningful reply.</w:t>
      </w:r>
    </w:p>
    <w:p w14:paraId="04C7A722" w14:textId="77777777" w:rsidR="00904760" w:rsidRDefault="00787841">
      <w:pPr>
        <w:numPr>
          <w:ilvl w:val="0"/>
          <w:numId w:val="2"/>
        </w:numPr>
      </w:pPr>
      <w:proofErr w:type="spellStart"/>
      <w:r>
        <w:t>THorsten</w:t>
      </w:r>
      <w:proofErr w:type="spellEnd"/>
      <w:r>
        <w:t xml:space="preserve">: good to make guidelines to prevent RTP sender from this. </w:t>
      </w:r>
    </w:p>
    <w:p w14:paraId="04C7A723" w14:textId="77777777" w:rsidR="00904760" w:rsidRDefault="00787841">
      <w:pPr>
        <w:numPr>
          <w:ilvl w:val="0"/>
          <w:numId w:val="2"/>
        </w:numPr>
      </w:pPr>
      <w:r>
        <w:t xml:space="preserve">Bo: </w:t>
      </w:r>
      <w:proofErr w:type="spellStart"/>
      <w:r>
        <w:t>muxing</w:t>
      </w:r>
      <w:proofErr w:type="spellEnd"/>
      <w:r>
        <w:t xml:space="preserve"> RTP and RTCP is not causing a problem.</w:t>
      </w:r>
    </w:p>
    <w:p w14:paraId="04C7A724" w14:textId="77777777" w:rsidR="00904760" w:rsidRDefault="00787841">
      <w:pPr>
        <w:numPr>
          <w:ilvl w:val="0"/>
          <w:numId w:val="2"/>
        </w:numPr>
      </w:pPr>
      <w:r>
        <w:t xml:space="preserve">Thorsten: no need to rush. no need for an immediate answer. </w:t>
      </w:r>
    </w:p>
    <w:p w14:paraId="04C7A725" w14:textId="77777777" w:rsidR="00904760" w:rsidRDefault="00904760"/>
    <w:p w14:paraId="04C7A726" w14:textId="77777777" w:rsidR="00904760" w:rsidRDefault="00787841">
      <w:r>
        <w:rPr>
          <w:u w:val="single"/>
        </w:rPr>
        <w:t>Decision:</w:t>
      </w:r>
      <w:r>
        <w:t xml:space="preserve"> noted</w:t>
      </w:r>
    </w:p>
    <w:p w14:paraId="04C7A727" w14:textId="77777777" w:rsidR="00904760" w:rsidRDefault="00904760"/>
    <w:p w14:paraId="04C7A728" w14:textId="77777777" w:rsidR="00904760" w:rsidRDefault="00904760"/>
    <w:tbl>
      <w:tblPr>
        <w:tblStyle w:val="ab"/>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72D" w14:textId="77777777">
        <w:trPr>
          <w:trHeight w:val="645"/>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29" w14:textId="77777777" w:rsidR="00904760" w:rsidRDefault="0019176A">
            <w:hyperlink r:id="rId15">
              <w:r w:rsidR="00787841">
                <w:rPr>
                  <w:color w:val="1155CC"/>
                  <w:u w:val="single"/>
                </w:rPr>
                <w:t>S4-240166</w:t>
              </w:r>
            </w:hyperlink>
          </w:p>
        </w:tc>
        <w:tc>
          <w:tcPr>
            <w:tcW w:w="6612"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04C7A72A" w14:textId="77777777" w:rsidR="00904760" w:rsidRDefault="00787841">
            <w:pPr>
              <w:rPr>
                <w:rFonts w:ascii="Arial" w:eastAsia="Arial" w:hAnsi="Arial" w:cs="Arial"/>
                <w:sz w:val="16"/>
                <w:szCs w:val="16"/>
              </w:rPr>
            </w:pPr>
            <w:r>
              <w:rPr>
                <w:rFonts w:ascii="Arial" w:eastAsia="Arial" w:hAnsi="Arial" w:cs="Arial"/>
                <w:sz w:val="16"/>
                <w:szCs w:val="16"/>
              </w:rPr>
              <w:t xml:space="preserve">Reply LS on the clarification on the AR media </w:t>
            </w:r>
            <w:proofErr w:type="gramStart"/>
            <w:r>
              <w:rPr>
                <w:rFonts w:ascii="Arial" w:eastAsia="Arial" w:hAnsi="Arial" w:cs="Arial"/>
                <w:sz w:val="16"/>
                <w:szCs w:val="16"/>
              </w:rPr>
              <w:t>specification</w:t>
            </w:r>
            <w:proofErr w:type="gramEnd"/>
          </w:p>
          <w:p w14:paraId="04C7A72B" w14:textId="77777777" w:rsidR="00904760" w:rsidRDefault="00904760">
            <w:pPr>
              <w:rPr>
                <w:rFonts w:ascii="Arial" w:eastAsia="Arial" w:hAnsi="Arial" w:cs="Arial"/>
                <w:sz w:val="16"/>
                <w:szCs w:val="16"/>
              </w:rPr>
            </w:pPr>
          </w:p>
        </w:tc>
        <w:tc>
          <w:tcPr>
            <w:tcW w:w="1653"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04C7A72C" w14:textId="77777777" w:rsidR="00904760" w:rsidRDefault="00787841">
            <w:r>
              <w:rPr>
                <w:rFonts w:ascii="Arial" w:eastAsia="Arial" w:hAnsi="Arial" w:cs="Arial"/>
                <w:sz w:val="16"/>
                <w:szCs w:val="16"/>
              </w:rPr>
              <w:t>Huawei</w:t>
            </w:r>
          </w:p>
        </w:tc>
      </w:tr>
    </w:tbl>
    <w:p w14:paraId="04C7A72E" w14:textId="77777777" w:rsidR="00904760" w:rsidRDefault="00904760"/>
    <w:p w14:paraId="04C7A72F" w14:textId="77777777" w:rsidR="00904760" w:rsidRDefault="00787841">
      <w:r>
        <w:rPr>
          <w:u w:val="single"/>
        </w:rPr>
        <w:t>Presenter</w:t>
      </w:r>
      <w:r>
        <w:t xml:space="preserve">: </w:t>
      </w:r>
      <w:proofErr w:type="spellStart"/>
      <w:r>
        <w:t>Huanyu</w:t>
      </w:r>
      <w:proofErr w:type="spellEnd"/>
    </w:p>
    <w:p w14:paraId="04C7A730" w14:textId="77777777" w:rsidR="00904760" w:rsidRDefault="00904760"/>
    <w:p w14:paraId="04C7A731" w14:textId="77777777" w:rsidR="00904760" w:rsidRDefault="00787841">
      <w:r>
        <w:rPr>
          <w:u w:val="single"/>
        </w:rPr>
        <w:t>Discussion:</w:t>
      </w:r>
    </w:p>
    <w:p w14:paraId="04C7A732" w14:textId="77777777" w:rsidR="00904760" w:rsidRDefault="00787841">
      <w:r>
        <w:t>Bo: added the sentence “SAE assumes the corresponding application media processing exists in both the device and AR media rendering function, and exactly how this is indicated does not need to be standardized”.</w:t>
      </w:r>
    </w:p>
    <w:p w14:paraId="04C7A733" w14:textId="77777777" w:rsidR="00904760" w:rsidRDefault="00787841">
      <w:proofErr w:type="spellStart"/>
      <w:r>
        <w:t>Huanyu</w:t>
      </w:r>
      <w:proofErr w:type="spellEnd"/>
      <w:r>
        <w:t>: agreed.</w:t>
      </w:r>
    </w:p>
    <w:p w14:paraId="04C7A734" w14:textId="77777777" w:rsidR="00904760" w:rsidRDefault="00787841">
      <w:r>
        <w:rPr>
          <w:u w:val="single"/>
        </w:rPr>
        <w:t>Decision:</w:t>
      </w:r>
      <w:r>
        <w:t xml:space="preserve"> agreed to revise into 351 with added text</w:t>
      </w:r>
    </w:p>
    <w:p w14:paraId="04C7A735" w14:textId="77777777" w:rsidR="00904760" w:rsidRDefault="00904760"/>
    <w:p w14:paraId="04C7A736" w14:textId="77777777" w:rsidR="00904760" w:rsidRDefault="00904760">
      <w:pPr>
        <w:rPr>
          <w:rFonts w:ascii="Arial" w:eastAsia="Arial" w:hAnsi="Arial" w:cs="Arial"/>
          <w:b/>
          <w:sz w:val="16"/>
          <w:szCs w:val="16"/>
        </w:rPr>
      </w:pPr>
    </w:p>
    <w:p w14:paraId="04C7A737" w14:textId="77777777" w:rsidR="00904760" w:rsidRDefault="00787841">
      <w:pPr>
        <w:pStyle w:val="Heading2"/>
      </w:pPr>
      <w:r>
        <w:t xml:space="preserve">10.4 CRs to Features in Release 17 and </w:t>
      </w:r>
      <w:proofErr w:type="gramStart"/>
      <w:r>
        <w:t>earlier</w:t>
      </w:r>
      <w:proofErr w:type="gramEnd"/>
    </w:p>
    <w:p w14:paraId="04C7A738" w14:textId="77777777" w:rsidR="00904760" w:rsidRDefault="00904760"/>
    <w:p w14:paraId="04C7A739" w14:textId="77777777" w:rsidR="00904760" w:rsidRDefault="00904760">
      <w:pPr>
        <w:pStyle w:val="Heading2"/>
      </w:pPr>
      <w:bookmarkStart w:id="0" w:name="_jcwo7ffxuy4y" w:colFirst="0" w:colLast="0"/>
      <w:bookmarkEnd w:id="0"/>
    </w:p>
    <w:p w14:paraId="04C7A73A" w14:textId="77777777" w:rsidR="00904760" w:rsidRDefault="00787841">
      <w:pPr>
        <w:pStyle w:val="Heading2"/>
      </w:pPr>
      <w:bookmarkStart w:id="1" w:name="_occlan92yw10" w:colFirst="0" w:colLast="0"/>
      <w:bookmarkEnd w:id="1"/>
      <w:r>
        <w:t xml:space="preserve">10.5 </w:t>
      </w:r>
      <w:proofErr w:type="spellStart"/>
      <w:r>
        <w:t>iRTCW</w:t>
      </w:r>
      <w:proofErr w:type="spellEnd"/>
      <w:r>
        <w:t xml:space="preserve"> (immersive Real-time Communication for WebRTC)</w:t>
      </w:r>
    </w:p>
    <w:p w14:paraId="04C7A73B" w14:textId="77777777" w:rsidR="00904760" w:rsidRDefault="00904760"/>
    <w:p w14:paraId="04C7A73C" w14:textId="77777777" w:rsidR="00904760" w:rsidRDefault="00904760"/>
    <w:p w14:paraId="04C7A73D" w14:textId="77777777" w:rsidR="00904760" w:rsidRDefault="00904760"/>
    <w:tbl>
      <w:tblPr>
        <w:tblStyle w:val="ac"/>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741" w14:textId="77777777">
        <w:trPr>
          <w:trHeight w:val="96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3E" w14:textId="77777777" w:rsidR="00904760" w:rsidRDefault="0019176A">
            <w:hyperlink r:id="rId16">
              <w:r w:rsidR="00787841">
                <w:rPr>
                  <w:rFonts w:ascii="Arial" w:eastAsia="Arial" w:hAnsi="Arial" w:cs="Arial"/>
                  <w:b/>
                  <w:color w:val="0000FF"/>
                  <w:sz w:val="16"/>
                  <w:szCs w:val="16"/>
                  <w:u w:val="single"/>
                </w:rPr>
                <w:t>S4-240001</w:t>
              </w:r>
            </w:hyperlink>
          </w:p>
        </w:tc>
        <w:tc>
          <w:tcPr>
            <w:tcW w:w="661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3F" w14:textId="77777777" w:rsidR="00904760" w:rsidRDefault="00787841">
            <w:r>
              <w:rPr>
                <w:rFonts w:ascii="Arial" w:eastAsia="Arial" w:hAnsi="Arial" w:cs="Arial"/>
                <w:sz w:val="16"/>
                <w:szCs w:val="16"/>
              </w:rPr>
              <w:t>PDU Set marking configuration within the Policy APIs</w:t>
            </w:r>
          </w:p>
        </w:tc>
        <w:tc>
          <w:tcPr>
            <w:tcW w:w="1653"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40" w14:textId="77777777" w:rsidR="00904760" w:rsidRDefault="00787841">
            <w:r>
              <w:rPr>
                <w:rFonts w:ascii="Arial" w:eastAsia="Arial" w:hAnsi="Arial" w:cs="Arial"/>
                <w:sz w:val="16"/>
                <w:szCs w:val="16"/>
              </w:rPr>
              <w:t>SA4</w:t>
            </w:r>
          </w:p>
        </w:tc>
      </w:tr>
    </w:tbl>
    <w:p w14:paraId="04C7A742" w14:textId="77777777" w:rsidR="00904760" w:rsidRDefault="00787841">
      <w:r>
        <w:rPr>
          <w:u w:val="single"/>
        </w:rPr>
        <w:t>Presenter</w:t>
      </w:r>
      <w:r>
        <w:t xml:space="preserve">: </w:t>
      </w:r>
    </w:p>
    <w:p w14:paraId="04C7A743" w14:textId="77777777" w:rsidR="00904760" w:rsidRDefault="00904760"/>
    <w:p w14:paraId="04C7A744" w14:textId="77777777" w:rsidR="00904760" w:rsidRDefault="00787841">
      <w:r>
        <w:rPr>
          <w:u w:val="single"/>
        </w:rPr>
        <w:t>Discussion:</w:t>
      </w:r>
      <w:r>
        <w:t xml:space="preserve"> </w:t>
      </w:r>
    </w:p>
    <w:p w14:paraId="04C7A745" w14:textId="77777777" w:rsidR="00904760" w:rsidRDefault="00904760">
      <w:pPr>
        <w:numPr>
          <w:ilvl w:val="0"/>
          <w:numId w:val="2"/>
        </w:numPr>
      </w:pPr>
    </w:p>
    <w:p w14:paraId="04C7A746" w14:textId="77777777" w:rsidR="00904760" w:rsidRDefault="00904760"/>
    <w:p w14:paraId="04C7A747" w14:textId="77777777" w:rsidR="00904760" w:rsidRDefault="00787841">
      <w:r>
        <w:rPr>
          <w:u w:val="single"/>
        </w:rPr>
        <w:t>Decision:</w:t>
      </w:r>
      <w:r>
        <w:t xml:space="preserve"> (Noted / Agreed / Revised to)</w:t>
      </w:r>
    </w:p>
    <w:p w14:paraId="04C7A748" w14:textId="77777777" w:rsidR="00904760" w:rsidRDefault="00904760"/>
    <w:p w14:paraId="04C7A749" w14:textId="77777777" w:rsidR="00904760" w:rsidRDefault="00904760">
      <w:pPr>
        <w:rPr>
          <w:rFonts w:ascii="Arial" w:eastAsia="Arial" w:hAnsi="Arial" w:cs="Arial"/>
          <w:b/>
          <w:sz w:val="16"/>
          <w:szCs w:val="16"/>
        </w:rPr>
      </w:pPr>
    </w:p>
    <w:tbl>
      <w:tblPr>
        <w:tblStyle w:val="ad"/>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74D" w14:textId="77777777">
        <w:trPr>
          <w:trHeight w:val="96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4A" w14:textId="77777777" w:rsidR="00904760" w:rsidRDefault="0019176A">
            <w:hyperlink r:id="rId17">
              <w:r w:rsidR="00787841">
                <w:rPr>
                  <w:rFonts w:ascii="Arial" w:eastAsia="Arial" w:hAnsi="Arial" w:cs="Arial"/>
                  <w:b/>
                  <w:color w:val="0000FF"/>
                  <w:sz w:val="16"/>
                  <w:szCs w:val="16"/>
                  <w:u w:val="single"/>
                </w:rPr>
                <w:t>S4-240035</w:t>
              </w:r>
            </w:hyperlink>
          </w:p>
        </w:tc>
        <w:tc>
          <w:tcPr>
            <w:tcW w:w="661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4B" w14:textId="77777777" w:rsidR="00904760" w:rsidRDefault="00787841">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Update of procedures for RTC-7</w:t>
            </w:r>
          </w:p>
        </w:tc>
        <w:tc>
          <w:tcPr>
            <w:tcW w:w="1653"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4C" w14:textId="77777777" w:rsidR="00904760" w:rsidRDefault="00787841">
            <w:r>
              <w:rPr>
                <w:rFonts w:ascii="Arial" w:eastAsia="Arial" w:hAnsi="Arial" w:cs="Arial"/>
                <w:sz w:val="16"/>
                <w:szCs w:val="16"/>
              </w:rPr>
              <w:t>NTT</w:t>
            </w:r>
          </w:p>
        </w:tc>
      </w:tr>
    </w:tbl>
    <w:p w14:paraId="04C7A74E" w14:textId="77777777" w:rsidR="00904760" w:rsidRDefault="00787841">
      <w:r>
        <w:rPr>
          <w:u w:val="single"/>
        </w:rPr>
        <w:t>Presenter</w:t>
      </w:r>
      <w:r>
        <w:t>: Not presented</w:t>
      </w:r>
    </w:p>
    <w:p w14:paraId="04C7A74F" w14:textId="77777777" w:rsidR="00904760" w:rsidRDefault="00904760"/>
    <w:p w14:paraId="04C7A750" w14:textId="77777777" w:rsidR="00904760" w:rsidRDefault="00787841">
      <w:r>
        <w:rPr>
          <w:u w:val="single"/>
        </w:rPr>
        <w:t>Discussion:</w:t>
      </w:r>
      <w:r>
        <w:t xml:space="preserve"> </w:t>
      </w:r>
    </w:p>
    <w:p w14:paraId="04C7A751" w14:textId="77777777" w:rsidR="00904760" w:rsidRDefault="00904760">
      <w:pPr>
        <w:numPr>
          <w:ilvl w:val="0"/>
          <w:numId w:val="2"/>
        </w:numPr>
      </w:pPr>
    </w:p>
    <w:p w14:paraId="04C7A752" w14:textId="77777777" w:rsidR="00904760" w:rsidRDefault="00904760"/>
    <w:p w14:paraId="04C7A753" w14:textId="77777777" w:rsidR="00904760" w:rsidRDefault="00787841">
      <w:r>
        <w:rPr>
          <w:u w:val="single"/>
        </w:rPr>
        <w:t>Decision:</w:t>
      </w:r>
      <w:r>
        <w:t xml:space="preserve"> Merged to 318</w:t>
      </w:r>
    </w:p>
    <w:p w14:paraId="04C7A754" w14:textId="77777777" w:rsidR="00904760" w:rsidRDefault="00904760"/>
    <w:p w14:paraId="04C7A755" w14:textId="77777777" w:rsidR="00904760" w:rsidRDefault="00904760">
      <w:pPr>
        <w:rPr>
          <w:rFonts w:ascii="Arial" w:eastAsia="Arial" w:hAnsi="Arial" w:cs="Arial"/>
          <w:b/>
          <w:sz w:val="16"/>
          <w:szCs w:val="16"/>
        </w:rPr>
      </w:pPr>
    </w:p>
    <w:tbl>
      <w:tblPr>
        <w:tblStyle w:val="ae"/>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759" w14:textId="77777777">
        <w:trPr>
          <w:trHeight w:val="96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56" w14:textId="77777777" w:rsidR="00904760" w:rsidRDefault="0019176A">
            <w:hyperlink r:id="rId18">
              <w:r w:rsidR="00787841">
                <w:rPr>
                  <w:rFonts w:ascii="Arial" w:eastAsia="Arial" w:hAnsi="Arial" w:cs="Arial"/>
                  <w:b/>
                  <w:color w:val="0000FF"/>
                  <w:sz w:val="16"/>
                  <w:szCs w:val="16"/>
                  <w:u w:val="single"/>
                </w:rPr>
                <w:t>S4-240036</w:t>
              </w:r>
            </w:hyperlink>
          </w:p>
        </w:tc>
        <w:tc>
          <w:tcPr>
            <w:tcW w:w="661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57" w14:textId="77777777" w:rsidR="00904760" w:rsidRDefault="00787841">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Update of RTC AS to RTC AF interface (RTC-3)</w:t>
            </w:r>
          </w:p>
        </w:tc>
        <w:tc>
          <w:tcPr>
            <w:tcW w:w="1653"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58" w14:textId="77777777" w:rsidR="00904760" w:rsidRDefault="00787841">
            <w:r>
              <w:rPr>
                <w:rFonts w:ascii="Arial" w:eastAsia="Arial" w:hAnsi="Arial" w:cs="Arial"/>
                <w:sz w:val="16"/>
                <w:szCs w:val="16"/>
              </w:rPr>
              <w:t>NTT</w:t>
            </w:r>
          </w:p>
        </w:tc>
      </w:tr>
    </w:tbl>
    <w:p w14:paraId="04C7A75A" w14:textId="77777777" w:rsidR="00904760" w:rsidRDefault="00787841">
      <w:r>
        <w:rPr>
          <w:u w:val="single"/>
        </w:rPr>
        <w:t>Presenter</w:t>
      </w:r>
      <w:r>
        <w:t xml:space="preserve">: </w:t>
      </w:r>
    </w:p>
    <w:p w14:paraId="04C7A75B" w14:textId="77777777" w:rsidR="00904760" w:rsidRDefault="00904760"/>
    <w:p w14:paraId="04C7A75C" w14:textId="77777777" w:rsidR="00904760" w:rsidRDefault="00787841">
      <w:r>
        <w:rPr>
          <w:u w:val="single"/>
        </w:rPr>
        <w:t>Discussion:</w:t>
      </w:r>
      <w:r>
        <w:t xml:space="preserve"> </w:t>
      </w:r>
    </w:p>
    <w:p w14:paraId="04C7A75D" w14:textId="77777777" w:rsidR="00904760" w:rsidRDefault="00904760">
      <w:pPr>
        <w:numPr>
          <w:ilvl w:val="0"/>
          <w:numId w:val="2"/>
        </w:numPr>
      </w:pPr>
    </w:p>
    <w:p w14:paraId="04C7A75E" w14:textId="77777777" w:rsidR="00904760" w:rsidRDefault="00904760"/>
    <w:p w14:paraId="04C7A75F" w14:textId="77777777" w:rsidR="00904760" w:rsidRDefault="00787841">
      <w:r>
        <w:rPr>
          <w:u w:val="single"/>
        </w:rPr>
        <w:t>Decision:</w:t>
      </w:r>
      <w:r>
        <w:t xml:space="preserve"> Merged to 319</w:t>
      </w:r>
    </w:p>
    <w:p w14:paraId="04C7A760" w14:textId="77777777" w:rsidR="00904760" w:rsidRDefault="00904760">
      <w:pPr>
        <w:rPr>
          <w:rFonts w:ascii="Arial" w:eastAsia="Arial" w:hAnsi="Arial" w:cs="Arial"/>
          <w:b/>
          <w:sz w:val="16"/>
          <w:szCs w:val="16"/>
        </w:rPr>
      </w:pPr>
    </w:p>
    <w:tbl>
      <w:tblPr>
        <w:tblStyle w:val="af"/>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764" w14:textId="77777777">
        <w:trPr>
          <w:trHeight w:val="96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61" w14:textId="77777777" w:rsidR="00904760" w:rsidRDefault="0019176A">
            <w:hyperlink r:id="rId19">
              <w:r w:rsidR="00787841">
                <w:rPr>
                  <w:rFonts w:ascii="Arial" w:eastAsia="Arial" w:hAnsi="Arial" w:cs="Arial"/>
                  <w:b/>
                  <w:color w:val="0000FF"/>
                  <w:sz w:val="16"/>
                  <w:szCs w:val="16"/>
                  <w:u w:val="single"/>
                </w:rPr>
                <w:t>S4-240037</w:t>
              </w:r>
            </w:hyperlink>
          </w:p>
        </w:tc>
        <w:tc>
          <w:tcPr>
            <w:tcW w:w="661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62" w14:textId="77777777" w:rsidR="00904760" w:rsidRDefault="00787841">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Clarification of relationship between RTC-1 API and M1 API</w:t>
            </w:r>
          </w:p>
        </w:tc>
        <w:tc>
          <w:tcPr>
            <w:tcW w:w="1653"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63" w14:textId="77777777" w:rsidR="00904760" w:rsidRDefault="00787841">
            <w:r>
              <w:rPr>
                <w:rFonts w:ascii="Arial" w:eastAsia="Arial" w:hAnsi="Arial" w:cs="Arial"/>
                <w:sz w:val="16"/>
                <w:szCs w:val="16"/>
              </w:rPr>
              <w:t>NTT</w:t>
            </w:r>
          </w:p>
        </w:tc>
      </w:tr>
    </w:tbl>
    <w:p w14:paraId="04C7A765" w14:textId="77777777" w:rsidR="00904760" w:rsidRDefault="00787841">
      <w:r>
        <w:rPr>
          <w:u w:val="single"/>
        </w:rPr>
        <w:t>Presenter</w:t>
      </w:r>
      <w:r>
        <w:t>: Yoshihiro</w:t>
      </w:r>
    </w:p>
    <w:p w14:paraId="04C7A766" w14:textId="77777777" w:rsidR="00904760" w:rsidRDefault="00904760"/>
    <w:p w14:paraId="04C7A767" w14:textId="77777777" w:rsidR="00904760" w:rsidRDefault="00787841">
      <w:r>
        <w:rPr>
          <w:u w:val="single"/>
        </w:rPr>
        <w:t>Discussion:</w:t>
      </w:r>
      <w:r>
        <w:t xml:space="preserve"> </w:t>
      </w:r>
    </w:p>
    <w:p w14:paraId="04C7A768" w14:textId="77777777" w:rsidR="00904760" w:rsidRDefault="00787841">
      <w:pPr>
        <w:numPr>
          <w:ilvl w:val="0"/>
          <w:numId w:val="2"/>
        </w:numPr>
      </w:pPr>
      <w:proofErr w:type="spellStart"/>
      <w:r>
        <w:t>Imed</w:t>
      </w:r>
      <w:proofErr w:type="spellEnd"/>
      <w:r>
        <w:t xml:space="preserve">: we do not need to extend the Metric Reporting Provisioning in the </w:t>
      </w:r>
      <w:proofErr w:type="gramStart"/>
      <w:r>
        <w:t>table</w:t>
      </w:r>
      <w:proofErr w:type="gramEnd"/>
    </w:p>
    <w:p w14:paraId="04C7A769" w14:textId="77777777" w:rsidR="00904760" w:rsidRDefault="00787841">
      <w:pPr>
        <w:numPr>
          <w:ilvl w:val="0"/>
          <w:numId w:val="2"/>
        </w:numPr>
      </w:pPr>
      <w:r>
        <w:t xml:space="preserve">Shrinivas: but the scheme will be an </w:t>
      </w:r>
      <w:proofErr w:type="gramStart"/>
      <w:r>
        <w:t>extension</w:t>
      </w:r>
      <w:proofErr w:type="gramEnd"/>
    </w:p>
    <w:p w14:paraId="04C7A76A" w14:textId="77777777" w:rsidR="00904760" w:rsidRDefault="00787841">
      <w:pPr>
        <w:numPr>
          <w:ilvl w:val="0"/>
          <w:numId w:val="2"/>
        </w:numPr>
      </w:pPr>
      <w:proofErr w:type="spellStart"/>
      <w:r>
        <w:t>Imed</w:t>
      </w:r>
      <w:proofErr w:type="spellEnd"/>
      <w:r>
        <w:t xml:space="preserve">: but API will be the </w:t>
      </w:r>
      <w:proofErr w:type="gramStart"/>
      <w:r>
        <w:t>same</w:t>
      </w:r>
      <w:proofErr w:type="gramEnd"/>
    </w:p>
    <w:p w14:paraId="04C7A76B" w14:textId="77777777" w:rsidR="00904760" w:rsidRDefault="00787841">
      <w:pPr>
        <w:numPr>
          <w:ilvl w:val="0"/>
          <w:numId w:val="2"/>
        </w:numPr>
      </w:pPr>
      <w:r>
        <w:t>Richard: the data models are also the same (identical) in the provisioning APIs, only the report is different so it would be common.</w:t>
      </w:r>
    </w:p>
    <w:p w14:paraId="04C7A76C" w14:textId="77777777" w:rsidR="00904760" w:rsidRDefault="00787841">
      <w:pPr>
        <w:numPr>
          <w:ilvl w:val="0"/>
          <w:numId w:val="2"/>
        </w:numPr>
      </w:pPr>
      <w:r>
        <w:t xml:space="preserve">Yoshihiro: OK. </w:t>
      </w:r>
    </w:p>
    <w:p w14:paraId="04C7A76D" w14:textId="77777777" w:rsidR="00904760" w:rsidRDefault="00904760"/>
    <w:p w14:paraId="04C7A76E" w14:textId="77777777" w:rsidR="00904760" w:rsidRDefault="00787841">
      <w:r>
        <w:rPr>
          <w:u w:val="single"/>
        </w:rPr>
        <w:t>Decision:</w:t>
      </w:r>
      <w:r>
        <w:t xml:space="preserve"> Revised to 320 and agreed without presentation</w:t>
      </w:r>
    </w:p>
    <w:p w14:paraId="04C7A76F" w14:textId="77777777" w:rsidR="00904760" w:rsidRDefault="00904760"/>
    <w:p w14:paraId="04C7A770" w14:textId="77777777" w:rsidR="00904760" w:rsidRDefault="00904760">
      <w:pPr>
        <w:rPr>
          <w:rFonts w:ascii="Arial" w:eastAsia="Arial" w:hAnsi="Arial" w:cs="Arial"/>
          <w:b/>
          <w:sz w:val="16"/>
          <w:szCs w:val="16"/>
        </w:rPr>
      </w:pPr>
    </w:p>
    <w:tbl>
      <w:tblPr>
        <w:tblStyle w:val="af0"/>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774" w14:textId="77777777">
        <w:trPr>
          <w:trHeight w:val="96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71" w14:textId="77777777" w:rsidR="00904760" w:rsidRDefault="0019176A">
            <w:hyperlink r:id="rId20">
              <w:r w:rsidR="00787841">
                <w:rPr>
                  <w:rFonts w:ascii="Arial" w:eastAsia="Arial" w:hAnsi="Arial" w:cs="Arial"/>
                  <w:b/>
                  <w:color w:val="0000FF"/>
                  <w:sz w:val="16"/>
                  <w:szCs w:val="16"/>
                  <w:u w:val="single"/>
                </w:rPr>
                <w:t>S4-240062</w:t>
              </w:r>
            </w:hyperlink>
          </w:p>
        </w:tc>
        <w:tc>
          <w:tcPr>
            <w:tcW w:w="661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72" w14:textId="77777777" w:rsidR="00904760" w:rsidRDefault="00787841">
            <w:r>
              <w:rPr>
                <w:rFonts w:ascii="Arial" w:eastAsia="Arial" w:hAnsi="Arial" w:cs="Arial"/>
                <w:sz w:val="16"/>
                <w:szCs w:val="16"/>
              </w:rPr>
              <w:t>Draft TS 26.113 v1.0.1</w:t>
            </w:r>
          </w:p>
        </w:tc>
        <w:tc>
          <w:tcPr>
            <w:tcW w:w="1653"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73" w14:textId="77777777" w:rsidR="00904760" w:rsidRDefault="00787841">
            <w:r>
              <w:rPr>
                <w:rFonts w:ascii="Arial" w:eastAsia="Arial" w:hAnsi="Arial" w:cs="Arial"/>
                <w:sz w:val="16"/>
                <w:szCs w:val="16"/>
              </w:rPr>
              <w:t>Samsung Electronics Co., Ltd</w:t>
            </w:r>
          </w:p>
        </w:tc>
      </w:tr>
    </w:tbl>
    <w:p w14:paraId="04C7A775" w14:textId="77777777" w:rsidR="00904760" w:rsidRDefault="00787841">
      <w:r>
        <w:rPr>
          <w:u w:val="single"/>
        </w:rPr>
        <w:t>Presenter</w:t>
      </w:r>
      <w:r>
        <w:t>: Ryan</w:t>
      </w:r>
    </w:p>
    <w:p w14:paraId="04C7A776" w14:textId="77777777" w:rsidR="00904760" w:rsidRDefault="00904760"/>
    <w:p w14:paraId="04C7A777" w14:textId="77777777" w:rsidR="00904760" w:rsidRDefault="00787841">
      <w:r>
        <w:rPr>
          <w:u w:val="single"/>
        </w:rPr>
        <w:t>Discussion:</w:t>
      </w:r>
      <w:r>
        <w:t xml:space="preserve"> </w:t>
      </w:r>
    </w:p>
    <w:p w14:paraId="04C7A778" w14:textId="77777777" w:rsidR="00904760" w:rsidRDefault="00787841">
      <w:pPr>
        <w:numPr>
          <w:ilvl w:val="0"/>
          <w:numId w:val="2"/>
        </w:numPr>
      </w:pPr>
      <w:r>
        <w:t>Richard: Service access to access reference points (table 4.1-1)</w:t>
      </w:r>
    </w:p>
    <w:p w14:paraId="04C7A779" w14:textId="77777777" w:rsidR="00904760" w:rsidRDefault="00787841">
      <w:pPr>
        <w:numPr>
          <w:ilvl w:val="0"/>
          <w:numId w:val="2"/>
        </w:numPr>
      </w:pPr>
      <w:proofErr w:type="spellStart"/>
      <w:r>
        <w:t>Imed</w:t>
      </w:r>
      <w:proofErr w:type="spellEnd"/>
      <w:r>
        <w:t xml:space="preserve">: References are to 113 or </w:t>
      </w:r>
      <w:proofErr w:type="gramStart"/>
      <w:r>
        <w:t>510</w:t>
      </w:r>
      <w:proofErr w:type="gramEnd"/>
    </w:p>
    <w:p w14:paraId="04C7A77A" w14:textId="77777777" w:rsidR="00904760" w:rsidRDefault="00787841">
      <w:pPr>
        <w:numPr>
          <w:ilvl w:val="0"/>
          <w:numId w:val="2"/>
        </w:numPr>
      </w:pPr>
      <w:r>
        <w:t>Ryan: 113</w:t>
      </w:r>
    </w:p>
    <w:p w14:paraId="04C7A77B" w14:textId="77777777" w:rsidR="00904760" w:rsidRDefault="00787841">
      <w:pPr>
        <w:numPr>
          <w:ilvl w:val="0"/>
          <w:numId w:val="2"/>
        </w:numPr>
      </w:pPr>
      <w:proofErr w:type="spellStart"/>
      <w:r>
        <w:t>Imed</w:t>
      </w:r>
      <w:proofErr w:type="spellEnd"/>
      <w:r>
        <w:t xml:space="preserve">: but ultimately point to </w:t>
      </w:r>
      <w:proofErr w:type="gramStart"/>
      <w:r>
        <w:t>510</w:t>
      </w:r>
      <w:proofErr w:type="gramEnd"/>
    </w:p>
    <w:p w14:paraId="04C7A77C" w14:textId="77777777" w:rsidR="00904760" w:rsidRDefault="00787841">
      <w:pPr>
        <w:numPr>
          <w:ilvl w:val="0"/>
          <w:numId w:val="2"/>
        </w:numPr>
      </w:pPr>
      <w:r>
        <w:t>Ryan: yes</w:t>
      </w:r>
    </w:p>
    <w:p w14:paraId="04C7A77D" w14:textId="77777777" w:rsidR="00904760" w:rsidRDefault="00787841">
      <w:pPr>
        <w:numPr>
          <w:ilvl w:val="0"/>
          <w:numId w:val="2"/>
        </w:numPr>
      </w:pPr>
      <w:proofErr w:type="spellStart"/>
      <w:r>
        <w:t>Imed</w:t>
      </w:r>
      <w:proofErr w:type="spellEnd"/>
      <w:r>
        <w:t xml:space="preserve">: Interface name (on reference) is based on </w:t>
      </w:r>
      <w:proofErr w:type="gramStart"/>
      <w:r>
        <w:t>506</w:t>
      </w:r>
      <w:proofErr w:type="gramEnd"/>
    </w:p>
    <w:p w14:paraId="04C7A77E" w14:textId="77777777" w:rsidR="00904760" w:rsidRDefault="00787841">
      <w:pPr>
        <w:numPr>
          <w:ilvl w:val="0"/>
          <w:numId w:val="2"/>
        </w:numPr>
      </w:pPr>
      <w:r>
        <w:t>Ryan: yes</w:t>
      </w:r>
    </w:p>
    <w:p w14:paraId="04C7A77F" w14:textId="77777777" w:rsidR="00904760" w:rsidRDefault="00904760"/>
    <w:p w14:paraId="04C7A780" w14:textId="77777777" w:rsidR="00904760" w:rsidRDefault="00787841">
      <w:r>
        <w:rPr>
          <w:u w:val="single"/>
        </w:rPr>
        <w:t>Decision:</w:t>
      </w:r>
      <w:r>
        <w:t xml:space="preserve"> Agreed</w:t>
      </w:r>
    </w:p>
    <w:p w14:paraId="04C7A781" w14:textId="77777777" w:rsidR="00904760" w:rsidRDefault="00904760">
      <w:pPr>
        <w:rPr>
          <w:rFonts w:ascii="Arial" w:eastAsia="Arial" w:hAnsi="Arial" w:cs="Arial"/>
          <w:b/>
          <w:sz w:val="16"/>
          <w:szCs w:val="16"/>
        </w:rPr>
      </w:pPr>
    </w:p>
    <w:tbl>
      <w:tblPr>
        <w:tblStyle w:val="af1"/>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785" w14:textId="77777777">
        <w:trPr>
          <w:trHeight w:val="96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82" w14:textId="77777777" w:rsidR="00904760" w:rsidRDefault="0019176A">
            <w:hyperlink r:id="rId21">
              <w:r w:rsidR="00787841">
                <w:rPr>
                  <w:rFonts w:ascii="Arial" w:eastAsia="Arial" w:hAnsi="Arial" w:cs="Arial"/>
                  <w:b/>
                  <w:color w:val="0000FF"/>
                  <w:sz w:val="16"/>
                  <w:szCs w:val="16"/>
                  <w:u w:val="single"/>
                </w:rPr>
                <w:t>S4-240127</w:t>
              </w:r>
            </w:hyperlink>
          </w:p>
        </w:tc>
        <w:tc>
          <w:tcPr>
            <w:tcW w:w="661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83" w14:textId="77777777" w:rsidR="00904760" w:rsidRDefault="00787841">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xml:space="preserve">] </w:t>
            </w:r>
            <w:proofErr w:type="spellStart"/>
            <w:r>
              <w:rPr>
                <w:rFonts w:ascii="Arial" w:eastAsia="Arial" w:hAnsi="Arial" w:cs="Arial"/>
                <w:sz w:val="16"/>
                <w:szCs w:val="16"/>
              </w:rPr>
              <w:t>pCR</w:t>
            </w:r>
            <w:proofErr w:type="spellEnd"/>
            <w:r>
              <w:rPr>
                <w:rFonts w:ascii="Arial" w:eastAsia="Arial" w:hAnsi="Arial" w:cs="Arial"/>
                <w:sz w:val="16"/>
                <w:szCs w:val="16"/>
              </w:rPr>
              <w:t xml:space="preserve"> on Media Capability support</w:t>
            </w:r>
          </w:p>
        </w:tc>
        <w:tc>
          <w:tcPr>
            <w:tcW w:w="1653"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84" w14:textId="77777777" w:rsidR="00904760" w:rsidRDefault="00787841">
            <w:r>
              <w:rPr>
                <w:rFonts w:ascii="Arial" w:eastAsia="Arial" w:hAnsi="Arial" w:cs="Arial"/>
                <w:sz w:val="16"/>
                <w:szCs w:val="16"/>
              </w:rPr>
              <w:t xml:space="preserve">Qualcomm Tech. Netherlands </w:t>
            </w:r>
            <w:proofErr w:type="gramStart"/>
            <w:r>
              <w:rPr>
                <w:rFonts w:ascii="Arial" w:eastAsia="Arial" w:hAnsi="Arial" w:cs="Arial"/>
                <w:sz w:val="16"/>
                <w:szCs w:val="16"/>
              </w:rPr>
              <w:t>B.V</w:t>
            </w:r>
            <w:proofErr w:type="gramEnd"/>
          </w:p>
        </w:tc>
      </w:tr>
    </w:tbl>
    <w:p w14:paraId="04C7A786" w14:textId="77777777" w:rsidR="00904760" w:rsidRDefault="00904760">
      <w:pPr>
        <w:rPr>
          <w:u w:val="single"/>
        </w:rPr>
      </w:pPr>
    </w:p>
    <w:p w14:paraId="04C7A787" w14:textId="77777777" w:rsidR="00904760" w:rsidRDefault="00787841">
      <w:r>
        <w:rPr>
          <w:u w:val="single"/>
        </w:rPr>
        <w:t>Presenter</w:t>
      </w:r>
      <w:r>
        <w:t>: Nik (Qualcomm)</w:t>
      </w:r>
    </w:p>
    <w:p w14:paraId="04C7A788" w14:textId="77777777" w:rsidR="00904760" w:rsidRDefault="00904760"/>
    <w:p w14:paraId="04C7A789" w14:textId="77777777" w:rsidR="00904760" w:rsidRDefault="00787841">
      <w:r>
        <w:rPr>
          <w:u w:val="single"/>
        </w:rPr>
        <w:t>Discussion:</w:t>
      </w:r>
      <w:r>
        <w:t xml:space="preserve"> </w:t>
      </w:r>
    </w:p>
    <w:p w14:paraId="04C7A78A" w14:textId="77777777" w:rsidR="00904760" w:rsidRDefault="00787841">
      <w:pPr>
        <w:numPr>
          <w:ilvl w:val="0"/>
          <w:numId w:val="2"/>
        </w:numPr>
      </w:pPr>
      <w:r>
        <w:t>Igor: There is a second document describing another description.</w:t>
      </w:r>
    </w:p>
    <w:p w14:paraId="04C7A78B" w14:textId="77777777" w:rsidR="00904760" w:rsidRDefault="00787841">
      <w:pPr>
        <w:numPr>
          <w:ilvl w:val="0"/>
          <w:numId w:val="2"/>
        </w:numPr>
      </w:pPr>
      <w:r>
        <w:t>Stephane: If we want to have minimum solution, “should” does not work. Why we should have such a description in TS 26.113. Should we have pointer to TS 26.114?</w:t>
      </w:r>
    </w:p>
    <w:p w14:paraId="04C7A78C" w14:textId="77777777" w:rsidR="00904760" w:rsidRDefault="00787841">
      <w:pPr>
        <w:numPr>
          <w:ilvl w:val="0"/>
          <w:numId w:val="2"/>
        </w:numPr>
      </w:pPr>
      <w:r>
        <w:t xml:space="preserve">Ryan: There is a capability for </w:t>
      </w:r>
      <w:proofErr w:type="gramStart"/>
      <w:r>
        <w:t>RTC</w:t>
      </w:r>
      <w:proofErr w:type="gramEnd"/>
      <w:r>
        <w:t xml:space="preserve"> and we tried to make specification for RTC. This is a first option from Qualcomm, and another from Nokia. RTC member agreed to “not mandate to specific codec”.</w:t>
      </w:r>
    </w:p>
    <w:p w14:paraId="04C7A78D" w14:textId="77777777" w:rsidR="00904760" w:rsidRDefault="00787841">
      <w:pPr>
        <w:numPr>
          <w:ilvl w:val="0"/>
          <w:numId w:val="2"/>
        </w:numPr>
      </w:pPr>
      <w:r>
        <w:t xml:space="preserve">Stephane: minimum operation for interoperability is </w:t>
      </w:r>
      <w:proofErr w:type="spellStart"/>
      <w:r>
        <w:t>manddate</w:t>
      </w:r>
      <w:proofErr w:type="spellEnd"/>
      <w:r>
        <w:t xml:space="preserve"> something.</w:t>
      </w:r>
    </w:p>
    <w:p w14:paraId="04C7A78E" w14:textId="77777777" w:rsidR="00904760" w:rsidRDefault="00787841">
      <w:pPr>
        <w:numPr>
          <w:ilvl w:val="0"/>
          <w:numId w:val="2"/>
        </w:numPr>
      </w:pPr>
      <w:r>
        <w:t>Nik: We try to refer a spec from 113.</w:t>
      </w:r>
    </w:p>
    <w:p w14:paraId="04C7A78F" w14:textId="77777777" w:rsidR="00904760" w:rsidRDefault="00787841">
      <w:pPr>
        <w:numPr>
          <w:ilvl w:val="0"/>
          <w:numId w:val="2"/>
        </w:numPr>
      </w:pPr>
      <w:r>
        <w:t xml:space="preserve"> </w:t>
      </w:r>
    </w:p>
    <w:p w14:paraId="04C7A790" w14:textId="77777777" w:rsidR="00904760" w:rsidRDefault="00787841">
      <w:pPr>
        <w:rPr>
          <w:u w:val="single"/>
        </w:rPr>
      </w:pPr>
      <w:r>
        <w:rPr>
          <w:u w:val="single"/>
        </w:rPr>
        <w:t>Decision:</w:t>
      </w:r>
      <w:r>
        <w:t xml:space="preserve"> not concluded, go to plenary </w:t>
      </w:r>
    </w:p>
    <w:p w14:paraId="04C7A791" w14:textId="77777777" w:rsidR="00904760" w:rsidRDefault="00904760">
      <w:pPr>
        <w:rPr>
          <w:rFonts w:ascii="Arial" w:eastAsia="Arial" w:hAnsi="Arial" w:cs="Arial"/>
          <w:b/>
          <w:sz w:val="16"/>
          <w:szCs w:val="16"/>
        </w:rPr>
      </w:pPr>
    </w:p>
    <w:tbl>
      <w:tblPr>
        <w:tblStyle w:val="af2"/>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795" w14:textId="77777777">
        <w:trPr>
          <w:trHeight w:val="96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92" w14:textId="77777777" w:rsidR="00904760" w:rsidRDefault="0019176A">
            <w:hyperlink r:id="rId22">
              <w:r w:rsidR="00787841">
                <w:rPr>
                  <w:rFonts w:ascii="Arial" w:eastAsia="Arial" w:hAnsi="Arial" w:cs="Arial"/>
                  <w:b/>
                  <w:color w:val="1155CC"/>
                  <w:sz w:val="16"/>
                  <w:szCs w:val="16"/>
                  <w:u w:val="single"/>
                </w:rPr>
                <w:t>S4-240128</w:t>
              </w:r>
            </w:hyperlink>
          </w:p>
        </w:tc>
        <w:tc>
          <w:tcPr>
            <w:tcW w:w="661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93" w14:textId="77777777" w:rsidR="00904760" w:rsidRDefault="00787841">
            <w:r>
              <w:t>Audio contribution (Introduction of IVAS codec)</w:t>
            </w:r>
          </w:p>
        </w:tc>
        <w:tc>
          <w:tcPr>
            <w:tcW w:w="1653"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94" w14:textId="77777777" w:rsidR="00904760" w:rsidRDefault="00787841">
            <w:r>
              <w:t>Ericsson LM</w:t>
            </w:r>
          </w:p>
        </w:tc>
      </w:tr>
    </w:tbl>
    <w:p w14:paraId="04C7A796" w14:textId="77777777" w:rsidR="00904760" w:rsidRDefault="00904760">
      <w:pPr>
        <w:rPr>
          <w:u w:val="single"/>
        </w:rPr>
      </w:pPr>
    </w:p>
    <w:p w14:paraId="04C7A797" w14:textId="77777777" w:rsidR="00904760" w:rsidRDefault="00787841">
      <w:r>
        <w:rPr>
          <w:u w:val="single"/>
        </w:rPr>
        <w:t>Presenter</w:t>
      </w:r>
      <w:r>
        <w:t>: Thomas (Ericsson)</w:t>
      </w:r>
    </w:p>
    <w:p w14:paraId="04C7A798" w14:textId="77777777" w:rsidR="00904760" w:rsidRDefault="00904760"/>
    <w:p w14:paraId="04C7A799" w14:textId="77777777" w:rsidR="00904760" w:rsidRDefault="00787841">
      <w:r>
        <w:rPr>
          <w:u w:val="single"/>
        </w:rPr>
        <w:t>Discussion:</w:t>
      </w:r>
      <w:r>
        <w:t xml:space="preserve"> </w:t>
      </w:r>
    </w:p>
    <w:p w14:paraId="04C7A79A" w14:textId="77777777" w:rsidR="00904760" w:rsidRDefault="00904760">
      <w:pPr>
        <w:ind w:left="720"/>
      </w:pPr>
    </w:p>
    <w:p w14:paraId="04C7A79B" w14:textId="77777777" w:rsidR="00904760" w:rsidRDefault="00787841">
      <w:pPr>
        <w:numPr>
          <w:ilvl w:val="0"/>
          <w:numId w:val="2"/>
        </w:numPr>
      </w:pPr>
      <w:r>
        <w:t xml:space="preserve">Tomas F: The RTC timestamp reflect media </w:t>
      </w:r>
      <w:proofErr w:type="gramStart"/>
      <w:r>
        <w:t>first,  timestamp</w:t>
      </w:r>
      <w:proofErr w:type="gramEnd"/>
      <w:r>
        <w:t xml:space="preserve"> for metadata is optional </w:t>
      </w:r>
    </w:p>
    <w:p w14:paraId="04C7A79C" w14:textId="77777777" w:rsidR="00904760" w:rsidRDefault="00787841">
      <w:pPr>
        <w:numPr>
          <w:ilvl w:val="0"/>
          <w:numId w:val="2"/>
        </w:numPr>
      </w:pPr>
      <w:r>
        <w:t>Tomas F: The sequence number is for each media packet.</w:t>
      </w:r>
    </w:p>
    <w:p w14:paraId="04C7A79D" w14:textId="77777777" w:rsidR="00904760" w:rsidRDefault="00787841">
      <w:pPr>
        <w:numPr>
          <w:ilvl w:val="0"/>
          <w:numId w:val="2"/>
        </w:numPr>
      </w:pPr>
      <w:r>
        <w:t>Nik: Redundancy of timestamp for metadata is linked to the media but does the RTP SEQ have to be incremented when sending redundant packets?</w:t>
      </w:r>
    </w:p>
    <w:p w14:paraId="04C7A79E" w14:textId="77777777" w:rsidR="00904760" w:rsidRDefault="00787841">
      <w:pPr>
        <w:numPr>
          <w:ilvl w:val="0"/>
          <w:numId w:val="2"/>
        </w:numPr>
      </w:pPr>
      <w:r>
        <w:t xml:space="preserve">Tomas: RTP SEQ number would be increased. </w:t>
      </w:r>
    </w:p>
    <w:p w14:paraId="04C7A79F" w14:textId="77777777" w:rsidR="00904760" w:rsidRDefault="00787841">
      <w:pPr>
        <w:numPr>
          <w:ilvl w:val="0"/>
          <w:numId w:val="2"/>
        </w:numPr>
      </w:pPr>
      <w:proofErr w:type="spellStart"/>
      <w:r>
        <w:t>Atti</w:t>
      </w:r>
      <w:proofErr w:type="spellEnd"/>
      <w:r>
        <w:t>: Clause 6.2.5.2, if MTSI client doesn’t include mode-set, it makes sense for EVS, but is it needed for IVAS.</w:t>
      </w:r>
    </w:p>
    <w:p w14:paraId="04C7A7A0" w14:textId="77777777" w:rsidR="00904760" w:rsidRDefault="00787841">
      <w:pPr>
        <w:numPr>
          <w:ilvl w:val="0"/>
          <w:numId w:val="2"/>
        </w:numPr>
      </w:pPr>
      <w:r>
        <w:lastRenderedPageBreak/>
        <w:t xml:space="preserve">Tomas F: We probably need more depending on SDP parameters to be defined in payload format. </w:t>
      </w:r>
    </w:p>
    <w:p w14:paraId="04C7A7A1" w14:textId="77777777" w:rsidR="00904760" w:rsidRDefault="00787841">
      <w:pPr>
        <w:numPr>
          <w:ilvl w:val="0"/>
          <w:numId w:val="2"/>
        </w:numPr>
      </w:pPr>
      <w:r>
        <w:t xml:space="preserve">Stefan D: For AMR you look at </w:t>
      </w:r>
      <w:proofErr w:type="spellStart"/>
      <w:r>
        <w:t>modeset</w:t>
      </w:r>
      <w:proofErr w:type="spellEnd"/>
      <w:r>
        <w:t xml:space="preserve">, for EVS you look at </w:t>
      </w:r>
      <w:proofErr w:type="spellStart"/>
      <w:r>
        <w:t>br</w:t>
      </w:r>
      <w:proofErr w:type="spellEnd"/>
      <w:r>
        <w:t xml:space="preserve">, for IVAS you will look at </w:t>
      </w:r>
      <w:proofErr w:type="spellStart"/>
      <w:r>
        <w:t>ibr</w:t>
      </w:r>
      <w:proofErr w:type="spellEnd"/>
      <w:r>
        <w:t xml:space="preserve"> parameter. Specifics will be defined when we define the payload format. </w:t>
      </w:r>
    </w:p>
    <w:p w14:paraId="04C7A7A2" w14:textId="77777777" w:rsidR="00904760" w:rsidRDefault="00787841">
      <w:pPr>
        <w:numPr>
          <w:ilvl w:val="0"/>
          <w:numId w:val="2"/>
        </w:numPr>
      </w:pPr>
      <w:proofErr w:type="spellStart"/>
      <w:r>
        <w:t>Atti</w:t>
      </w:r>
      <w:proofErr w:type="spellEnd"/>
      <w:r>
        <w:t xml:space="preserve">: For IVAS it’s not only bandwidth but also formats (e.g. stereo), there needs to be more info on what needs to be replied here. </w:t>
      </w:r>
      <w:proofErr w:type="gramStart"/>
      <w:r>
        <w:t>So</w:t>
      </w:r>
      <w:proofErr w:type="gramEnd"/>
      <w:r>
        <w:t xml:space="preserve"> this paragraph is incomplete. </w:t>
      </w:r>
    </w:p>
    <w:p w14:paraId="04C7A7A3" w14:textId="77777777" w:rsidR="00904760" w:rsidRDefault="00787841">
      <w:pPr>
        <w:numPr>
          <w:ilvl w:val="0"/>
          <w:numId w:val="2"/>
        </w:numPr>
      </w:pPr>
      <w:r>
        <w:t xml:space="preserve">Stephane </w:t>
      </w:r>
      <w:proofErr w:type="spellStart"/>
      <w:r>
        <w:t>Ragot</w:t>
      </w:r>
      <w:proofErr w:type="spellEnd"/>
      <w:r>
        <w:t xml:space="preserve">: For EVS there’s a combination of </w:t>
      </w:r>
      <w:proofErr w:type="spellStart"/>
      <w:r>
        <w:t>modeset</w:t>
      </w:r>
      <w:proofErr w:type="spellEnd"/>
      <w:r>
        <w:t xml:space="preserve"> and </w:t>
      </w:r>
      <w:proofErr w:type="spellStart"/>
      <w:r>
        <w:t>br</w:t>
      </w:r>
      <w:proofErr w:type="spellEnd"/>
      <w:r>
        <w:t xml:space="preserve"> in annex. In IVAS it would depend on </w:t>
      </w:r>
      <w:proofErr w:type="spellStart"/>
      <w:r>
        <w:t>br</w:t>
      </w:r>
      <w:proofErr w:type="spellEnd"/>
      <w:r>
        <w:t xml:space="preserve"> and </w:t>
      </w:r>
      <w:proofErr w:type="spellStart"/>
      <w:r>
        <w:t>modeset</w:t>
      </w:r>
      <w:proofErr w:type="spellEnd"/>
      <w:r>
        <w:t xml:space="preserve">, but since EVS is embedded in IVAS, the combination will need to </w:t>
      </w:r>
      <w:proofErr w:type="gramStart"/>
      <w:r>
        <w:t>take into account</w:t>
      </w:r>
      <w:proofErr w:type="gramEnd"/>
      <w:r>
        <w:t xml:space="preserve"> all modes. The way it’s formulated, there could be a note to clarify this </w:t>
      </w:r>
      <w:proofErr w:type="gramStart"/>
      <w:r>
        <w:t>thinking</w:t>
      </w:r>
      <w:proofErr w:type="gramEnd"/>
      <w:r>
        <w:t xml:space="preserve"> but it looks okay for now. In this text, even for EVS it seems incomplete so we may need to clarify. </w:t>
      </w:r>
    </w:p>
    <w:p w14:paraId="04C7A7A4" w14:textId="77777777" w:rsidR="00904760" w:rsidRDefault="00787841">
      <w:pPr>
        <w:numPr>
          <w:ilvl w:val="0"/>
          <w:numId w:val="2"/>
        </w:numPr>
      </w:pPr>
      <w:r>
        <w:t xml:space="preserve">Stefan D: Clause 6.2.2.3, generating SDP answer, in the answer is there also a payload type or just SDP parameters. </w:t>
      </w:r>
    </w:p>
    <w:p w14:paraId="04C7A7A5" w14:textId="77777777" w:rsidR="00904760" w:rsidRDefault="00787841">
      <w:pPr>
        <w:numPr>
          <w:ilvl w:val="0"/>
          <w:numId w:val="2"/>
        </w:numPr>
      </w:pPr>
      <w:r>
        <w:t xml:space="preserve">Tomas F: should be just SDP parameters for the IVAS PT. Can be clarified. </w:t>
      </w:r>
    </w:p>
    <w:p w14:paraId="04C7A7A6" w14:textId="77777777" w:rsidR="00904760" w:rsidRDefault="00787841">
      <w:pPr>
        <w:numPr>
          <w:ilvl w:val="0"/>
          <w:numId w:val="2"/>
        </w:numPr>
      </w:pPr>
      <w:r>
        <w:t xml:space="preserve">Stephane R: There is a dependency on payload format for IVAS, e.g. resilience of metadata would depend on it. As an input we can’t really decide until we finalize the Payload Format. When we included EVS, we had CT that worked for two meetings, so CT groups should be included for changes in core. Last question, what is meant by multichannel stereo. We have no definition for this one. </w:t>
      </w:r>
    </w:p>
    <w:p w14:paraId="04C7A7A7" w14:textId="77777777" w:rsidR="00904760" w:rsidRDefault="00787841">
      <w:pPr>
        <w:numPr>
          <w:ilvl w:val="0"/>
          <w:numId w:val="2"/>
        </w:numPr>
      </w:pPr>
      <w:r>
        <w:t xml:space="preserve">Tomas F: In IVAS we have this multichannel, </w:t>
      </w:r>
      <w:proofErr w:type="spellStart"/>
      <w:r>
        <w:t>i</w:t>
      </w:r>
      <w:proofErr w:type="spellEnd"/>
      <w:r>
        <w:t xml:space="preserve"> think the stereo may be preferred over multichannel. </w:t>
      </w:r>
    </w:p>
    <w:p w14:paraId="04C7A7A8" w14:textId="77777777" w:rsidR="00904760" w:rsidRDefault="00787841">
      <w:pPr>
        <w:numPr>
          <w:ilvl w:val="0"/>
          <w:numId w:val="2"/>
        </w:numPr>
      </w:pPr>
      <w:r>
        <w:t xml:space="preserve">Stephane R: Ok we need to polish the text a bit. On the CT group, is there a plan, possibly to open a WI. </w:t>
      </w:r>
    </w:p>
    <w:p w14:paraId="04C7A7A9" w14:textId="77777777" w:rsidR="00904760" w:rsidRDefault="00787841">
      <w:pPr>
        <w:numPr>
          <w:ilvl w:val="0"/>
          <w:numId w:val="2"/>
        </w:numPr>
      </w:pPr>
      <w:r>
        <w:t xml:space="preserve">Tomas F: Haven’t thought about it. It’s something the group can consider. </w:t>
      </w:r>
    </w:p>
    <w:p w14:paraId="04C7A7AA" w14:textId="77777777" w:rsidR="00904760" w:rsidRDefault="00787841">
      <w:pPr>
        <w:numPr>
          <w:ilvl w:val="0"/>
          <w:numId w:val="2"/>
        </w:numPr>
      </w:pPr>
      <w:r>
        <w:t>Nik: Clause 9.2.x, is there any thoughts on amount of redundancy?</w:t>
      </w:r>
    </w:p>
    <w:p w14:paraId="04C7A7AB" w14:textId="77777777" w:rsidR="00904760" w:rsidRDefault="00787841">
      <w:pPr>
        <w:numPr>
          <w:ilvl w:val="0"/>
          <w:numId w:val="2"/>
        </w:numPr>
      </w:pPr>
      <w:r>
        <w:t xml:space="preserve">Tomas F: The amount of redundancy can be different for different services, so something can be added here. </w:t>
      </w:r>
    </w:p>
    <w:p w14:paraId="04C7A7AC" w14:textId="77777777" w:rsidR="00904760" w:rsidRDefault="00787841">
      <w:pPr>
        <w:numPr>
          <w:ilvl w:val="0"/>
          <w:numId w:val="2"/>
        </w:numPr>
      </w:pPr>
      <w:r>
        <w:t xml:space="preserve">Nik: For AMR wideband where you had codec modes and you switched between them, it’s not a concern for </w:t>
      </w:r>
      <w:proofErr w:type="gramStart"/>
      <w:r>
        <w:t>IVAS</w:t>
      </w:r>
      <w:proofErr w:type="gramEnd"/>
    </w:p>
    <w:p w14:paraId="04C7A7AD" w14:textId="77777777" w:rsidR="00904760" w:rsidRDefault="00787841">
      <w:pPr>
        <w:numPr>
          <w:ilvl w:val="0"/>
          <w:numId w:val="2"/>
        </w:numPr>
      </w:pPr>
      <w:r>
        <w:t xml:space="preserve">Tomas F: For AMR </w:t>
      </w:r>
      <w:proofErr w:type="spellStart"/>
      <w:r>
        <w:t>wb</w:t>
      </w:r>
      <w:proofErr w:type="spellEnd"/>
      <w:r>
        <w:t xml:space="preserve">, you can switch bitrate without resetting codec, but here if you switch e.g. to MASA or something else, you could need to reset the codec. </w:t>
      </w:r>
    </w:p>
    <w:p w14:paraId="04C7A7AE" w14:textId="77777777" w:rsidR="00904760" w:rsidRDefault="00787841">
      <w:pPr>
        <w:numPr>
          <w:ilvl w:val="0"/>
          <w:numId w:val="2"/>
        </w:numPr>
      </w:pPr>
      <w:r>
        <w:t xml:space="preserve">Nik: What of redundancy of metadata and audio. </w:t>
      </w:r>
    </w:p>
    <w:p w14:paraId="04C7A7AF" w14:textId="77777777" w:rsidR="00904760" w:rsidRDefault="00787841">
      <w:pPr>
        <w:numPr>
          <w:ilvl w:val="0"/>
          <w:numId w:val="2"/>
        </w:numPr>
      </w:pPr>
      <w:r>
        <w:t xml:space="preserve">Tomas: We should clarify if we want a separate request for redundancy of metadata and redundancy of audio.  </w:t>
      </w:r>
    </w:p>
    <w:p w14:paraId="04C7A7B0" w14:textId="77777777" w:rsidR="00904760" w:rsidRDefault="00787841">
      <w:pPr>
        <w:numPr>
          <w:ilvl w:val="0"/>
          <w:numId w:val="2"/>
        </w:numPr>
      </w:pPr>
      <w:r>
        <w:t>Nik: What could be other types of IVAS requests?</w:t>
      </w:r>
    </w:p>
    <w:p w14:paraId="04C7A7B1" w14:textId="77777777" w:rsidR="00904760" w:rsidRDefault="00787841">
      <w:pPr>
        <w:numPr>
          <w:ilvl w:val="0"/>
          <w:numId w:val="2"/>
        </w:numPr>
      </w:pPr>
      <w:r>
        <w:t xml:space="preserve">Tomas: Have not thought so much about that myself. </w:t>
      </w:r>
    </w:p>
    <w:p w14:paraId="04C7A7B2" w14:textId="77777777" w:rsidR="00904760" w:rsidRDefault="00787841">
      <w:pPr>
        <w:numPr>
          <w:ilvl w:val="0"/>
          <w:numId w:val="2"/>
        </w:numPr>
      </w:pPr>
      <w:r>
        <w:t xml:space="preserve">Markus: The term meta data is confusing, add </w:t>
      </w:r>
      <w:proofErr w:type="gramStart"/>
      <w:r>
        <w:t>either a</w:t>
      </w:r>
      <w:proofErr w:type="gramEnd"/>
      <w:r>
        <w:t xml:space="preserve"> bit more. We have metadata in MASA. </w:t>
      </w:r>
    </w:p>
    <w:p w14:paraId="04C7A7B3" w14:textId="77777777" w:rsidR="00904760" w:rsidRDefault="00787841">
      <w:pPr>
        <w:numPr>
          <w:ilvl w:val="0"/>
          <w:numId w:val="2"/>
        </w:numPr>
      </w:pPr>
      <w:r>
        <w:t xml:space="preserve">Tomas: Yes, we need to change this, we discussed a few alternatives in the task force. </w:t>
      </w:r>
    </w:p>
    <w:p w14:paraId="04C7A7B4" w14:textId="77777777" w:rsidR="00904760" w:rsidRDefault="00787841">
      <w:pPr>
        <w:numPr>
          <w:ilvl w:val="0"/>
          <w:numId w:val="2"/>
        </w:numPr>
      </w:pPr>
      <w:r>
        <w:t xml:space="preserve">Ryan: Clause 5.2.1.1., is there a clear definition of multichannel audio. I think multichannel may cover the single case. </w:t>
      </w:r>
    </w:p>
    <w:p w14:paraId="04C7A7B5" w14:textId="77777777" w:rsidR="00904760" w:rsidRDefault="00787841">
      <w:pPr>
        <w:numPr>
          <w:ilvl w:val="0"/>
          <w:numId w:val="2"/>
        </w:numPr>
      </w:pPr>
      <w:r>
        <w:t xml:space="preserve">Tomas: We can have one case where we reference and say IVAS is mandatory for that case. </w:t>
      </w:r>
    </w:p>
    <w:p w14:paraId="04C7A7B6" w14:textId="77777777" w:rsidR="00904760" w:rsidRDefault="00787841">
      <w:pPr>
        <w:numPr>
          <w:ilvl w:val="0"/>
          <w:numId w:val="2"/>
        </w:numPr>
      </w:pPr>
      <w:proofErr w:type="spellStart"/>
      <w:r>
        <w:t>Imre</w:t>
      </w:r>
      <w:proofErr w:type="spellEnd"/>
      <w:r>
        <w:t>: Multi channel to say one to many.</w:t>
      </w:r>
    </w:p>
    <w:p w14:paraId="04C7A7B7" w14:textId="77777777" w:rsidR="00904760" w:rsidRDefault="00904760"/>
    <w:p w14:paraId="04C7A7B8" w14:textId="77777777" w:rsidR="00904760" w:rsidRDefault="00787841">
      <w:r>
        <w:rPr>
          <w:u w:val="single"/>
        </w:rPr>
        <w:t>Decision:</w:t>
      </w:r>
      <w:r>
        <w:t xml:space="preserve"> Noted in the Audio SWG. (but it is agreed to use this as the basis for future work)</w:t>
      </w:r>
    </w:p>
    <w:p w14:paraId="04C7A7B9" w14:textId="77777777" w:rsidR="00904760" w:rsidRDefault="00904760"/>
    <w:p w14:paraId="04C7A7BA" w14:textId="77777777" w:rsidR="00904760" w:rsidRDefault="00904760"/>
    <w:tbl>
      <w:tblPr>
        <w:tblStyle w:val="af3"/>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7BE" w14:textId="77777777">
        <w:trPr>
          <w:trHeight w:val="96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BB" w14:textId="77777777" w:rsidR="00904760" w:rsidRDefault="0019176A">
            <w:hyperlink r:id="rId23">
              <w:r w:rsidR="00787841">
                <w:rPr>
                  <w:rFonts w:ascii="Arial" w:eastAsia="Arial" w:hAnsi="Arial" w:cs="Arial"/>
                  <w:b/>
                  <w:color w:val="0000FF"/>
                  <w:sz w:val="16"/>
                  <w:szCs w:val="16"/>
                  <w:u w:val="single"/>
                </w:rPr>
                <w:t>S4-240144</w:t>
              </w:r>
            </w:hyperlink>
          </w:p>
        </w:tc>
        <w:tc>
          <w:tcPr>
            <w:tcW w:w="661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BC" w14:textId="77777777" w:rsidR="00904760" w:rsidRDefault="00787841">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xml:space="preserve">] </w:t>
            </w:r>
            <w:proofErr w:type="spellStart"/>
            <w:r>
              <w:rPr>
                <w:rFonts w:ascii="Arial" w:eastAsia="Arial" w:hAnsi="Arial" w:cs="Arial"/>
                <w:sz w:val="16"/>
                <w:szCs w:val="16"/>
              </w:rPr>
              <w:t>pCR</w:t>
            </w:r>
            <w:proofErr w:type="spellEnd"/>
            <w:r>
              <w:rPr>
                <w:rFonts w:ascii="Arial" w:eastAsia="Arial" w:hAnsi="Arial" w:cs="Arial"/>
                <w:sz w:val="16"/>
                <w:szCs w:val="16"/>
              </w:rPr>
              <w:t xml:space="preserve"> on 26113: Procedure</w:t>
            </w:r>
          </w:p>
        </w:tc>
        <w:tc>
          <w:tcPr>
            <w:tcW w:w="1653"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BD" w14:textId="77777777" w:rsidR="00904760" w:rsidRDefault="00787841">
            <w:r>
              <w:rPr>
                <w:rFonts w:ascii="Arial" w:eastAsia="Arial" w:hAnsi="Arial" w:cs="Arial"/>
                <w:sz w:val="16"/>
                <w:szCs w:val="16"/>
              </w:rPr>
              <w:t>Samsung Electronics Co., Ltd</w:t>
            </w:r>
          </w:p>
        </w:tc>
      </w:tr>
    </w:tbl>
    <w:p w14:paraId="04C7A7BF" w14:textId="77777777" w:rsidR="00904760" w:rsidRDefault="00787841">
      <w:r>
        <w:rPr>
          <w:u w:val="single"/>
        </w:rPr>
        <w:t>Presenter</w:t>
      </w:r>
      <w:r>
        <w:t>: Ryan</w:t>
      </w:r>
    </w:p>
    <w:p w14:paraId="04C7A7C0" w14:textId="77777777" w:rsidR="00904760" w:rsidRDefault="00904760"/>
    <w:p w14:paraId="04C7A7C1" w14:textId="77777777" w:rsidR="00904760" w:rsidRDefault="00787841">
      <w:r>
        <w:rPr>
          <w:u w:val="single"/>
        </w:rPr>
        <w:t>Discussion:</w:t>
      </w:r>
      <w:r>
        <w:t xml:space="preserve"> </w:t>
      </w:r>
    </w:p>
    <w:p w14:paraId="04C7A7C2" w14:textId="77777777" w:rsidR="00904760" w:rsidRDefault="00787841">
      <w:pPr>
        <w:numPr>
          <w:ilvl w:val="0"/>
          <w:numId w:val="2"/>
        </w:numPr>
      </w:pPr>
      <w:r>
        <w:t>Daniel: Qualcomm currently proposes renaming general media architecture (nearly agreed). What would be the impact with the changes in this TS.</w:t>
      </w:r>
    </w:p>
    <w:p w14:paraId="04C7A7C3" w14:textId="77777777" w:rsidR="00904760" w:rsidRDefault="00787841">
      <w:pPr>
        <w:numPr>
          <w:ilvl w:val="0"/>
          <w:numId w:val="2"/>
        </w:numPr>
      </w:pPr>
      <w:r>
        <w:t>Ryan: Assuming it's approved, there will be two columns one with the new names and one for RTC. (this will be in 113)</w:t>
      </w:r>
    </w:p>
    <w:p w14:paraId="04C7A7C4" w14:textId="77777777" w:rsidR="00904760" w:rsidRDefault="00787841">
      <w:pPr>
        <w:numPr>
          <w:ilvl w:val="0"/>
          <w:numId w:val="2"/>
        </w:numPr>
      </w:pPr>
      <w:r>
        <w:t xml:space="preserve">Daniel: This could be confusing. We like a general naming. </w:t>
      </w:r>
    </w:p>
    <w:p w14:paraId="04C7A7C5" w14:textId="77777777" w:rsidR="00904760" w:rsidRDefault="00787841">
      <w:pPr>
        <w:numPr>
          <w:ilvl w:val="0"/>
          <w:numId w:val="2"/>
        </w:numPr>
      </w:pPr>
      <w:r>
        <w:t>Ryan: We define a general architecture and then have two variants.</w:t>
      </w:r>
    </w:p>
    <w:p w14:paraId="04C7A7C6" w14:textId="77777777" w:rsidR="00904760" w:rsidRDefault="00787841">
      <w:pPr>
        <w:numPr>
          <w:ilvl w:val="0"/>
          <w:numId w:val="2"/>
        </w:numPr>
      </w:pPr>
      <w:r>
        <w:t xml:space="preserve">Richard: This relates to </w:t>
      </w:r>
      <w:proofErr w:type="spellStart"/>
      <w:r>
        <w:t>Imeds</w:t>
      </w:r>
      <w:proofErr w:type="spellEnd"/>
      <w:r>
        <w:t xml:space="preserve"> previous question. The intention is to have the </w:t>
      </w:r>
      <w:proofErr w:type="spellStart"/>
      <w:r>
        <w:t>minial</w:t>
      </w:r>
      <w:proofErr w:type="spellEnd"/>
      <w:r>
        <w:t xml:space="preserve"> solution for this release. </w:t>
      </w:r>
      <w:proofErr w:type="gramStart"/>
      <w:r>
        <w:t>So</w:t>
      </w:r>
      <w:proofErr w:type="gramEnd"/>
      <w:r>
        <w:t xml:space="preserve"> </w:t>
      </w:r>
      <w:proofErr w:type="spellStart"/>
      <w:r>
        <w:t>its</w:t>
      </w:r>
      <w:proofErr w:type="spellEnd"/>
      <w:r>
        <w:t xml:space="preserve"> good to keep the naming here, but we should check.</w:t>
      </w:r>
    </w:p>
    <w:p w14:paraId="04C7A7C7" w14:textId="77777777" w:rsidR="00904760" w:rsidRDefault="00787841">
      <w:pPr>
        <w:numPr>
          <w:ilvl w:val="0"/>
          <w:numId w:val="2"/>
        </w:numPr>
      </w:pPr>
      <w:r>
        <w:t xml:space="preserve">Richard:  4.3.2. </w:t>
      </w:r>
      <w:proofErr w:type="spellStart"/>
      <w:r>
        <w:t>QoE</w:t>
      </w:r>
      <w:proofErr w:type="spellEnd"/>
      <w:r>
        <w:t xml:space="preserve"> metrics, is the media secession handler to application </w:t>
      </w:r>
      <w:proofErr w:type="gramStart"/>
      <w:r>
        <w:t>function</w:t>
      </w:r>
      <w:proofErr w:type="gramEnd"/>
    </w:p>
    <w:p w14:paraId="04C7A7C8" w14:textId="77777777" w:rsidR="00904760" w:rsidRDefault="00787841">
      <w:pPr>
        <w:numPr>
          <w:ilvl w:val="0"/>
          <w:numId w:val="2"/>
        </w:numPr>
      </w:pPr>
      <w:r>
        <w:t>Ryan: yes</w:t>
      </w:r>
    </w:p>
    <w:p w14:paraId="04C7A7C9" w14:textId="77777777" w:rsidR="00904760" w:rsidRDefault="00787841">
      <w:pPr>
        <w:numPr>
          <w:ilvl w:val="0"/>
          <w:numId w:val="2"/>
        </w:numPr>
      </w:pPr>
      <w:proofErr w:type="spellStart"/>
      <w:r>
        <w:t>ImedL</w:t>
      </w:r>
      <w:proofErr w:type="spellEnd"/>
      <w:r>
        <w:t xml:space="preserve"> RTC-7 is not the right </w:t>
      </w:r>
      <w:proofErr w:type="gramStart"/>
      <w:r>
        <w:t>place</w:t>
      </w:r>
      <w:proofErr w:type="gramEnd"/>
    </w:p>
    <w:p w14:paraId="04C7A7CA" w14:textId="77777777" w:rsidR="00904760" w:rsidRDefault="00787841">
      <w:pPr>
        <w:numPr>
          <w:ilvl w:val="0"/>
          <w:numId w:val="2"/>
        </w:numPr>
      </w:pPr>
      <w:r>
        <w:t xml:space="preserve">Richard: This should be RTC-11 </w:t>
      </w:r>
    </w:p>
    <w:p w14:paraId="04C7A7CB" w14:textId="77777777" w:rsidR="00904760" w:rsidRDefault="00787841">
      <w:pPr>
        <w:numPr>
          <w:ilvl w:val="0"/>
          <w:numId w:val="2"/>
        </w:numPr>
      </w:pPr>
      <w:r>
        <w:t>Ryan: yes</w:t>
      </w:r>
    </w:p>
    <w:p w14:paraId="04C7A7CC" w14:textId="77777777" w:rsidR="00904760" w:rsidRDefault="00787841">
      <w:pPr>
        <w:numPr>
          <w:ilvl w:val="0"/>
          <w:numId w:val="2"/>
        </w:numPr>
      </w:pPr>
      <w:r>
        <w:t>Richard: 4.2.2.</w:t>
      </w:r>
    </w:p>
    <w:p w14:paraId="04C7A7CD" w14:textId="77777777" w:rsidR="00904760" w:rsidRDefault="00787841">
      <w:pPr>
        <w:numPr>
          <w:ilvl w:val="0"/>
          <w:numId w:val="2"/>
        </w:numPr>
      </w:pPr>
      <w:r>
        <w:t>Richard: you say consumption reporting is in scope for RTC. is this same as xx</w:t>
      </w:r>
    </w:p>
    <w:p w14:paraId="04C7A7CE" w14:textId="77777777" w:rsidR="00904760" w:rsidRDefault="00787841">
      <w:pPr>
        <w:numPr>
          <w:ilvl w:val="0"/>
          <w:numId w:val="2"/>
        </w:numPr>
      </w:pPr>
      <w:r>
        <w:t>Ryan: yes</w:t>
      </w:r>
    </w:p>
    <w:p w14:paraId="04C7A7CF" w14:textId="77777777" w:rsidR="00904760" w:rsidRDefault="00787841">
      <w:pPr>
        <w:numPr>
          <w:ilvl w:val="0"/>
          <w:numId w:val="2"/>
        </w:numPr>
      </w:pPr>
      <w:r>
        <w:t xml:space="preserve">Richard: But this is based on DASH (DASH MPD, DASH ID), this might not be applicable </w:t>
      </w:r>
      <w:proofErr w:type="gramStart"/>
      <w:r>
        <w:t>here</w:t>
      </w:r>
      <w:proofErr w:type="gramEnd"/>
    </w:p>
    <w:p w14:paraId="04C7A7D0" w14:textId="77777777" w:rsidR="00904760" w:rsidRDefault="00787841">
      <w:pPr>
        <w:numPr>
          <w:ilvl w:val="0"/>
          <w:numId w:val="2"/>
        </w:numPr>
      </w:pPr>
      <w:r>
        <w:t xml:space="preserve">Ryan: </w:t>
      </w:r>
      <w:proofErr w:type="gramStart"/>
      <w:r>
        <w:t>yes</w:t>
      </w:r>
      <w:proofErr w:type="gramEnd"/>
      <w:r>
        <w:t xml:space="preserve"> we need to change the text</w:t>
      </w:r>
    </w:p>
    <w:p w14:paraId="04C7A7D1" w14:textId="77777777" w:rsidR="00904760" w:rsidRDefault="00787841">
      <w:pPr>
        <w:numPr>
          <w:ilvl w:val="0"/>
          <w:numId w:val="2"/>
        </w:numPr>
      </w:pPr>
      <w:r>
        <w:t xml:space="preserve">Qi: do we have specified </w:t>
      </w:r>
      <w:proofErr w:type="spellStart"/>
      <w:r>
        <w:t>QoE</w:t>
      </w:r>
      <w:proofErr w:type="spellEnd"/>
      <w:r>
        <w:t xml:space="preserve"> metrics?</w:t>
      </w:r>
    </w:p>
    <w:p w14:paraId="04C7A7D2" w14:textId="77777777" w:rsidR="00904760" w:rsidRDefault="00787841">
      <w:pPr>
        <w:numPr>
          <w:ilvl w:val="0"/>
          <w:numId w:val="2"/>
        </w:numPr>
      </w:pPr>
      <w:r>
        <w:t xml:space="preserve">Shrinivas: Last meeting we agreed on metrics that should be </w:t>
      </w:r>
      <w:proofErr w:type="gramStart"/>
      <w:r>
        <w:t>defined</w:t>
      </w:r>
      <w:proofErr w:type="gramEnd"/>
    </w:p>
    <w:p w14:paraId="04C7A7D3" w14:textId="77777777" w:rsidR="00904760" w:rsidRDefault="00787841">
      <w:pPr>
        <w:numPr>
          <w:ilvl w:val="0"/>
          <w:numId w:val="2"/>
        </w:numPr>
      </w:pPr>
      <w:proofErr w:type="spellStart"/>
      <w:r>
        <w:t>Imed</w:t>
      </w:r>
      <w:proofErr w:type="spellEnd"/>
      <w:r>
        <w:t xml:space="preserve">: we defined something in clause </w:t>
      </w:r>
      <w:proofErr w:type="gramStart"/>
      <w:r>
        <w:t>15</w:t>
      </w:r>
      <w:proofErr w:type="gramEnd"/>
    </w:p>
    <w:p w14:paraId="04C7A7D4" w14:textId="77777777" w:rsidR="00904760" w:rsidRDefault="00787841">
      <w:pPr>
        <w:numPr>
          <w:ilvl w:val="0"/>
          <w:numId w:val="2"/>
        </w:numPr>
      </w:pPr>
      <w:proofErr w:type="spellStart"/>
      <w:r>
        <w:t>Imed</w:t>
      </w:r>
      <w:proofErr w:type="spellEnd"/>
      <w:r>
        <w:t xml:space="preserve">: this is an extension; 510 needs the </w:t>
      </w:r>
      <w:proofErr w:type="gramStart"/>
      <w:r>
        <w:t>names</w:t>
      </w:r>
      <w:proofErr w:type="gramEnd"/>
    </w:p>
    <w:p w14:paraId="04C7A7D5" w14:textId="77777777" w:rsidR="00904760" w:rsidRDefault="00787841">
      <w:pPr>
        <w:numPr>
          <w:ilvl w:val="0"/>
          <w:numId w:val="2"/>
        </w:numPr>
      </w:pPr>
      <w:r>
        <w:t xml:space="preserve">Richard: are you planning QMC </w:t>
      </w:r>
      <w:proofErr w:type="gramStart"/>
      <w:r>
        <w:t>container</w:t>
      </w:r>
      <w:proofErr w:type="gramEnd"/>
      <w:r>
        <w:t xml:space="preserve"> </w:t>
      </w:r>
    </w:p>
    <w:p w14:paraId="04C7A7D6" w14:textId="77777777" w:rsidR="00904760" w:rsidRDefault="00787841">
      <w:pPr>
        <w:numPr>
          <w:ilvl w:val="0"/>
          <w:numId w:val="2"/>
        </w:numPr>
      </w:pPr>
      <w:proofErr w:type="spellStart"/>
      <w:r>
        <w:t>Imed</w:t>
      </w:r>
      <w:proofErr w:type="spellEnd"/>
      <w:r>
        <w:t>: Radio</w:t>
      </w:r>
    </w:p>
    <w:p w14:paraId="04C7A7D7" w14:textId="77777777" w:rsidR="00904760" w:rsidRDefault="00787841">
      <w:pPr>
        <w:numPr>
          <w:ilvl w:val="0"/>
          <w:numId w:val="2"/>
        </w:numPr>
      </w:pPr>
      <w:r>
        <w:t>Richard: XML in 26 with extras</w:t>
      </w:r>
    </w:p>
    <w:p w14:paraId="04C7A7D8" w14:textId="77777777" w:rsidR="00904760" w:rsidRDefault="00787841">
      <w:pPr>
        <w:numPr>
          <w:ilvl w:val="0"/>
          <w:numId w:val="2"/>
        </w:numPr>
      </w:pPr>
      <w:proofErr w:type="spellStart"/>
      <w:r>
        <w:t>Imed</w:t>
      </w:r>
      <w:proofErr w:type="spellEnd"/>
      <w:r>
        <w:t xml:space="preserve">: yes </w:t>
      </w:r>
    </w:p>
    <w:p w14:paraId="04C7A7D9" w14:textId="77777777" w:rsidR="00904760" w:rsidRDefault="00787841">
      <w:pPr>
        <w:numPr>
          <w:ilvl w:val="0"/>
          <w:numId w:val="2"/>
        </w:numPr>
      </w:pPr>
      <w:r>
        <w:t>Qi: The DASH streaming should not be used in RTC. do we refer to MTSI?</w:t>
      </w:r>
    </w:p>
    <w:p w14:paraId="04C7A7DA" w14:textId="77777777" w:rsidR="00904760" w:rsidRDefault="00787841">
      <w:pPr>
        <w:numPr>
          <w:ilvl w:val="0"/>
          <w:numId w:val="2"/>
        </w:numPr>
      </w:pPr>
      <w:r>
        <w:t>Richard: NO, Schema extension in 113</w:t>
      </w:r>
    </w:p>
    <w:p w14:paraId="04C7A7DB" w14:textId="77777777" w:rsidR="00904760" w:rsidRDefault="00787841">
      <w:pPr>
        <w:numPr>
          <w:ilvl w:val="0"/>
          <w:numId w:val="2"/>
        </w:numPr>
      </w:pPr>
      <w:r>
        <w:t xml:space="preserve">Shrinivas: metrics and schema was introduced last </w:t>
      </w:r>
      <w:proofErr w:type="gramStart"/>
      <w:r>
        <w:t>meeting</w:t>
      </w:r>
      <w:proofErr w:type="gramEnd"/>
    </w:p>
    <w:p w14:paraId="04C7A7DC" w14:textId="77777777" w:rsidR="00904760" w:rsidRDefault="00787841">
      <w:pPr>
        <w:numPr>
          <w:ilvl w:val="0"/>
          <w:numId w:val="2"/>
        </w:numPr>
      </w:pPr>
      <w:r>
        <w:t xml:space="preserve">Richard: </w:t>
      </w:r>
      <w:proofErr w:type="gramStart"/>
      <w:r>
        <w:t>so</w:t>
      </w:r>
      <w:proofErr w:type="gramEnd"/>
      <w:r>
        <w:t xml:space="preserve"> nothing to put in 510 it is in 113 (113 needs URI)</w:t>
      </w:r>
    </w:p>
    <w:p w14:paraId="04C7A7DD" w14:textId="77777777" w:rsidR="00904760" w:rsidRDefault="00787841">
      <w:pPr>
        <w:numPr>
          <w:ilvl w:val="0"/>
          <w:numId w:val="2"/>
        </w:numPr>
      </w:pPr>
      <w:r>
        <w:t xml:space="preserve">Shrinivas: Yes 510 does not refer to 512 or 113, where both schemas are defined. </w:t>
      </w:r>
    </w:p>
    <w:p w14:paraId="04C7A7DE" w14:textId="77777777" w:rsidR="00904760" w:rsidRDefault="00787841">
      <w:pPr>
        <w:numPr>
          <w:ilvl w:val="0"/>
          <w:numId w:val="2"/>
        </w:numPr>
      </w:pPr>
      <w:proofErr w:type="spellStart"/>
      <w:r>
        <w:t>Imed</w:t>
      </w:r>
      <w:proofErr w:type="spellEnd"/>
      <w:r>
        <w:t xml:space="preserve">: we need to update reference in clause 15 from </w:t>
      </w:r>
      <w:proofErr w:type="gramStart"/>
      <w:r>
        <w:t>26.512</w:t>
      </w:r>
      <w:proofErr w:type="gramEnd"/>
    </w:p>
    <w:p w14:paraId="04C7A7DF" w14:textId="77777777" w:rsidR="00904760" w:rsidRDefault="00787841">
      <w:pPr>
        <w:numPr>
          <w:ilvl w:val="0"/>
          <w:numId w:val="2"/>
        </w:numPr>
      </w:pPr>
      <w:r>
        <w:t xml:space="preserve">Ryan: </w:t>
      </w:r>
      <w:proofErr w:type="gramStart"/>
      <w:r>
        <w:t>yes</w:t>
      </w:r>
      <w:proofErr w:type="gramEnd"/>
      <w:r>
        <w:t xml:space="preserve"> </w:t>
      </w:r>
      <w:proofErr w:type="spellStart"/>
      <w:r>
        <w:t>i</w:t>
      </w:r>
      <w:proofErr w:type="spellEnd"/>
      <w:r>
        <w:t xml:space="preserve"> have this in the other </w:t>
      </w:r>
      <w:proofErr w:type="spellStart"/>
      <w:r>
        <w:t>tdoc</w:t>
      </w:r>
      <w:proofErr w:type="spellEnd"/>
    </w:p>
    <w:p w14:paraId="04C7A7E0" w14:textId="77777777" w:rsidR="00904760" w:rsidRDefault="00787841">
      <w:pPr>
        <w:numPr>
          <w:ilvl w:val="0"/>
          <w:numId w:val="2"/>
        </w:numPr>
      </w:pPr>
      <w:proofErr w:type="spellStart"/>
      <w:r>
        <w:t>Imed</w:t>
      </w:r>
      <w:proofErr w:type="spellEnd"/>
      <w:r>
        <w:t>: is there a reason why you removed RTC-3</w:t>
      </w:r>
    </w:p>
    <w:p w14:paraId="04C7A7E1" w14:textId="77777777" w:rsidR="00904760" w:rsidRDefault="00787841">
      <w:pPr>
        <w:numPr>
          <w:ilvl w:val="0"/>
          <w:numId w:val="2"/>
        </w:numPr>
      </w:pPr>
      <w:r>
        <w:t xml:space="preserve">Ryan: I do not remove RTC-3, </w:t>
      </w:r>
      <w:proofErr w:type="spellStart"/>
      <w:r>
        <w:t>i</w:t>
      </w:r>
      <w:proofErr w:type="spellEnd"/>
      <w:r>
        <w:t xml:space="preserve"> only state what is agreed (there is not common agreed understanding on RTC-3)</w:t>
      </w:r>
    </w:p>
    <w:p w14:paraId="04C7A7E2" w14:textId="77777777" w:rsidR="00904760" w:rsidRDefault="00787841">
      <w:pPr>
        <w:numPr>
          <w:ilvl w:val="0"/>
          <w:numId w:val="2"/>
        </w:numPr>
      </w:pPr>
      <w:r>
        <w:t>Yoshihiro: …</w:t>
      </w:r>
    </w:p>
    <w:p w14:paraId="04C7A7E3" w14:textId="77777777" w:rsidR="00904760" w:rsidRDefault="00787841">
      <w:pPr>
        <w:numPr>
          <w:ilvl w:val="0"/>
          <w:numId w:val="2"/>
        </w:numPr>
      </w:pPr>
      <w:proofErr w:type="spellStart"/>
      <w:r>
        <w:t>Imed</w:t>
      </w:r>
      <w:proofErr w:type="spellEnd"/>
      <w:r>
        <w:t xml:space="preserve">: PCSCF extracts </w:t>
      </w:r>
      <w:proofErr w:type="gramStart"/>
      <w:r>
        <w:t>QoS</w:t>
      </w:r>
      <w:proofErr w:type="gramEnd"/>
    </w:p>
    <w:p w14:paraId="04C7A7E4" w14:textId="77777777" w:rsidR="00904760" w:rsidRDefault="00787841">
      <w:pPr>
        <w:numPr>
          <w:ilvl w:val="0"/>
          <w:numId w:val="2"/>
        </w:numPr>
      </w:pPr>
      <w:r>
        <w:t>Yoshihiro: …</w:t>
      </w:r>
    </w:p>
    <w:p w14:paraId="04C7A7E5" w14:textId="77777777" w:rsidR="00904760" w:rsidRDefault="00787841">
      <w:pPr>
        <w:numPr>
          <w:ilvl w:val="0"/>
          <w:numId w:val="2"/>
        </w:numPr>
      </w:pPr>
      <w:proofErr w:type="spellStart"/>
      <w:r>
        <w:t>Imed</w:t>
      </w:r>
      <w:proofErr w:type="spellEnd"/>
      <w:r>
        <w:t xml:space="preserve">: Dynamic policy procedure is exposed by … why do we exclude RTC-3, this should not be </w:t>
      </w:r>
      <w:proofErr w:type="gramStart"/>
      <w:r>
        <w:t>explicit</w:t>
      </w:r>
      <w:proofErr w:type="gramEnd"/>
    </w:p>
    <w:p w14:paraId="04C7A7E6" w14:textId="77777777" w:rsidR="00904760" w:rsidRDefault="00787841">
      <w:pPr>
        <w:numPr>
          <w:ilvl w:val="0"/>
          <w:numId w:val="2"/>
        </w:numPr>
      </w:pPr>
      <w:proofErr w:type="spellStart"/>
      <w:r>
        <w:t>Imed</w:t>
      </w:r>
      <w:proofErr w:type="spellEnd"/>
      <w:r>
        <w:t xml:space="preserve">: current text is not </w:t>
      </w:r>
      <w:proofErr w:type="gramStart"/>
      <w:r>
        <w:t>conclusive</w:t>
      </w:r>
      <w:proofErr w:type="gramEnd"/>
    </w:p>
    <w:p w14:paraId="04C7A7E7" w14:textId="77777777" w:rsidR="00904760" w:rsidRDefault="00787841">
      <w:pPr>
        <w:numPr>
          <w:ilvl w:val="0"/>
          <w:numId w:val="2"/>
        </w:numPr>
      </w:pPr>
      <w:r>
        <w:t>Ryan: currently it does not specify RTC-3</w:t>
      </w:r>
    </w:p>
    <w:p w14:paraId="04C7A7E8" w14:textId="77777777" w:rsidR="00904760" w:rsidRDefault="00787841">
      <w:pPr>
        <w:numPr>
          <w:ilvl w:val="0"/>
          <w:numId w:val="2"/>
        </w:numPr>
      </w:pPr>
      <w:proofErr w:type="spellStart"/>
      <w:r>
        <w:lastRenderedPageBreak/>
        <w:t>Imed</w:t>
      </w:r>
      <w:proofErr w:type="spellEnd"/>
      <w:r>
        <w:t xml:space="preserve">: procedure is exposed by </w:t>
      </w:r>
      <w:proofErr w:type="gramStart"/>
      <w:r>
        <w:t>AF,</w:t>
      </w:r>
      <w:proofErr w:type="gramEnd"/>
      <w:r>
        <w:t xml:space="preserve"> it does not need to be specified in RTC</w:t>
      </w:r>
    </w:p>
    <w:p w14:paraId="04C7A7E9" w14:textId="77777777" w:rsidR="00904760" w:rsidRDefault="00787841">
      <w:pPr>
        <w:numPr>
          <w:ilvl w:val="0"/>
          <w:numId w:val="2"/>
        </w:numPr>
      </w:pPr>
      <w:proofErr w:type="spellStart"/>
      <w:r>
        <w:t>Imed</w:t>
      </w:r>
      <w:proofErr w:type="spellEnd"/>
      <w:r>
        <w:t xml:space="preserve">: conclusion, we should not make a statement that RTC-3 is </w:t>
      </w:r>
      <w:proofErr w:type="gramStart"/>
      <w:r>
        <w:t>excluded</w:t>
      </w:r>
      <w:proofErr w:type="gramEnd"/>
    </w:p>
    <w:p w14:paraId="04C7A7EA" w14:textId="77777777" w:rsidR="00904760" w:rsidRDefault="00787841">
      <w:pPr>
        <w:numPr>
          <w:ilvl w:val="0"/>
          <w:numId w:val="2"/>
        </w:numPr>
      </w:pPr>
      <w:r>
        <w:t xml:space="preserve">Ryan: </w:t>
      </w:r>
      <w:proofErr w:type="spellStart"/>
      <w:r>
        <w:t>i</w:t>
      </w:r>
      <w:proofErr w:type="spellEnd"/>
      <w:r>
        <w:t xml:space="preserve"> will </w:t>
      </w:r>
      <w:proofErr w:type="gramStart"/>
      <w:r>
        <w:t>revise</w:t>
      </w:r>
      <w:proofErr w:type="gramEnd"/>
    </w:p>
    <w:p w14:paraId="04C7A7EB" w14:textId="77777777" w:rsidR="00904760" w:rsidRDefault="00787841">
      <w:pPr>
        <w:numPr>
          <w:ilvl w:val="0"/>
          <w:numId w:val="2"/>
        </w:numPr>
      </w:pPr>
      <w:r>
        <w:t>Yoshihiro: A proposed revision to this doc from NTT in draft folder on clause 4.3.1.2 RTC-7 will be changed to RTC-11, so how would you organize this.</w:t>
      </w:r>
    </w:p>
    <w:p w14:paraId="04C7A7EC" w14:textId="77777777" w:rsidR="00904760" w:rsidRDefault="00787841">
      <w:pPr>
        <w:numPr>
          <w:ilvl w:val="0"/>
          <w:numId w:val="2"/>
        </w:numPr>
      </w:pPr>
      <w:r>
        <w:t xml:space="preserve">Ryan: first bullet to RTC-11 other will </w:t>
      </w:r>
      <w:proofErr w:type="gramStart"/>
      <w:r>
        <w:t>stay</w:t>
      </w:r>
      <w:proofErr w:type="gramEnd"/>
    </w:p>
    <w:p w14:paraId="04C7A7ED" w14:textId="77777777" w:rsidR="00904760" w:rsidRDefault="00787841">
      <w:pPr>
        <w:numPr>
          <w:ilvl w:val="0"/>
          <w:numId w:val="2"/>
        </w:numPr>
      </w:pPr>
      <w:r>
        <w:t xml:space="preserve">Ryan: why W3C </w:t>
      </w:r>
      <w:proofErr w:type="spellStart"/>
      <w:r>
        <w:t>webrtc</w:t>
      </w:r>
      <w:proofErr w:type="spellEnd"/>
      <w:r>
        <w:t>, why so specific</w:t>
      </w:r>
    </w:p>
    <w:p w14:paraId="04C7A7EE" w14:textId="77777777" w:rsidR="00904760" w:rsidRDefault="00787841">
      <w:pPr>
        <w:numPr>
          <w:ilvl w:val="0"/>
          <w:numId w:val="2"/>
        </w:numPr>
      </w:pPr>
      <w:r>
        <w:t>Yoshihiro: just an example</w:t>
      </w:r>
    </w:p>
    <w:p w14:paraId="04C7A7EF" w14:textId="77777777" w:rsidR="00904760" w:rsidRDefault="00787841">
      <w:pPr>
        <w:numPr>
          <w:ilvl w:val="0"/>
          <w:numId w:val="2"/>
        </w:numPr>
      </w:pPr>
      <w:r>
        <w:t xml:space="preserve">online edit … delete one </w:t>
      </w:r>
      <w:proofErr w:type="gramStart"/>
      <w:r>
        <w:t>W3C</w:t>
      </w:r>
      <w:proofErr w:type="gramEnd"/>
    </w:p>
    <w:p w14:paraId="04C7A7F0" w14:textId="77777777" w:rsidR="00904760" w:rsidRDefault="00787841">
      <w:pPr>
        <w:numPr>
          <w:ilvl w:val="0"/>
          <w:numId w:val="2"/>
        </w:numPr>
      </w:pPr>
      <w:proofErr w:type="spellStart"/>
      <w:r>
        <w:t>Imed</w:t>
      </w:r>
      <w:proofErr w:type="spellEnd"/>
      <w:r>
        <w:t xml:space="preserve">: 4.3.1.2, why do we need to mention native and </w:t>
      </w:r>
      <w:proofErr w:type="gramStart"/>
      <w:r>
        <w:t>webapp</w:t>
      </w:r>
      <w:proofErr w:type="gramEnd"/>
    </w:p>
    <w:p w14:paraId="04C7A7F1" w14:textId="77777777" w:rsidR="00904760" w:rsidRDefault="00787841">
      <w:pPr>
        <w:numPr>
          <w:ilvl w:val="0"/>
          <w:numId w:val="2"/>
        </w:numPr>
      </w:pPr>
      <w:r>
        <w:t xml:space="preserve">Yoshihiro: </w:t>
      </w:r>
      <w:proofErr w:type="spellStart"/>
      <w:r>
        <w:t>WebAPP</w:t>
      </w:r>
      <w:proofErr w:type="spellEnd"/>
      <w:r>
        <w:t xml:space="preserve"> cannot use RTC-5</w:t>
      </w:r>
    </w:p>
    <w:p w14:paraId="04C7A7F2" w14:textId="77777777" w:rsidR="00904760" w:rsidRDefault="00787841">
      <w:pPr>
        <w:numPr>
          <w:ilvl w:val="0"/>
          <w:numId w:val="2"/>
        </w:numPr>
      </w:pPr>
      <w:proofErr w:type="spellStart"/>
      <w:r>
        <w:t>Imed</w:t>
      </w:r>
      <w:proofErr w:type="spellEnd"/>
      <w:r>
        <w:t>: this part does not mention RTC-5</w:t>
      </w:r>
    </w:p>
    <w:p w14:paraId="04C7A7F3" w14:textId="77777777" w:rsidR="00904760" w:rsidRDefault="00787841">
      <w:pPr>
        <w:numPr>
          <w:ilvl w:val="0"/>
          <w:numId w:val="2"/>
        </w:numPr>
      </w:pPr>
      <w:r>
        <w:t xml:space="preserve">Yoshihiro: it is only </w:t>
      </w:r>
      <w:proofErr w:type="gramStart"/>
      <w:r>
        <w:t>examples</w:t>
      </w:r>
      <w:proofErr w:type="gramEnd"/>
    </w:p>
    <w:p w14:paraId="04C7A7F4" w14:textId="77777777" w:rsidR="00904760" w:rsidRDefault="00787841">
      <w:pPr>
        <w:numPr>
          <w:ilvl w:val="0"/>
          <w:numId w:val="2"/>
        </w:numPr>
      </w:pPr>
      <w:proofErr w:type="spellStart"/>
      <w:r>
        <w:t>Imed</w:t>
      </w:r>
      <w:proofErr w:type="spellEnd"/>
      <w:r>
        <w:t>: OK</w:t>
      </w:r>
    </w:p>
    <w:p w14:paraId="04C7A7F5" w14:textId="77777777" w:rsidR="00904760" w:rsidRDefault="00904760"/>
    <w:p w14:paraId="04C7A7F6" w14:textId="77777777" w:rsidR="00904760" w:rsidRDefault="00787841">
      <w:r>
        <w:rPr>
          <w:u w:val="single"/>
        </w:rPr>
        <w:t>Decision:</w:t>
      </w:r>
      <w:r>
        <w:t xml:space="preserve"> Revised to 318</w:t>
      </w:r>
    </w:p>
    <w:p w14:paraId="04C7A7F7" w14:textId="77777777" w:rsidR="00904760" w:rsidRDefault="00904760"/>
    <w:p w14:paraId="04C7A7F8" w14:textId="77777777" w:rsidR="00904760" w:rsidRDefault="00904760">
      <w:pPr>
        <w:rPr>
          <w:rFonts w:ascii="Arial" w:eastAsia="Arial" w:hAnsi="Arial" w:cs="Arial"/>
          <w:b/>
          <w:sz w:val="16"/>
          <w:szCs w:val="16"/>
        </w:rPr>
      </w:pPr>
    </w:p>
    <w:tbl>
      <w:tblPr>
        <w:tblStyle w:val="af4"/>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7FC" w14:textId="77777777">
        <w:trPr>
          <w:trHeight w:val="96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F9" w14:textId="77777777" w:rsidR="00904760" w:rsidRDefault="0019176A">
            <w:hyperlink r:id="rId24">
              <w:r w:rsidR="00787841">
                <w:rPr>
                  <w:rFonts w:ascii="Arial" w:eastAsia="Arial" w:hAnsi="Arial" w:cs="Arial"/>
                  <w:b/>
                  <w:color w:val="1155CC"/>
                  <w:sz w:val="16"/>
                  <w:szCs w:val="16"/>
                  <w:u w:val="single"/>
                </w:rPr>
                <w:t>S4-240318</w:t>
              </w:r>
            </w:hyperlink>
          </w:p>
        </w:tc>
        <w:tc>
          <w:tcPr>
            <w:tcW w:w="661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FA" w14:textId="77777777" w:rsidR="00904760" w:rsidRDefault="00787841">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xml:space="preserve">] </w:t>
            </w:r>
            <w:proofErr w:type="spellStart"/>
            <w:r>
              <w:rPr>
                <w:rFonts w:ascii="Arial" w:eastAsia="Arial" w:hAnsi="Arial" w:cs="Arial"/>
                <w:sz w:val="16"/>
                <w:szCs w:val="16"/>
              </w:rPr>
              <w:t>pCR</w:t>
            </w:r>
            <w:proofErr w:type="spellEnd"/>
            <w:r>
              <w:rPr>
                <w:rFonts w:ascii="Arial" w:eastAsia="Arial" w:hAnsi="Arial" w:cs="Arial"/>
                <w:sz w:val="16"/>
                <w:szCs w:val="16"/>
              </w:rPr>
              <w:t xml:space="preserve"> on 26113: Procedure</w:t>
            </w:r>
          </w:p>
        </w:tc>
        <w:tc>
          <w:tcPr>
            <w:tcW w:w="1653"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7FB" w14:textId="77777777" w:rsidR="00904760" w:rsidRDefault="00787841">
            <w:r>
              <w:rPr>
                <w:rFonts w:ascii="Arial" w:eastAsia="Arial" w:hAnsi="Arial" w:cs="Arial"/>
                <w:sz w:val="16"/>
                <w:szCs w:val="16"/>
              </w:rPr>
              <w:t>Samsung Electronics Co., Ltd</w:t>
            </w:r>
          </w:p>
        </w:tc>
      </w:tr>
    </w:tbl>
    <w:p w14:paraId="04C7A7FD" w14:textId="77777777" w:rsidR="00904760" w:rsidRDefault="00787841">
      <w:r>
        <w:rPr>
          <w:u w:val="single"/>
        </w:rPr>
        <w:t>Presenter</w:t>
      </w:r>
      <w:r>
        <w:t>: Ryan</w:t>
      </w:r>
    </w:p>
    <w:p w14:paraId="04C7A7FE" w14:textId="77777777" w:rsidR="00904760" w:rsidRDefault="00904760"/>
    <w:p w14:paraId="04C7A7FF" w14:textId="77777777" w:rsidR="00904760" w:rsidRDefault="00787841">
      <w:r>
        <w:rPr>
          <w:u w:val="single"/>
        </w:rPr>
        <w:t>Discussion:</w:t>
      </w:r>
      <w:r>
        <w:t xml:space="preserve"> </w:t>
      </w:r>
    </w:p>
    <w:p w14:paraId="04C7A800" w14:textId="77777777" w:rsidR="00904760" w:rsidRDefault="00787841">
      <w:pPr>
        <w:numPr>
          <w:ilvl w:val="0"/>
          <w:numId w:val="3"/>
        </w:numPr>
      </w:pPr>
      <w:r>
        <w:t>wording updates on 4.2.2</w:t>
      </w:r>
    </w:p>
    <w:p w14:paraId="04C7A801" w14:textId="77777777" w:rsidR="00904760" w:rsidRDefault="00787841">
      <w:pPr>
        <w:numPr>
          <w:ilvl w:val="0"/>
          <w:numId w:val="3"/>
        </w:numPr>
      </w:pPr>
      <w:r>
        <w:t xml:space="preserve">Ryan will update </w:t>
      </w:r>
      <w:proofErr w:type="gramStart"/>
      <w:r>
        <w:t>accordingly</w:t>
      </w:r>
      <w:proofErr w:type="gramEnd"/>
      <w:r>
        <w:t xml:space="preserve"> </w:t>
      </w:r>
    </w:p>
    <w:p w14:paraId="04C7A802" w14:textId="77777777" w:rsidR="00904760" w:rsidRDefault="00904760"/>
    <w:p w14:paraId="04C7A803" w14:textId="77777777" w:rsidR="00904760" w:rsidRDefault="00787841">
      <w:r>
        <w:rPr>
          <w:u w:val="single"/>
        </w:rPr>
        <w:t xml:space="preserve">Decision: Agreed (without </w:t>
      </w:r>
      <w:proofErr w:type="gramStart"/>
      <w:r>
        <w:rPr>
          <w:u w:val="single"/>
        </w:rPr>
        <w:t>presentation )</w:t>
      </w:r>
      <w:proofErr w:type="gramEnd"/>
      <w:r>
        <w:rPr>
          <w:u w:val="single"/>
        </w:rPr>
        <w:t xml:space="preserve"> </w:t>
      </w:r>
    </w:p>
    <w:p w14:paraId="04C7A804" w14:textId="77777777" w:rsidR="00904760" w:rsidRDefault="00904760"/>
    <w:p w14:paraId="04C7A805" w14:textId="77777777" w:rsidR="00904760" w:rsidRDefault="00904760"/>
    <w:tbl>
      <w:tblPr>
        <w:tblStyle w:val="af5"/>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809" w14:textId="77777777">
        <w:trPr>
          <w:trHeight w:val="96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06" w14:textId="77777777" w:rsidR="00904760" w:rsidRDefault="0019176A">
            <w:hyperlink r:id="rId25">
              <w:r w:rsidR="00787841">
                <w:rPr>
                  <w:rFonts w:ascii="Arial" w:eastAsia="Arial" w:hAnsi="Arial" w:cs="Arial"/>
                  <w:b/>
                  <w:color w:val="0000FF"/>
                  <w:sz w:val="16"/>
                  <w:szCs w:val="16"/>
                  <w:u w:val="single"/>
                </w:rPr>
                <w:t>S4-240146</w:t>
              </w:r>
            </w:hyperlink>
          </w:p>
        </w:tc>
        <w:tc>
          <w:tcPr>
            <w:tcW w:w="661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07" w14:textId="77777777" w:rsidR="00904760" w:rsidRDefault="00787841">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xml:space="preserve">] </w:t>
            </w:r>
            <w:proofErr w:type="spellStart"/>
            <w:r>
              <w:rPr>
                <w:rFonts w:ascii="Arial" w:eastAsia="Arial" w:hAnsi="Arial" w:cs="Arial"/>
                <w:sz w:val="16"/>
                <w:szCs w:val="16"/>
              </w:rPr>
              <w:t>pCR</w:t>
            </w:r>
            <w:proofErr w:type="spellEnd"/>
            <w:r>
              <w:rPr>
                <w:rFonts w:ascii="Arial" w:eastAsia="Arial" w:hAnsi="Arial" w:cs="Arial"/>
                <w:sz w:val="16"/>
                <w:szCs w:val="16"/>
              </w:rPr>
              <w:t xml:space="preserve"> on 26113: API details</w:t>
            </w:r>
          </w:p>
        </w:tc>
        <w:tc>
          <w:tcPr>
            <w:tcW w:w="1653"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08" w14:textId="77777777" w:rsidR="00904760" w:rsidRDefault="00787841">
            <w:r>
              <w:rPr>
                <w:rFonts w:ascii="Arial" w:eastAsia="Arial" w:hAnsi="Arial" w:cs="Arial"/>
                <w:sz w:val="16"/>
                <w:szCs w:val="16"/>
              </w:rPr>
              <w:t>Samsung Electronics Co., Ltd</w:t>
            </w:r>
          </w:p>
        </w:tc>
      </w:tr>
    </w:tbl>
    <w:p w14:paraId="04C7A80A" w14:textId="77777777" w:rsidR="00904760" w:rsidRDefault="00787841">
      <w:r>
        <w:rPr>
          <w:u w:val="single"/>
        </w:rPr>
        <w:t>Presenter</w:t>
      </w:r>
      <w:r>
        <w:t>: Ryan</w:t>
      </w:r>
    </w:p>
    <w:p w14:paraId="04C7A80B" w14:textId="77777777" w:rsidR="00904760" w:rsidRDefault="00904760"/>
    <w:p w14:paraId="04C7A80C" w14:textId="77777777" w:rsidR="00904760" w:rsidRDefault="00787841">
      <w:r>
        <w:rPr>
          <w:u w:val="single"/>
        </w:rPr>
        <w:t>Discussion:</w:t>
      </w:r>
      <w:r>
        <w:t xml:space="preserve"> </w:t>
      </w:r>
    </w:p>
    <w:p w14:paraId="04C7A80D" w14:textId="77777777" w:rsidR="00904760" w:rsidRDefault="00787841">
      <w:pPr>
        <w:numPr>
          <w:ilvl w:val="0"/>
          <w:numId w:val="2"/>
        </w:numPr>
      </w:pPr>
      <w:r>
        <w:t xml:space="preserve">Daniel: why replace interface with </w:t>
      </w:r>
      <w:proofErr w:type="gramStart"/>
      <w:r>
        <w:t>API</w:t>
      </w:r>
      <w:proofErr w:type="gramEnd"/>
    </w:p>
    <w:p w14:paraId="04C7A80E" w14:textId="77777777" w:rsidR="00904760" w:rsidRDefault="00787841">
      <w:pPr>
        <w:numPr>
          <w:ilvl w:val="0"/>
          <w:numId w:val="2"/>
        </w:numPr>
      </w:pPr>
      <w:r>
        <w:t xml:space="preserve">Ryan: this will be discussed in revision by interdigital, RTC-2 needs to be the interface, and RTC-3 should be API. This all depends on the architecture </w:t>
      </w:r>
      <w:proofErr w:type="gramStart"/>
      <w:r>
        <w:t>diagram</w:t>
      </w:r>
      <w:proofErr w:type="gramEnd"/>
    </w:p>
    <w:p w14:paraId="04C7A80F" w14:textId="77777777" w:rsidR="00904760" w:rsidRDefault="00787841">
      <w:pPr>
        <w:numPr>
          <w:ilvl w:val="0"/>
          <w:numId w:val="2"/>
        </w:numPr>
      </w:pPr>
      <w:r>
        <w:t xml:space="preserve">Richard: in 510 </w:t>
      </w:r>
      <w:proofErr w:type="spellStart"/>
      <w:r>
        <w:t>i</w:t>
      </w:r>
      <w:proofErr w:type="spellEnd"/>
      <w:r>
        <w:t xml:space="preserve"> sidestepped the problem by naming this </w:t>
      </w:r>
      <w:proofErr w:type="gramStart"/>
      <w:r>
        <w:t>interaction</w:t>
      </w:r>
      <w:proofErr w:type="gramEnd"/>
      <w:r>
        <w:t xml:space="preserve"> </w:t>
      </w:r>
    </w:p>
    <w:p w14:paraId="04C7A810" w14:textId="77777777" w:rsidR="00904760" w:rsidRDefault="00787841">
      <w:pPr>
        <w:numPr>
          <w:ilvl w:val="0"/>
          <w:numId w:val="2"/>
        </w:numPr>
      </w:pPr>
      <w:r>
        <w:t xml:space="preserve">Richard: in clause 8 is the text correct if we want to specify RTC-3 as suggested by </w:t>
      </w:r>
      <w:proofErr w:type="spellStart"/>
      <w:r>
        <w:t>Imed</w:t>
      </w:r>
      <w:proofErr w:type="spellEnd"/>
      <w:r>
        <w:t xml:space="preserve"> in discussion of 144. </w:t>
      </w:r>
    </w:p>
    <w:p w14:paraId="04C7A811" w14:textId="77777777" w:rsidR="00904760" w:rsidRDefault="00787841">
      <w:pPr>
        <w:numPr>
          <w:ilvl w:val="0"/>
          <w:numId w:val="2"/>
        </w:numPr>
      </w:pPr>
      <w:proofErr w:type="spellStart"/>
      <w:r>
        <w:t>Imed</w:t>
      </w:r>
      <w:proofErr w:type="spellEnd"/>
      <w:r>
        <w:t xml:space="preserve">: we should not exclude RTC-3 at this point as this would contradict </w:t>
      </w:r>
      <w:proofErr w:type="gramStart"/>
      <w:r>
        <w:t>506</w:t>
      </w:r>
      <w:proofErr w:type="gramEnd"/>
    </w:p>
    <w:p w14:paraId="04C7A812" w14:textId="77777777" w:rsidR="00904760" w:rsidRDefault="00787841">
      <w:pPr>
        <w:numPr>
          <w:ilvl w:val="0"/>
          <w:numId w:val="2"/>
        </w:numPr>
      </w:pPr>
      <w:r>
        <w:t xml:space="preserve">Ryan: we do want to put something in clause </w:t>
      </w:r>
      <w:proofErr w:type="gramStart"/>
      <w:r>
        <w:t>8</w:t>
      </w:r>
      <w:proofErr w:type="gramEnd"/>
    </w:p>
    <w:p w14:paraId="04C7A813" w14:textId="77777777" w:rsidR="00904760" w:rsidRDefault="00787841">
      <w:pPr>
        <w:numPr>
          <w:ilvl w:val="0"/>
          <w:numId w:val="2"/>
        </w:numPr>
      </w:pPr>
      <w:proofErr w:type="spellStart"/>
      <w:r>
        <w:t>Imed</w:t>
      </w:r>
      <w:proofErr w:type="spellEnd"/>
      <w:r>
        <w:t>: yes, we should reference to the procedure of RTC-5</w:t>
      </w:r>
    </w:p>
    <w:p w14:paraId="04C7A814" w14:textId="77777777" w:rsidR="00904760" w:rsidRDefault="00787841">
      <w:pPr>
        <w:numPr>
          <w:ilvl w:val="0"/>
          <w:numId w:val="2"/>
        </w:numPr>
      </w:pPr>
      <w:r>
        <w:t xml:space="preserve">Ryan: yes, let's take this offline to update clause 8, for me RTC-3 is out of </w:t>
      </w:r>
      <w:proofErr w:type="gramStart"/>
      <w:r>
        <w:t>scope</w:t>
      </w:r>
      <w:proofErr w:type="gramEnd"/>
    </w:p>
    <w:p w14:paraId="04C7A815" w14:textId="77777777" w:rsidR="00904760" w:rsidRDefault="00787841">
      <w:pPr>
        <w:numPr>
          <w:ilvl w:val="0"/>
          <w:numId w:val="2"/>
        </w:numPr>
      </w:pPr>
      <w:r>
        <w:t>Ahmed: Why 9.2. says there’s expectation that UEs implement TS 26.114</w:t>
      </w:r>
    </w:p>
    <w:p w14:paraId="04C7A816" w14:textId="77777777" w:rsidR="00904760" w:rsidRDefault="00787841">
      <w:pPr>
        <w:numPr>
          <w:ilvl w:val="0"/>
          <w:numId w:val="2"/>
        </w:numPr>
      </w:pPr>
      <w:r>
        <w:t xml:space="preserve">Ryan: this was agreed in the telco and discussed tomorrow morning for docs on media capabilities. </w:t>
      </w:r>
    </w:p>
    <w:p w14:paraId="04C7A817" w14:textId="77777777" w:rsidR="00904760" w:rsidRDefault="00787841">
      <w:pPr>
        <w:numPr>
          <w:ilvl w:val="0"/>
          <w:numId w:val="2"/>
        </w:numPr>
      </w:pPr>
      <w:r>
        <w:t xml:space="preserve">Ahmed: discussion also includes should / </w:t>
      </w:r>
      <w:proofErr w:type="gramStart"/>
      <w:r>
        <w:t>shall</w:t>
      </w:r>
      <w:proofErr w:type="gramEnd"/>
    </w:p>
    <w:p w14:paraId="04C7A818" w14:textId="77777777" w:rsidR="00904760" w:rsidRDefault="00787841">
      <w:pPr>
        <w:numPr>
          <w:ilvl w:val="0"/>
          <w:numId w:val="2"/>
        </w:numPr>
      </w:pPr>
      <w:r>
        <w:lastRenderedPageBreak/>
        <w:t xml:space="preserve">Ryan: we will not recommend codecs but guidance on minimal </w:t>
      </w:r>
      <w:proofErr w:type="gramStart"/>
      <w:r>
        <w:t>implementation</w:t>
      </w:r>
      <w:proofErr w:type="gramEnd"/>
    </w:p>
    <w:p w14:paraId="04C7A819" w14:textId="77777777" w:rsidR="00904760" w:rsidRDefault="00787841">
      <w:pPr>
        <w:numPr>
          <w:ilvl w:val="0"/>
          <w:numId w:val="2"/>
        </w:numPr>
      </w:pPr>
      <w:r>
        <w:t xml:space="preserve">Ahmed: the note gives some </w:t>
      </w:r>
      <w:proofErr w:type="gramStart"/>
      <w:r>
        <w:t>expectation</w:t>
      </w:r>
      <w:proofErr w:type="gramEnd"/>
    </w:p>
    <w:p w14:paraId="04C7A81A" w14:textId="77777777" w:rsidR="00904760" w:rsidRDefault="00787841">
      <w:pPr>
        <w:numPr>
          <w:ilvl w:val="0"/>
          <w:numId w:val="2"/>
        </w:numPr>
      </w:pPr>
      <w:r>
        <w:t xml:space="preserve">Ryan: 114 is standalone spec and for 113 we fill in all missing </w:t>
      </w:r>
      <w:proofErr w:type="spellStart"/>
      <w:proofErr w:type="gramStart"/>
      <w:r>
        <w:t>pisces</w:t>
      </w:r>
      <w:proofErr w:type="spellEnd"/>
      <w:proofErr w:type="gramEnd"/>
    </w:p>
    <w:p w14:paraId="04C7A81B" w14:textId="77777777" w:rsidR="00904760" w:rsidRDefault="00787841">
      <w:pPr>
        <w:numPr>
          <w:ilvl w:val="0"/>
          <w:numId w:val="2"/>
        </w:numPr>
      </w:pPr>
      <w:r>
        <w:t xml:space="preserve">Ryan: we can discuss tomorrow </w:t>
      </w:r>
      <w:proofErr w:type="gramStart"/>
      <w:r>
        <w:t>morning</w:t>
      </w:r>
      <w:proofErr w:type="gramEnd"/>
    </w:p>
    <w:p w14:paraId="04C7A81C" w14:textId="77777777" w:rsidR="00904760" w:rsidRDefault="00787841">
      <w:pPr>
        <w:numPr>
          <w:ilvl w:val="0"/>
          <w:numId w:val="2"/>
        </w:numPr>
      </w:pPr>
      <w:r>
        <w:t xml:space="preserve">Daniel: 9.1 says </w:t>
      </w:r>
      <w:proofErr w:type="spellStart"/>
      <w:r>
        <w:t>api</w:t>
      </w:r>
      <w:proofErr w:type="spellEnd"/>
      <w:r>
        <w:t xml:space="preserve"> and </w:t>
      </w:r>
      <w:proofErr w:type="gramStart"/>
      <w:r>
        <w:t>interface</w:t>
      </w:r>
      <w:proofErr w:type="gramEnd"/>
    </w:p>
    <w:p w14:paraId="04C7A81D" w14:textId="77777777" w:rsidR="00904760" w:rsidRDefault="00787841">
      <w:pPr>
        <w:numPr>
          <w:ilvl w:val="0"/>
          <w:numId w:val="2"/>
        </w:numPr>
      </w:pPr>
      <w:r>
        <w:t xml:space="preserve">Ryan: </w:t>
      </w:r>
      <w:proofErr w:type="spellStart"/>
      <w:r>
        <w:t>i</w:t>
      </w:r>
      <w:proofErr w:type="spellEnd"/>
      <w:r>
        <w:t xml:space="preserve"> will </w:t>
      </w:r>
      <w:proofErr w:type="gramStart"/>
      <w:r>
        <w:t>remove</w:t>
      </w:r>
      <w:proofErr w:type="gramEnd"/>
    </w:p>
    <w:p w14:paraId="04C7A81E" w14:textId="77777777" w:rsidR="00904760" w:rsidRDefault="00787841">
      <w:pPr>
        <w:numPr>
          <w:ilvl w:val="0"/>
          <w:numId w:val="2"/>
        </w:numPr>
      </w:pPr>
      <w:r>
        <w:t xml:space="preserve">Yoshihiro: </w:t>
      </w:r>
      <w:proofErr w:type="spellStart"/>
      <w:r>
        <w:t>Ii</w:t>
      </w:r>
      <w:proofErr w:type="spellEnd"/>
      <w:r>
        <w:t xml:space="preserve"> provided a revision in draft </w:t>
      </w:r>
      <w:proofErr w:type="gramStart"/>
      <w:r>
        <w:t>folder</w:t>
      </w:r>
      <w:proofErr w:type="gramEnd"/>
    </w:p>
    <w:p w14:paraId="04C7A81F" w14:textId="77777777" w:rsidR="00904760" w:rsidRDefault="00787841">
      <w:pPr>
        <w:numPr>
          <w:ilvl w:val="0"/>
          <w:numId w:val="2"/>
        </w:numPr>
      </w:pPr>
      <w:r>
        <w:t>Yoshihiro: in 9.3 we should specify signaling between application and AS</w:t>
      </w:r>
    </w:p>
    <w:p w14:paraId="04C7A820" w14:textId="77777777" w:rsidR="00904760" w:rsidRDefault="00787841">
      <w:pPr>
        <w:numPr>
          <w:ilvl w:val="0"/>
          <w:numId w:val="2"/>
        </w:numPr>
      </w:pPr>
      <w:r>
        <w:t>Yoshihiro: in 12. it should be RTC-11</w:t>
      </w:r>
    </w:p>
    <w:p w14:paraId="04C7A821" w14:textId="77777777" w:rsidR="00904760" w:rsidRDefault="00787841">
      <w:pPr>
        <w:numPr>
          <w:ilvl w:val="0"/>
          <w:numId w:val="2"/>
        </w:numPr>
      </w:pPr>
      <w:r>
        <w:t xml:space="preserve">Ryan: I checked the revised text and </w:t>
      </w:r>
      <w:proofErr w:type="spellStart"/>
      <w:r>
        <w:t>i</w:t>
      </w:r>
      <w:proofErr w:type="spellEnd"/>
      <w:r>
        <w:t xml:space="preserve"> am OK as previously </w:t>
      </w:r>
      <w:proofErr w:type="gramStart"/>
      <w:r>
        <w:t>discussed</w:t>
      </w:r>
      <w:proofErr w:type="gramEnd"/>
    </w:p>
    <w:p w14:paraId="04C7A822" w14:textId="77777777" w:rsidR="00904760" w:rsidRDefault="00787841">
      <w:pPr>
        <w:numPr>
          <w:ilvl w:val="0"/>
          <w:numId w:val="2"/>
        </w:numPr>
      </w:pPr>
      <w:r>
        <w:t xml:space="preserve">Yoshihiro: RTC-3 is also an interface even though also </w:t>
      </w:r>
      <w:proofErr w:type="gramStart"/>
      <w:r>
        <w:t>API</w:t>
      </w:r>
      <w:proofErr w:type="gramEnd"/>
    </w:p>
    <w:p w14:paraId="04C7A823" w14:textId="77777777" w:rsidR="00904760" w:rsidRDefault="00787841">
      <w:pPr>
        <w:numPr>
          <w:ilvl w:val="0"/>
          <w:numId w:val="2"/>
        </w:numPr>
      </w:pPr>
      <w:r>
        <w:t xml:space="preserve">Ryan: RTC-3 clearly exposing AS </w:t>
      </w:r>
      <w:proofErr w:type="gramStart"/>
      <w:r>
        <w:t>configuration</w:t>
      </w:r>
      <w:proofErr w:type="gramEnd"/>
    </w:p>
    <w:p w14:paraId="04C7A824" w14:textId="77777777" w:rsidR="00904760" w:rsidRDefault="00904760"/>
    <w:p w14:paraId="04C7A825" w14:textId="77777777" w:rsidR="00904760" w:rsidRDefault="00787841">
      <w:r>
        <w:rPr>
          <w:u w:val="single"/>
        </w:rPr>
        <w:t>Decision:</w:t>
      </w:r>
      <w:r>
        <w:t xml:space="preserve"> Revised to 319</w:t>
      </w:r>
    </w:p>
    <w:p w14:paraId="04C7A826" w14:textId="77777777" w:rsidR="00904760" w:rsidRDefault="00904760"/>
    <w:p w14:paraId="04C7A827" w14:textId="77777777" w:rsidR="00904760" w:rsidRDefault="00904760">
      <w:pPr>
        <w:rPr>
          <w:rFonts w:ascii="Arial" w:eastAsia="Arial" w:hAnsi="Arial" w:cs="Arial"/>
          <w:b/>
          <w:sz w:val="16"/>
          <w:szCs w:val="16"/>
        </w:rPr>
      </w:pPr>
    </w:p>
    <w:tbl>
      <w:tblPr>
        <w:tblStyle w:val="af6"/>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82B" w14:textId="77777777">
        <w:trPr>
          <w:trHeight w:val="96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28" w14:textId="77777777" w:rsidR="00904760" w:rsidRDefault="0019176A">
            <w:hyperlink r:id="rId26">
              <w:r w:rsidR="00787841">
                <w:rPr>
                  <w:rFonts w:ascii="Arial" w:eastAsia="Arial" w:hAnsi="Arial" w:cs="Arial"/>
                  <w:b/>
                  <w:color w:val="1155CC"/>
                  <w:sz w:val="16"/>
                  <w:szCs w:val="16"/>
                  <w:u w:val="single"/>
                </w:rPr>
                <w:t>S4-240319</w:t>
              </w:r>
            </w:hyperlink>
          </w:p>
        </w:tc>
        <w:tc>
          <w:tcPr>
            <w:tcW w:w="661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29" w14:textId="77777777" w:rsidR="00904760" w:rsidRDefault="00787841">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xml:space="preserve">] </w:t>
            </w:r>
            <w:proofErr w:type="spellStart"/>
            <w:r>
              <w:rPr>
                <w:rFonts w:ascii="Arial" w:eastAsia="Arial" w:hAnsi="Arial" w:cs="Arial"/>
                <w:sz w:val="16"/>
                <w:szCs w:val="16"/>
              </w:rPr>
              <w:t>pCR</w:t>
            </w:r>
            <w:proofErr w:type="spellEnd"/>
            <w:r>
              <w:rPr>
                <w:rFonts w:ascii="Arial" w:eastAsia="Arial" w:hAnsi="Arial" w:cs="Arial"/>
                <w:sz w:val="16"/>
                <w:szCs w:val="16"/>
              </w:rPr>
              <w:t xml:space="preserve"> on 26113: API details</w:t>
            </w:r>
          </w:p>
        </w:tc>
        <w:tc>
          <w:tcPr>
            <w:tcW w:w="1653"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2A" w14:textId="77777777" w:rsidR="00904760" w:rsidRDefault="00787841">
            <w:r>
              <w:rPr>
                <w:rFonts w:ascii="Arial" w:eastAsia="Arial" w:hAnsi="Arial" w:cs="Arial"/>
                <w:sz w:val="16"/>
                <w:szCs w:val="16"/>
              </w:rPr>
              <w:t>Samsung Electronics Co., Ltd</w:t>
            </w:r>
          </w:p>
        </w:tc>
      </w:tr>
    </w:tbl>
    <w:p w14:paraId="04C7A82C" w14:textId="77777777" w:rsidR="00904760" w:rsidRDefault="00787841">
      <w:r>
        <w:rPr>
          <w:u w:val="single"/>
        </w:rPr>
        <w:t>Presenter</w:t>
      </w:r>
      <w:r>
        <w:t xml:space="preserve">: Ryan </w:t>
      </w:r>
    </w:p>
    <w:p w14:paraId="04C7A82D" w14:textId="77777777" w:rsidR="00904760" w:rsidRDefault="00904760"/>
    <w:p w14:paraId="04C7A82E" w14:textId="77777777" w:rsidR="00904760" w:rsidRDefault="00787841">
      <w:r>
        <w:rPr>
          <w:u w:val="single"/>
        </w:rPr>
        <w:t>Discussion:</w:t>
      </w:r>
      <w:r>
        <w:t xml:space="preserve"> </w:t>
      </w:r>
    </w:p>
    <w:p w14:paraId="04C7A82F" w14:textId="77777777" w:rsidR="00904760" w:rsidRDefault="00904760"/>
    <w:p w14:paraId="04C7A830" w14:textId="77777777" w:rsidR="00904760" w:rsidRDefault="00787841">
      <w:pPr>
        <w:rPr>
          <w:u w:val="single"/>
        </w:rPr>
      </w:pPr>
      <w:r>
        <w:rPr>
          <w:u w:val="single"/>
        </w:rPr>
        <w:t xml:space="preserve">Decision: Agreed without presentation </w:t>
      </w:r>
    </w:p>
    <w:p w14:paraId="04C7A831" w14:textId="77777777" w:rsidR="00904760" w:rsidRDefault="00904760">
      <w:pPr>
        <w:rPr>
          <w:u w:val="single"/>
        </w:rPr>
      </w:pPr>
    </w:p>
    <w:p w14:paraId="04C7A832" w14:textId="77777777" w:rsidR="00904760" w:rsidRDefault="00904760">
      <w:pPr>
        <w:rPr>
          <w:u w:val="single"/>
        </w:rPr>
      </w:pPr>
    </w:p>
    <w:p w14:paraId="04C7A833" w14:textId="77777777" w:rsidR="00904760" w:rsidRDefault="00904760">
      <w:pPr>
        <w:rPr>
          <w:rFonts w:ascii="Arial" w:eastAsia="Arial" w:hAnsi="Arial" w:cs="Arial"/>
          <w:b/>
          <w:sz w:val="16"/>
          <w:szCs w:val="16"/>
        </w:rPr>
      </w:pPr>
    </w:p>
    <w:tbl>
      <w:tblPr>
        <w:tblStyle w:val="af7"/>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837" w14:textId="77777777">
        <w:trPr>
          <w:trHeight w:val="96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34" w14:textId="77777777" w:rsidR="00904760" w:rsidRDefault="0019176A">
            <w:hyperlink r:id="rId27">
              <w:r w:rsidR="00787841">
                <w:rPr>
                  <w:rFonts w:ascii="Arial" w:eastAsia="Arial" w:hAnsi="Arial" w:cs="Arial"/>
                  <w:b/>
                  <w:color w:val="0000FF"/>
                  <w:sz w:val="16"/>
                  <w:szCs w:val="16"/>
                  <w:u w:val="single"/>
                </w:rPr>
                <w:t>S4-240148</w:t>
              </w:r>
            </w:hyperlink>
          </w:p>
        </w:tc>
        <w:tc>
          <w:tcPr>
            <w:tcW w:w="661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35" w14:textId="77777777" w:rsidR="00904760" w:rsidRDefault="00787841">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xml:space="preserve">] </w:t>
            </w:r>
            <w:proofErr w:type="spellStart"/>
            <w:r>
              <w:rPr>
                <w:rFonts w:ascii="Arial" w:eastAsia="Arial" w:hAnsi="Arial" w:cs="Arial"/>
                <w:sz w:val="16"/>
                <w:szCs w:val="16"/>
              </w:rPr>
              <w:t>pCR</w:t>
            </w:r>
            <w:proofErr w:type="spellEnd"/>
            <w:r>
              <w:rPr>
                <w:rFonts w:ascii="Arial" w:eastAsia="Arial" w:hAnsi="Arial" w:cs="Arial"/>
                <w:sz w:val="16"/>
                <w:szCs w:val="16"/>
              </w:rPr>
              <w:t xml:space="preserve"> on 26113: Scope &amp; Annex</w:t>
            </w:r>
          </w:p>
        </w:tc>
        <w:tc>
          <w:tcPr>
            <w:tcW w:w="1653"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36" w14:textId="77777777" w:rsidR="00904760" w:rsidRDefault="00787841">
            <w:r>
              <w:rPr>
                <w:rFonts w:ascii="Arial" w:eastAsia="Arial" w:hAnsi="Arial" w:cs="Arial"/>
                <w:sz w:val="16"/>
                <w:szCs w:val="16"/>
              </w:rPr>
              <w:t>Samsung Electronics Co., Ltd</w:t>
            </w:r>
          </w:p>
        </w:tc>
      </w:tr>
    </w:tbl>
    <w:p w14:paraId="04C7A838" w14:textId="77777777" w:rsidR="00904760" w:rsidRDefault="00787841">
      <w:r>
        <w:rPr>
          <w:u w:val="single"/>
        </w:rPr>
        <w:t>Presenter</w:t>
      </w:r>
      <w:r>
        <w:t>: Ryan</w:t>
      </w:r>
    </w:p>
    <w:p w14:paraId="04C7A839" w14:textId="77777777" w:rsidR="00904760" w:rsidRDefault="00904760"/>
    <w:p w14:paraId="04C7A83A" w14:textId="77777777" w:rsidR="00904760" w:rsidRDefault="00787841">
      <w:r>
        <w:rPr>
          <w:u w:val="single"/>
        </w:rPr>
        <w:t>Discussion:</w:t>
      </w:r>
      <w:r>
        <w:t xml:space="preserve"> </w:t>
      </w:r>
    </w:p>
    <w:p w14:paraId="04C7A83B" w14:textId="77777777" w:rsidR="00904760" w:rsidRDefault="00787841">
      <w:pPr>
        <w:numPr>
          <w:ilvl w:val="0"/>
          <w:numId w:val="2"/>
        </w:numPr>
      </w:pPr>
      <w:proofErr w:type="spellStart"/>
      <w:r>
        <w:t>Imed</w:t>
      </w:r>
      <w:proofErr w:type="spellEnd"/>
      <w:r>
        <w:t xml:space="preserve">: not clear why we need to state details on </w:t>
      </w:r>
      <w:proofErr w:type="gramStart"/>
      <w:r>
        <w:t>26.510</w:t>
      </w:r>
      <w:proofErr w:type="gramEnd"/>
    </w:p>
    <w:p w14:paraId="04C7A83C" w14:textId="77777777" w:rsidR="00904760" w:rsidRDefault="00787841">
      <w:pPr>
        <w:numPr>
          <w:ilvl w:val="0"/>
          <w:numId w:val="2"/>
        </w:numPr>
      </w:pPr>
      <w:r>
        <w:t>Richard: … online editing of scope / rewording</w:t>
      </w:r>
    </w:p>
    <w:p w14:paraId="04C7A83D" w14:textId="77777777" w:rsidR="00904760" w:rsidRDefault="00787841">
      <w:pPr>
        <w:numPr>
          <w:ilvl w:val="0"/>
          <w:numId w:val="2"/>
        </w:numPr>
      </w:pPr>
      <w:r>
        <w:t>Saba: Sentence “TRC shall support …”</w:t>
      </w:r>
    </w:p>
    <w:p w14:paraId="04C7A83E" w14:textId="77777777" w:rsidR="00904760" w:rsidRDefault="00787841">
      <w:pPr>
        <w:numPr>
          <w:ilvl w:val="0"/>
          <w:numId w:val="2"/>
        </w:numPr>
      </w:pPr>
      <w:r>
        <w:t>Ryan: this is not necessary, its redundant</w:t>
      </w:r>
    </w:p>
    <w:p w14:paraId="04C7A83F" w14:textId="77777777" w:rsidR="00904760" w:rsidRDefault="00787841">
      <w:pPr>
        <w:numPr>
          <w:ilvl w:val="0"/>
          <w:numId w:val="2"/>
        </w:numPr>
      </w:pPr>
      <w:r>
        <w:t xml:space="preserve">Saba: the assumption is that it does not support all </w:t>
      </w:r>
      <w:proofErr w:type="gramStart"/>
      <w:r>
        <w:t>scenarios</w:t>
      </w:r>
      <w:proofErr w:type="gramEnd"/>
    </w:p>
    <w:p w14:paraId="04C7A840" w14:textId="77777777" w:rsidR="00904760" w:rsidRDefault="00787841">
      <w:pPr>
        <w:numPr>
          <w:ilvl w:val="0"/>
          <w:numId w:val="2"/>
        </w:numPr>
      </w:pPr>
      <w:r>
        <w:t xml:space="preserve">Ryan: all scenarios are exclusive to each other, but we can </w:t>
      </w:r>
      <w:proofErr w:type="gramStart"/>
      <w:r>
        <w:t>keep</w:t>
      </w:r>
      <w:proofErr w:type="gramEnd"/>
    </w:p>
    <w:p w14:paraId="04C7A841" w14:textId="77777777" w:rsidR="00904760" w:rsidRDefault="00787841">
      <w:pPr>
        <w:numPr>
          <w:ilvl w:val="0"/>
          <w:numId w:val="2"/>
        </w:numPr>
      </w:pPr>
      <w:r>
        <w:t xml:space="preserve">Saba: this was just to clarify, but if they are exclusive then you can only support </w:t>
      </w:r>
      <w:proofErr w:type="gramStart"/>
      <w:r>
        <w:t>one</w:t>
      </w:r>
      <w:proofErr w:type="gramEnd"/>
    </w:p>
    <w:p w14:paraId="04C7A842" w14:textId="77777777" w:rsidR="00904760" w:rsidRDefault="00787841">
      <w:pPr>
        <w:numPr>
          <w:ilvl w:val="0"/>
          <w:numId w:val="2"/>
        </w:numPr>
      </w:pPr>
      <w:proofErr w:type="spellStart"/>
      <w:r>
        <w:t>Imed</w:t>
      </w:r>
      <w:proofErr w:type="spellEnd"/>
      <w:r>
        <w:t xml:space="preserve">: this statement was </w:t>
      </w:r>
      <w:proofErr w:type="gramStart"/>
      <w:r>
        <w:t>misleading</w:t>
      </w:r>
      <w:proofErr w:type="gramEnd"/>
      <w:r>
        <w:t xml:space="preserve"> so removal is good</w:t>
      </w:r>
    </w:p>
    <w:p w14:paraId="04C7A843" w14:textId="77777777" w:rsidR="00904760" w:rsidRDefault="00787841">
      <w:pPr>
        <w:numPr>
          <w:ilvl w:val="0"/>
          <w:numId w:val="2"/>
        </w:numPr>
      </w:pPr>
      <w:proofErr w:type="spellStart"/>
      <w:r>
        <w:t>Imed</w:t>
      </w:r>
      <w:proofErr w:type="spellEnd"/>
      <w:r>
        <w:t xml:space="preserve">: different scenarios are 1 is do nothing, 3 is superset of 2, and 4 is completely </w:t>
      </w:r>
      <w:proofErr w:type="gramStart"/>
      <w:r>
        <w:t>different</w:t>
      </w:r>
      <w:proofErr w:type="gramEnd"/>
    </w:p>
    <w:p w14:paraId="04C7A844" w14:textId="77777777" w:rsidR="00904760" w:rsidRDefault="00787841">
      <w:pPr>
        <w:numPr>
          <w:ilvl w:val="0"/>
          <w:numId w:val="2"/>
        </w:numPr>
      </w:pPr>
      <w:r>
        <w:t xml:space="preserve">Saba: removing does it assume that all are supported, seems we agree that </w:t>
      </w:r>
      <w:proofErr w:type="spellStart"/>
      <w:r>
        <w:t>its</w:t>
      </w:r>
      <w:proofErr w:type="spellEnd"/>
      <w:r>
        <w:t xml:space="preserve"> not, but does this need further clarification, can we add a </w:t>
      </w:r>
      <w:proofErr w:type="gramStart"/>
      <w:r>
        <w:t>note</w:t>
      </w:r>
      <w:proofErr w:type="gramEnd"/>
    </w:p>
    <w:p w14:paraId="04C7A845" w14:textId="77777777" w:rsidR="00904760" w:rsidRDefault="00787841">
      <w:pPr>
        <w:numPr>
          <w:ilvl w:val="0"/>
          <w:numId w:val="2"/>
        </w:numPr>
      </w:pPr>
      <w:proofErr w:type="spellStart"/>
      <w:r>
        <w:t>Imed</w:t>
      </w:r>
      <w:proofErr w:type="spellEnd"/>
      <w:r>
        <w:t xml:space="preserve">: collaboration </w:t>
      </w:r>
      <w:proofErr w:type="gramStart"/>
      <w:r>
        <w:t>are</w:t>
      </w:r>
      <w:proofErr w:type="gramEnd"/>
      <w:r>
        <w:t xml:space="preserve"> in annex</w:t>
      </w:r>
    </w:p>
    <w:p w14:paraId="04C7A846" w14:textId="77777777" w:rsidR="00904760" w:rsidRDefault="00787841">
      <w:pPr>
        <w:numPr>
          <w:ilvl w:val="0"/>
          <w:numId w:val="2"/>
        </w:numPr>
      </w:pPr>
      <w:r>
        <w:t xml:space="preserve">Richard: this is not informative -&gt; but </w:t>
      </w:r>
      <w:proofErr w:type="gramStart"/>
      <w:r>
        <w:t>normative</w:t>
      </w:r>
      <w:proofErr w:type="gramEnd"/>
    </w:p>
    <w:p w14:paraId="04C7A847" w14:textId="77777777" w:rsidR="00904760" w:rsidRDefault="00787841">
      <w:pPr>
        <w:numPr>
          <w:ilvl w:val="0"/>
          <w:numId w:val="2"/>
        </w:numPr>
      </w:pPr>
      <w:r>
        <w:t xml:space="preserve">Richard: architecture annex in stage 3 is weird, why is this not in stage </w:t>
      </w:r>
      <w:proofErr w:type="gramStart"/>
      <w:r>
        <w:t>2</w:t>
      </w:r>
      <w:proofErr w:type="gramEnd"/>
    </w:p>
    <w:p w14:paraId="04C7A848" w14:textId="77777777" w:rsidR="00904760" w:rsidRDefault="00787841">
      <w:pPr>
        <w:numPr>
          <w:ilvl w:val="0"/>
          <w:numId w:val="2"/>
        </w:numPr>
      </w:pPr>
      <w:r>
        <w:t xml:space="preserve">Ryan: </w:t>
      </w:r>
      <w:proofErr w:type="spellStart"/>
      <w:r>
        <w:t>i</w:t>
      </w:r>
      <w:proofErr w:type="spellEnd"/>
      <w:r>
        <w:t xml:space="preserve"> agree, we must change the title, </w:t>
      </w:r>
      <w:proofErr w:type="spellStart"/>
      <w:r>
        <w:t>i</w:t>
      </w:r>
      <w:proofErr w:type="spellEnd"/>
      <w:r>
        <w:t xml:space="preserve"> will figure something </w:t>
      </w:r>
      <w:proofErr w:type="gramStart"/>
      <w:r>
        <w:t>out</w:t>
      </w:r>
      <w:proofErr w:type="gramEnd"/>
    </w:p>
    <w:p w14:paraId="04C7A849" w14:textId="77777777" w:rsidR="00904760" w:rsidRDefault="00904760">
      <w:pPr>
        <w:numPr>
          <w:ilvl w:val="0"/>
          <w:numId w:val="2"/>
        </w:numPr>
      </w:pPr>
    </w:p>
    <w:p w14:paraId="04C7A84A" w14:textId="77777777" w:rsidR="00904760" w:rsidRDefault="00904760"/>
    <w:p w14:paraId="04C7A84B" w14:textId="77777777" w:rsidR="00904760" w:rsidRDefault="00787841">
      <w:r>
        <w:rPr>
          <w:u w:val="single"/>
        </w:rPr>
        <w:t>Decision:</w:t>
      </w:r>
      <w:r>
        <w:t xml:space="preserve"> Revised to 321</w:t>
      </w:r>
    </w:p>
    <w:p w14:paraId="04C7A84C" w14:textId="77777777" w:rsidR="00904760" w:rsidRDefault="00904760">
      <w:pPr>
        <w:rPr>
          <w:highlight w:val="yellow"/>
        </w:rPr>
      </w:pPr>
    </w:p>
    <w:p w14:paraId="04C7A84D" w14:textId="77777777" w:rsidR="00904760" w:rsidRDefault="00904760">
      <w:pPr>
        <w:rPr>
          <w:rFonts w:ascii="Arial" w:eastAsia="Arial" w:hAnsi="Arial" w:cs="Arial"/>
          <w:b/>
          <w:sz w:val="16"/>
          <w:szCs w:val="16"/>
        </w:rPr>
      </w:pPr>
    </w:p>
    <w:tbl>
      <w:tblPr>
        <w:tblStyle w:val="af8"/>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851" w14:textId="77777777">
        <w:trPr>
          <w:trHeight w:val="96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4E" w14:textId="77777777" w:rsidR="00904760" w:rsidRDefault="0019176A">
            <w:hyperlink r:id="rId28">
              <w:r w:rsidR="00787841">
                <w:rPr>
                  <w:rFonts w:ascii="Arial" w:eastAsia="Arial" w:hAnsi="Arial" w:cs="Arial"/>
                  <w:b/>
                  <w:color w:val="1155CC"/>
                  <w:sz w:val="16"/>
                  <w:szCs w:val="16"/>
                  <w:u w:val="single"/>
                </w:rPr>
                <w:t>S4-240321</w:t>
              </w:r>
            </w:hyperlink>
          </w:p>
        </w:tc>
        <w:tc>
          <w:tcPr>
            <w:tcW w:w="661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4F" w14:textId="77777777" w:rsidR="00904760" w:rsidRDefault="00787841">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xml:space="preserve">] </w:t>
            </w:r>
            <w:proofErr w:type="spellStart"/>
            <w:r>
              <w:rPr>
                <w:rFonts w:ascii="Arial" w:eastAsia="Arial" w:hAnsi="Arial" w:cs="Arial"/>
                <w:sz w:val="16"/>
                <w:szCs w:val="16"/>
              </w:rPr>
              <w:t>pCR</w:t>
            </w:r>
            <w:proofErr w:type="spellEnd"/>
            <w:r>
              <w:rPr>
                <w:rFonts w:ascii="Arial" w:eastAsia="Arial" w:hAnsi="Arial" w:cs="Arial"/>
                <w:sz w:val="16"/>
                <w:szCs w:val="16"/>
              </w:rPr>
              <w:t xml:space="preserve"> on 26113: Scope &amp; Annex</w:t>
            </w:r>
          </w:p>
        </w:tc>
        <w:tc>
          <w:tcPr>
            <w:tcW w:w="1653"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50" w14:textId="77777777" w:rsidR="00904760" w:rsidRDefault="00787841">
            <w:r>
              <w:rPr>
                <w:rFonts w:ascii="Arial" w:eastAsia="Arial" w:hAnsi="Arial" w:cs="Arial"/>
                <w:sz w:val="16"/>
                <w:szCs w:val="16"/>
              </w:rPr>
              <w:t>Samsung Electronics Co., Ltd</w:t>
            </w:r>
          </w:p>
        </w:tc>
      </w:tr>
    </w:tbl>
    <w:p w14:paraId="04C7A852" w14:textId="77777777" w:rsidR="00904760" w:rsidRDefault="00787841">
      <w:r>
        <w:rPr>
          <w:u w:val="single"/>
        </w:rPr>
        <w:t>Presenter</w:t>
      </w:r>
      <w:r>
        <w:t xml:space="preserve">: Ryan </w:t>
      </w:r>
    </w:p>
    <w:p w14:paraId="04C7A853" w14:textId="77777777" w:rsidR="00904760" w:rsidRDefault="00904760"/>
    <w:p w14:paraId="04C7A854" w14:textId="77777777" w:rsidR="00904760" w:rsidRDefault="00787841">
      <w:r>
        <w:rPr>
          <w:u w:val="single"/>
        </w:rPr>
        <w:t>Discussion:</w:t>
      </w:r>
      <w:r>
        <w:t xml:space="preserve"> </w:t>
      </w:r>
    </w:p>
    <w:p w14:paraId="04C7A855" w14:textId="77777777" w:rsidR="00904760" w:rsidRDefault="00904760">
      <w:pPr>
        <w:numPr>
          <w:ilvl w:val="0"/>
          <w:numId w:val="2"/>
        </w:numPr>
      </w:pPr>
    </w:p>
    <w:p w14:paraId="04C7A856" w14:textId="77777777" w:rsidR="00904760" w:rsidRDefault="00904760"/>
    <w:p w14:paraId="04C7A857" w14:textId="77777777" w:rsidR="00904760" w:rsidRDefault="00787841">
      <w:pPr>
        <w:rPr>
          <w:highlight w:val="yellow"/>
        </w:rPr>
      </w:pPr>
      <w:r>
        <w:rPr>
          <w:u w:val="single"/>
        </w:rPr>
        <w:t>Decision:</w:t>
      </w:r>
      <w:r>
        <w:t xml:space="preserve"> </w:t>
      </w:r>
      <w:r>
        <w:rPr>
          <w:u w:val="single"/>
        </w:rPr>
        <w:t xml:space="preserve">Agreed without presentation </w:t>
      </w:r>
    </w:p>
    <w:p w14:paraId="04C7A858" w14:textId="77777777" w:rsidR="00904760" w:rsidRDefault="00904760">
      <w:pPr>
        <w:rPr>
          <w:highlight w:val="yellow"/>
        </w:rPr>
      </w:pPr>
    </w:p>
    <w:p w14:paraId="04C7A859" w14:textId="77777777" w:rsidR="00904760" w:rsidRDefault="00904760">
      <w:pPr>
        <w:rPr>
          <w:rFonts w:ascii="Arial" w:eastAsia="Arial" w:hAnsi="Arial" w:cs="Arial"/>
          <w:b/>
          <w:sz w:val="16"/>
          <w:szCs w:val="16"/>
        </w:rPr>
      </w:pPr>
    </w:p>
    <w:p w14:paraId="04C7A85A" w14:textId="77777777" w:rsidR="00904760" w:rsidRDefault="00904760">
      <w:pPr>
        <w:rPr>
          <w:rFonts w:ascii="Arial" w:eastAsia="Arial" w:hAnsi="Arial" w:cs="Arial"/>
          <w:b/>
          <w:sz w:val="16"/>
          <w:szCs w:val="16"/>
        </w:rPr>
      </w:pPr>
    </w:p>
    <w:tbl>
      <w:tblPr>
        <w:tblStyle w:val="af9"/>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85E" w14:textId="77777777">
        <w:trPr>
          <w:trHeight w:val="96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5B" w14:textId="77777777" w:rsidR="00904760" w:rsidRDefault="0019176A">
            <w:pPr>
              <w:rPr>
                <w:color w:val="FF0000"/>
              </w:rPr>
            </w:pPr>
            <w:hyperlink r:id="rId29">
              <w:r w:rsidR="00787841">
                <w:rPr>
                  <w:rFonts w:ascii="Arial" w:eastAsia="Arial" w:hAnsi="Arial" w:cs="Arial"/>
                  <w:b/>
                  <w:color w:val="FF0000"/>
                  <w:sz w:val="16"/>
                  <w:szCs w:val="16"/>
                  <w:u w:val="single"/>
                </w:rPr>
                <w:t>S4-240155</w:t>
              </w:r>
            </w:hyperlink>
          </w:p>
        </w:tc>
        <w:tc>
          <w:tcPr>
            <w:tcW w:w="661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5C" w14:textId="77777777" w:rsidR="00904760" w:rsidRDefault="00787841">
            <w:pPr>
              <w:rPr>
                <w:color w:val="FF0000"/>
              </w:rPr>
            </w:pPr>
            <w:r>
              <w:rPr>
                <w:rFonts w:ascii="Arial" w:eastAsia="Arial" w:hAnsi="Arial" w:cs="Arial"/>
                <w:color w:val="FF0000"/>
                <w:sz w:val="16"/>
                <w:szCs w:val="16"/>
              </w:rPr>
              <w:t xml:space="preserve">Corrections on the policy template resources on PDU Set marking </w:t>
            </w:r>
            <w:r>
              <w:rPr>
                <w:rFonts w:ascii="Arial" w:eastAsia="Arial" w:hAnsi="Arial" w:cs="Arial"/>
                <w:color w:val="FF0000"/>
                <w:sz w:val="16"/>
                <w:szCs w:val="16"/>
              </w:rPr>
              <w:br/>
            </w:r>
            <w:r>
              <w:rPr>
                <w:rFonts w:ascii="Arial" w:eastAsia="Arial" w:hAnsi="Arial" w:cs="Arial"/>
                <w:color w:val="FF0000"/>
                <w:sz w:val="16"/>
                <w:szCs w:val="16"/>
              </w:rPr>
              <w:br/>
            </w:r>
            <w:r>
              <w:rPr>
                <w:rFonts w:ascii="Arial" w:eastAsia="Arial" w:hAnsi="Arial" w:cs="Arial"/>
                <w:b/>
                <w:color w:val="FF0000"/>
              </w:rPr>
              <w:t>(re-allocated to A.I 8.8 (5GMS_Pro_Ph2)</w:t>
            </w:r>
          </w:p>
        </w:tc>
        <w:tc>
          <w:tcPr>
            <w:tcW w:w="1653"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5D" w14:textId="77777777" w:rsidR="00904760" w:rsidRDefault="00787841">
            <w:pPr>
              <w:rPr>
                <w:color w:val="FF0000"/>
              </w:rPr>
            </w:pPr>
            <w:r>
              <w:rPr>
                <w:rFonts w:ascii="Arial" w:eastAsia="Arial" w:hAnsi="Arial" w:cs="Arial"/>
                <w:color w:val="FF0000"/>
                <w:sz w:val="16"/>
                <w:szCs w:val="16"/>
              </w:rPr>
              <w:t xml:space="preserve">Huawei, </w:t>
            </w:r>
            <w:proofErr w:type="spellStart"/>
            <w:r>
              <w:rPr>
                <w:rFonts w:ascii="Arial" w:eastAsia="Arial" w:hAnsi="Arial" w:cs="Arial"/>
                <w:color w:val="FF0000"/>
                <w:sz w:val="16"/>
                <w:szCs w:val="16"/>
              </w:rPr>
              <w:t>HiSilicon</w:t>
            </w:r>
            <w:proofErr w:type="spellEnd"/>
          </w:p>
        </w:tc>
      </w:tr>
    </w:tbl>
    <w:p w14:paraId="04C7A85F" w14:textId="77777777" w:rsidR="00904760" w:rsidRDefault="00787841">
      <w:r>
        <w:rPr>
          <w:u w:val="single"/>
        </w:rPr>
        <w:t>Presenter</w:t>
      </w:r>
      <w:r>
        <w:t xml:space="preserve">: </w:t>
      </w:r>
    </w:p>
    <w:p w14:paraId="04C7A860" w14:textId="77777777" w:rsidR="00904760" w:rsidRDefault="00904760"/>
    <w:p w14:paraId="04C7A861" w14:textId="77777777" w:rsidR="00904760" w:rsidRDefault="00787841">
      <w:r>
        <w:rPr>
          <w:u w:val="single"/>
        </w:rPr>
        <w:t>Discussion:</w:t>
      </w:r>
      <w:r>
        <w:t xml:space="preserve"> </w:t>
      </w:r>
    </w:p>
    <w:p w14:paraId="04C7A862" w14:textId="77777777" w:rsidR="00904760" w:rsidRDefault="00787841">
      <w:pPr>
        <w:numPr>
          <w:ilvl w:val="0"/>
          <w:numId w:val="2"/>
        </w:numPr>
      </w:pPr>
      <w:r>
        <w:t>Frederic: What is the target specification of this proposal?</w:t>
      </w:r>
    </w:p>
    <w:p w14:paraId="04C7A863" w14:textId="77777777" w:rsidR="00904760" w:rsidRDefault="00787841">
      <w:pPr>
        <w:numPr>
          <w:ilvl w:val="0"/>
          <w:numId w:val="2"/>
        </w:numPr>
      </w:pPr>
      <w:r>
        <w:t>Qi: 26510</w:t>
      </w:r>
    </w:p>
    <w:p w14:paraId="04C7A864" w14:textId="77777777" w:rsidR="00904760" w:rsidRDefault="00787841">
      <w:pPr>
        <w:numPr>
          <w:ilvl w:val="0"/>
          <w:numId w:val="2"/>
        </w:numPr>
      </w:pPr>
      <w:r>
        <w:t xml:space="preserve">Richard: We shouldn’t just invent a new </w:t>
      </w:r>
      <w:proofErr w:type="spellStart"/>
      <w:r>
        <w:t>QoSspecification</w:t>
      </w:r>
      <w:proofErr w:type="spellEnd"/>
      <w:r>
        <w:t xml:space="preserve"> for RTC. We should try to enhance existing </w:t>
      </w:r>
      <w:proofErr w:type="spellStart"/>
      <w:r>
        <w:t>QoSSpecification</w:t>
      </w:r>
      <w:proofErr w:type="spellEnd"/>
      <w:r>
        <w:t xml:space="preserve">. </w:t>
      </w:r>
      <w:proofErr w:type="spellStart"/>
      <w:r>
        <w:t>ProtocolDescription</w:t>
      </w:r>
      <w:proofErr w:type="spellEnd"/>
      <w:r>
        <w:t xml:space="preserve"> feels like a new parameter that is not related to </w:t>
      </w:r>
      <w:proofErr w:type="gramStart"/>
      <w:r>
        <w:t>QoS</w:t>
      </w:r>
      <w:proofErr w:type="gramEnd"/>
    </w:p>
    <w:p w14:paraId="04C7A865" w14:textId="77777777" w:rsidR="00904760" w:rsidRDefault="00787841">
      <w:pPr>
        <w:numPr>
          <w:ilvl w:val="0"/>
          <w:numId w:val="2"/>
        </w:numPr>
      </w:pPr>
      <w:r>
        <w:t xml:space="preserve">Thorsten: Agree with Richard to have a single </w:t>
      </w:r>
      <w:proofErr w:type="spellStart"/>
      <w:r>
        <w:t>QoSSpecification</w:t>
      </w:r>
      <w:proofErr w:type="spellEnd"/>
      <w:r>
        <w:t xml:space="preserve">. </w:t>
      </w:r>
      <w:proofErr w:type="gramStart"/>
      <w:r>
        <w:t>Generally</w:t>
      </w:r>
      <w:proofErr w:type="gramEnd"/>
      <w:r>
        <w:t xml:space="preserve"> agree to have </w:t>
      </w:r>
      <w:proofErr w:type="spellStart"/>
      <w:r>
        <w:t>PDUSet</w:t>
      </w:r>
      <w:proofErr w:type="spellEnd"/>
      <w:r>
        <w:t xml:space="preserve"> marking. WE should be clear about what parameters are conditional mandatory. Need to have text to make it clear. We should start merging </w:t>
      </w:r>
      <w:proofErr w:type="spellStart"/>
      <w:r>
        <w:t>RTPQoSSpecification</w:t>
      </w:r>
      <w:proofErr w:type="spellEnd"/>
      <w:r>
        <w:t xml:space="preserve"> with 5GMS </w:t>
      </w:r>
      <w:proofErr w:type="spellStart"/>
      <w:proofErr w:type="gramStart"/>
      <w:r>
        <w:t>QoSSpecification</w:t>
      </w:r>
      <w:proofErr w:type="spellEnd"/>
      <w:proofErr w:type="gramEnd"/>
    </w:p>
    <w:p w14:paraId="04C7A866" w14:textId="77777777" w:rsidR="00904760" w:rsidRDefault="00787841">
      <w:pPr>
        <w:numPr>
          <w:ilvl w:val="0"/>
          <w:numId w:val="2"/>
        </w:numPr>
      </w:pPr>
      <w:r>
        <w:t xml:space="preserve">Richard: Does </w:t>
      </w:r>
      <w:proofErr w:type="spellStart"/>
      <w:r>
        <w:t>PDUSet</w:t>
      </w:r>
      <w:proofErr w:type="spellEnd"/>
      <w:r>
        <w:t xml:space="preserve"> marking need to be exposed to the client over M5?</w:t>
      </w:r>
    </w:p>
    <w:p w14:paraId="04C7A867" w14:textId="77777777" w:rsidR="00904760" w:rsidRDefault="00787841">
      <w:pPr>
        <w:numPr>
          <w:ilvl w:val="0"/>
          <w:numId w:val="2"/>
        </w:numPr>
      </w:pPr>
      <w:proofErr w:type="spellStart"/>
      <w:r>
        <w:t>Imed</w:t>
      </w:r>
      <w:proofErr w:type="spellEnd"/>
      <w:r>
        <w:t xml:space="preserve">: The client that just finalized SDP negotiation will know about these </w:t>
      </w:r>
      <w:proofErr w:type="gramStart"/>
      <w:r>
        <w:t>parameters</w:t>
      </w:r>
      <w:proofErr w:type="gramEnd"/>
    </w:p>
    <w:p w14:paraId="04C7A868" w14:textId="77777777" w:rsidR="00904760" w:rsidRDefault="00787841">
      <w:pPr>
        <w:numPr>
          <w:ilvl w:val="0"/>
          <w:numId w:val="2"/>
        </w:numPr>
      </w:pPr>
      <w:proofErr w:type="spellStart"/>
      <w:r>
        <w:t>Imed</w:t>
      </w:r>
      <w:proofErr w:type="spellEnd"/>
      <w:r>
        <w:t xml:space="preserve">: We have another </w:t>
      </w:r>
      <w:proofErr w:type="spellStart"/>
      <w:r>
        <w:t>pCR</w:t>
      </w:r>
      <w:proofErr w:type="spellEnd"/>
      <w:r>
        <w:t xml:space="preserve">. Agree to merge this contribution into that </w:t>
      </w:r>
      <w:proofErr w:type="spellStart"/>
      <w:proofErr w:type="gramStart"/>
      <w:r>
        <w:t>pCR</w:t>
      </w:r>
      <w:proofErr w:type="spellEnd"/>
      <w:proofErr w:type="gramEnd"/>
    </w:p>
    <w:p w14:paraId="04C7A869" w14:textId="77777777" w:rsidR="00904760" w:rsidRDefault="00787841">
      <w:pPr>
        <w:numPr>
          <w:ilvl w:val="0"/>
          <w:numId w:val="2"/>
        </w:numPr>
      </w:pPr>
      <w:proofErr w:type="spellStart"/>
      <w:r>
        <w:t>Imed</w:t>
      </w:r>
      <w:proofErr w:type="spellEnd"/>
      <w:r>
        <w:t xml:space="preserve">: Do we agree to have one </w:t>
      </w:r>
      <w:proofErr w:type="spellStart"/>
      <w:r>
        <w:t>QoSSpecification</w:t>
      </w:r>
      <w:proofErr w:type="spellEnd"/>
      <w:r>
        <w:t>?</w:t>
      </w:r>
    </w:p>
    <w:p w14:paraId="04C7A86A" w14:textId="77777777" w:rsidR="00904760" w:rsidRDefault="00787841">
      <w:pPr>
        <w:numPr>
          <w:ilvl w:val="0"/>
          <w:numId w:val="2"/>
        </w:numPr>
      </w:pPr>
      <w:r>
        <w:t>Richard: Yes</w:t>
      </w:r>
    </w:p>
    <w:p w14:paraId="04C7A86B" w14:textId="77777777" w:rsidR="00904760" w:rsidRDefault="00787841">
      <w:pPr>
        <w:numPr>
          <w:ilvl w:val="0"/>
          <w:numId w:val="2"/>
        </w:numPr>
      </w:pPr>
      <w:proofErr w:type="spellStart"/>
      <w:r>
        <w:t>Imed</w:t>
      </w:r>
      <w:proofErr w:type="spellEnd"/>
      <w:r>
        <w:t>: Have a question on Editor Note. Why do we need to wait for CT3?</w:t>
      </w:r>
    </w:p>
    <w:p w14:paraId="04C7A86C" w14:textId="77777777" w:rsidR="00904760" w:rsidRDefault="00787841">
      <w:pPr>
        <w:numPr>
          <w:ilvl w:val="0"/>
          <w:numId w:val="2"/>
        </w:numPr>
      </w:pPr>
      <w:r>
        <w:t xml:space="preserve">Qi: </w:t>
      </w:r>
      <w:proofErr w:type="spellStart"/>
      <w:r>
        <w:t>ProtocolDescription</w:t>
      </w:r>
      <w:proofErr w:type="spellEnd"/>
      <w:r>
        <w:t xml:space="preserve"> </w:t>
      </w:r>
      <w:proofErr w:type="gramStart"/>
      <w:r>
        <w:t>is still need</w:t>
      </w:r>
      <w:proofErr w:type="gramEnd"/>
      <w:r>
        <w:t xml:space="preserve"> to be specified in CT3</w:t>
      </w:r>
    </w:p>
    <w:p w14:paraId="04C7A86D" w14:textId="77777777" w:rsidR="00904760" w:rsidRDefault="00787841">
      <w:pPr>
        <w:numPr>
          <w:ilvl w:val="0"/>
          <w:numId w:val="2"/>
        </w:numPr>
      </w:pPr>
      <w:proofErr w:type="spellStart"/>
      <w:r>
        <w:t>Imed</w:t>
      </w:r>
      <w:proofErr w:type="spellEnd"/>
      <w:r>
        <w:t xml:space="preserve">: We know what information to extract from SDP. WE make sure that gets to AF. It is then left </w:t>
      </w:r>
      <w:proofErr w:type="gramStart"/>
      <w:r>
        <w:t>to</w:t>
      </w:r>
      <w:proofErr w:type="gramEnd"/>
      <w:r>
        <w:t xml:space="preserve"> AF to convert that to CT3/CT4 information. They can refer to our spec.</w:t>
      </w:r>
    </w:p>
    <w:p w14:paraId="04C7A86E" w14:textId="77777777" w:rsidR="00904760" w:rsidRDefault="00787841">
      <w:pPr>
        <w:numPr>
          <w:ilvl w:val="0"/>
          <w:numId w:val="2"/>
        </w:numPr>
      </w:pPr>
      <w:r>
        <w:t xml:space="preserve">Richard: Think that is right. Some of the parameters are not QoS parameters. Maybe one level above in Dynamic Policy resource. Wonder if there is generic way of modeling it. </w:t>
      </w:r>
    </w:p>
    <w:p w14:paraId="04C7A86F" w14:textId="77777777" w:rsidR="00904760" w:rsidRDefault="00787841">
      <w:pPr>
        <w:numPr>
          <w:ilvl w:val="0"/>
          <w:numId w:val="2"/>
        </w:numPr>
      </w:pPr>
      <w:r>
        <w:t xml:space="preserve">Thorsten: The Media AF need to use Protocol Description to talk over N5 API. It is worthwhile to study how to provide </w:t>
      </w:r>
      <w:proofErr w:type="spellStart"/>
      <w:r>
        <w:t>ProtocolDescription</w:t>
      </w:r>
      <w:proofErr w:type="spellEnd"/>
      <w:r>
        <w:t xml:space="preserve"> over M3 and M5</w:t>
      </w:r>
    </w:p>
    <w:p w14:paraId="04C7A870" w14:textId="77777777" w:rsidR="00904760" w:rsidRDefault="00787841">
      <w:pPr>
        <w:numPr>
          <w:ilvl w:val="0"/>
          <w:numId w:val="2"/>
        </w:numPr>
      </w:pPr>
      <w:r>
        <w:t>Ryan: There is idea to send LS to CT3/CT4. Is the source of the LS intending to include this information in that LS?</w:t>
      </w:r>
    </w:p>
    <w:p w14:paraId="04C7A871" w14:textId="77777777" w:rsidR="00904760" w:rsidRDefault="00787841">
      <w:pPr>
        <w:numPr>
          <w:ilvl w:val="0"/>
          <w:numId w:val="2"/>
        </w:numPr>
      </w:pPr>
      <w:r>
        <w:t xml:space="preserve">Richard: Original intention was to update the PD. It is better to revise this into </w:t>
      </w:r>
      <w:proofErr w:type="spellStart"/>
      <w:r>
        <w:t>pCR</w:t>
      </w:r>
      <w:proofErr w:type="spellEnd"/>
      <w:r>
        <w:t xml:space="preserve"> for 26510, and send LS to CT3/CT4</w:t>
      </w:r>
    </w:p>
    <w:p w14:paraId="04C7A872" w14:textId="77777777" w:rsidR="00904760" w:rsidRDefault="00787841">
      <w:pPr>
        <w:numPr>
          <w:ilvl w:val="0"/>
          <w:numId w:val="2"/>
        </w:numPr>
      </w:pPr>
      <w:proofErr w:type="spellStart"/>
      <w:r>
        <w:t>Liangping</w:t>
      </w:r>
      <w:proofErr w:type="spellEnd"/>
      <w:r>
        <w:t xml:space="preserve">: We just discussed a document in RTC. Is the intention to take that into account into this </w:t>
      </w:r>
      <w:proofErr w:type="spellStart"/>
      <w:r>
        <w:t>pCR</w:t>
      </w:r>
      <w:proofErr w:type="spellEnd"/>
      <w:r>
        <w:t>?</w:t>
      </w:r>
    </w:p>
    <w:p w14:paraId="04C7A873" w14:textId="77777777" w:rsidR="00904760" w:rsidRDefault="00787841">
      <w:pPr>
        <w:numPr>
          <w:ilvl w:val="0"/>
          <w:numId w:val="2"/>
        </w:numPr>
      </w:pPr>
      <w:proofErr w:type="spellStart"/>
      <w:r>
        <w:t>Imed</w:t>
      </w:r>
      <w:proofErr w:type="spellEnd"/>
      <w:r>
        <w:t xml:space="preserve"> nods…  </w:t>
      </w:r>
    </w:p>
    <w:p w14:paraId="04C7A874" w14:textId="77777777" w:rsidR="00904760" w:rsidRDefault="00904760"/>
    <w:p w14:paraId="04C7A875" w14:textId="77777777" w:rsidR="00904760" w:rsidRDefault="00787841">
      <w:r>
        <w:rPr>
          <w:u w:val="single"/>
        </w:rPr>
        <w:t xml:space="preserve">Decision: </w:t>
      </w:r>
      <w:r>
        <w:t xml:space="preserve">Re-allocated to MBS SWG </w:t>
      </w:r>
    </w:p>
    <w:p w14:paraId="04C7A876" w14:textId="77777777" w:rsidR="00904760" w:rsidRDefault="00904760">
      <w:pPr>
        <w:rPr>
          <w:rFonts w:ascii="Arial" w:eastAsia="Arial" w:hAnsi="Arial" w:cs="Arial"/>
          <w:b/>
          <w:sz w:val="16"/>
          <w:szCs w:val="16"/>
        </w:rPr>
      </w:pPr>
    </w:p>
    <w:p w14:paraId="04C7A877" w14:textId="77777777" w:rsidR="00904760" w:rsidRDefault="00904760"/>
    <w:tbl>
      <w:tblPr>
        <w:tblStyle w:val="afa"/>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87B" w14:textId="77777777">
        <w:trPr>
          <w:trHeight w:val="96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78" w14:textId="77777777" w:rsidR="00904760" w:rsidRDefault="0019176A">
            <w:hyperlink r:id="rId30">
              <w:r w:rsidR="00787841">
                <w:rPr>
                  <w:rFonts w:ascii="Arial" w:eastAsia="Arial" w:hAnsi="Arial" w:cs="Arial"/>
                  <w:b/>
                  <w:color w:val="0000FF"/>
                  <w:sz w:val="16"/>
                  <w:szCs w:val="16"/>
                  <w:u w:val="single"/>
                </w:rPr>
                <w:t>S4-240217</w:t>
              </w:r>
            </w:hyperlink>
          </w:p>
        </w:tc>
        <w:tc>
          <w:tcPr>
            <w:tcW w:w="661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79" w14:textId="77777777" w:rsidR="00904760" w:rsidRDefault="00787841">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JSON based Quality reporting scheme information for RTC</w:t>
            </w:r>
          </w:p>
        </w:tc>
        <w:tc>
          <w:tcPr>
            <w:tcW w:w="1653"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7A" w14:textId="77777777" w:rsidR="00904760" w:rsidRDefault="00787841">
            <w:proofErr w:type="spellStart"/>
            <w:r>
              <w:rPr>
                <w:rFonts w:ascii="Arial" w:eastAsia="Arial" w:hAnsi="Arial" w:cs="Arial"/>
                <w:sz w:val="16"/>
                <w:szCs w:val="16"/>
              </w:rPr>
              <w:t>InterDigital</w:t>
            </w:r>
            <w:proofErr w:type="spellEnd"/>
            <w:r>
              <w:rPr>
                <w:rFonts w:ascii="Arial" w:eastAsia="Arial" w:hAnsi="Arial" w:cs="Arial"/>
                <w:sz w:val="16"/>
                <w:szCs w:val="16"/>
              </w:rPr>
              <w:t xml:space="preserve"> Communications</w:t>
            </w:r>
          </w:p>
        </w:tc>
      </w:tr>
    </w:tbl>
    <w:p w14:paraId="04C7A87C" w14:textId="77777777" w:rsidR="00904760" w:rsidRDefault="00787841">
      <w:r>
        <w:rPr>
          <w:u w:val="single"/>
        </w:rPr>
        <w:t>Presenter</w:t>
      </w:r>
      <w:r>
        <w:t>: Srinivas</w:t>
      </w:r>
    </w:p>
    <w:p w14:paraId="04C7A87D" w14:textId="77777777" w:rsidR="00904760" w:rsidRDefault="00904760"/>
    <w:p w14:paraId="04C7A87E" w14:textId="77777777" w:rsidR="00904760" w:rsidRDefault="00787841">
      <w:r>
        <w:rPr>
          <w:u w:val="single"/>
        </w:rPr>
        <w:t>Discussion:</w:t>
      </w:r>
      <w:r>
        <w:t xml:space="preserve"> </w:t>
      </w:r>
    </w:p>
    <w:p w14:paraId="04C7A87F" w14:textId="77777777" w:rsidR="00904760" w:rsidRDefault="00787841">
      <w:pPr>
        <w:numPr>
          <w:ilvl w:val="0"/>
          <w:numId w:val="2"/>
        </w:numPr>
      </w:pPr>
      <w:r>
        <w:t xml:space="preserve">Richard: A new JSON scheme can be defined but it might need to be a cross-SWG </w:t>
      </w:r>
      <w:proofErr w:type="gramStart"/>
      <w:r>
        <w:t>issue</w:t>
      </w:r>
      <w:proofErr w:type="gramEnd"/>
      <w:r>
        <w:t xml:space="preserve"> so it’s supported for your XR, VR and other metrics. </w:t>
      </w:r>
    </w:p>
    <w:p w14:paraId="04C7A880" w14:textId="77777777" w:rsidR="00904760" w:rsidRDefault="00787841">
      <w:pPr>
        <w:numPr>
          <w:ilvl w:val="0"/>
          <w:numId w:val="2"/>
        </w:numPr>
      </w:pPr>
      <w:r>
        <w:t xml:space="preserve">Thorsten: There’s a mixture between </w:t>
      </w:r>
      <w:proofErr w:type="spellStart"/>
      <w:r>
        <w:t>QoE</w:t>
      </w:r>
      <w:proofErr w:type="spellEnd"/>
      <w:r>
        <w:t xml:space="preserve"> reporting and metric reporting. We should be clear on the terminology. My preference </w:t>
      </w:r>
      <w:proofErr w:type="spellStart"/>
      <w:r>
        <w:t>wold</w:t>
      </w:r>
      <w:proofErr w:type="spellEnd"/>
      <w:r>
        <w:t xml:space="preserve"> be to keep it generic metric reporting but maybe there’s an intention to report some quality. </w:t>
      </w:r>
    </w:p>
    <w:p w14:paraId="04C7A881" w14:textId="77777777" w:rsidR="00904760" w:rsidRDefault="00787841">
      <w:pPr>
        <w:numPr>
          <w:ilvl w:val="0"/>
          <w:numId w:val="2"/>
        </w:numPr>
      </w:pPr>
      <w:r>
        <w:t xml:space="preserve">Srinivas: Also prefer to use metric reporting and can change that. </w:t>
      </w:r>
    </w:p>
    <w:p w14:paraId="04C7A882" w14:textId="77777777" w:rsidR="00904760" w:rsidRDefault="00787841">
      <w:pPr>
        <w:numPr>
          <w:ilvl w:val="0"/>
          <w:numId w:val="2"/>
        </w:numPr>
      </w:pPr>
      <w:r>
        <w:t>Ahmed: The schema for the configuration will still be XML, you only change the schema for the reports. Is that right?</w:t>
      </w:r>
    </w:p>
    <w:p w14:paraId="04C7A883" w14:textId="77777777" w:rsidR="00904760" w:rsidRDefault="00787841">
      <w:pPr>
        <w:numPr>
          <w:ilvl w:val="0"/>
          <w:numId w:val="2"/>
        </w:numPr>
      </w:pPr>
      <w:r>
        <w:t xml:space="preserve">Richard: In this WI, you can agree to anything. But we are trying to create a reusable toolkit that doesn’t have point solutions. It is reasonable to modernize to JSON, but you need to be aware that there is a lot of XML already defined and a lot of moving parts since it’s designed for RAN based reporting and now being used for AF based reporting. In the PSS spec there are two schemas defined. One for configuring the metric and one for reporting. The configuring based on PSS is XML, and we have M1 provisioning based on JSON. But the reporting is still using the XML based </w:t>
      </w:r>
      <w:proofErr w:type="spellStart"/>
      <w:r>
        <w:t>QoE</w:t>
      </w:r>
      <w:proofErr w:type="spellEnd"/>
      <w:r>
        <w:t xml:space="preserve"> scheme, which we have in R-17 and will keep in R-18. Moving to JSON would be efficient, but it needs to be done not just for RTC but a global change for all. It may not be suitable to do it now at the end of Rel-18. I suggest a discussion in the MBS group. </w:t>
      </w:r>
    </w:p>
    <w:p w14:paraId="04C7A884" w14:textId="77777777" w:rsidR="00904760" w:rsidRDefault="00787841">
      <w:pPr>
        <w:numPr>
          <w:ilvl w:val="0"/>
          <w:numId w:val="2"/>
        </w:numPr>
      </w:pPr>
      <w:r>
        <w:t xml:space="preserve">Ahmed: Agree. </w:t>
      </w:r>
    </w:p>
    <w:p w14:paraId="04C7A885" w14:textId="77777777" w:rsidR="00904760" w:rsidRDefault="00787841">
      <w:pPr>
        <w:numPr>
          <w:ilvl w:val="0"/>
          <w:numId w:val="2"/>
        </w:numPr>
      </w:pPr>
      <w:proofErr w:type="spellStart"/>
      <w:r>
        <w:t>Imed</w:t>
      </w:r>
      <w:proofErr w:type="spellEnd"/>
      <w:r>
        <w:t xml:space="preserve">: Everything over M1 uses JSON so it doesn’t need to be redefined here. The reports themselves use XML in all specs (MTSI, MBS, …) I support the effort of migrating to JSON but do it consistently. </w:t>
      </w:r>
    </w:p>
    <w:p w14:paraId="04C7A886" w14:textId="77777777" w:rsidR="00904760" w:rsidRDefault="00787841">
      <w:pPr>
        <w:numPr>
          <w:ilvl w:val="0"/>
          <w:numId w:val="2"/>
        </w:numPr>
      </w:pPr>
      <w:r>
        <w:t xml:space="preserve">Srinivas: We are not changing anything on the configuration. Agree with second comment. </w:t>
      </w:r>
    </w:p>
    <w:p w14:paraId="04C7A887" w14:textId="77777777" w:rsidR="00904760" w:rsidRDefault="00787841">
      <w:pPr>
        <w:numPr>
          <w:ilvl w:val="0"/>
          <w:numId w:val="2"/>
        </w:numPr>
      </w:pPr>
      <w:proofErr w:type="spellStart"/>
      <w:r>
        <w:t>Imed</w:t>
      </w:r>
      <w:proofErr w:type="spellEnd"/>
      <w:r>
        <w:t xml:space="preserve">: Why can the configuration of metric reporting not be shared. You say each service has its own </w:t>
      </w:r>
      <w:proofErr w:type="gramStart"/>
      <w:r>
        <w:t>configuration..</w:t>
      </w:r>
      <w:proofErr w:type="gramEnd"/>
    </w:p>
    <w:p w14:paraId="04C7A888" w14:textId="77777777" w:rsidR="00904760" w:rsidRDefault="00787841">
      <w:pPr>
        <w:numPr>
          <w:ilvl w:val="0"/>
          <w:numId w:val="2"/>
        </w:numPr>
      </w:pPr>
      <w:r>
        <w:t xml:space="preserve">Srinivas: Configuration is same, the reporting scheme is different. </w:t>
      </w:r>
    </w:p>
    <w:p w14:paraId="04C7A889" w14:textId="77777777" w:rsidR="00904760" w:rsidRDefault="00787841">
      <w:pPr>
        <w:numPr>
          <w:ilvl w:val="0"/>
          <w:numId w:val="2"/>
        </w:numPr>
      </w:pPr>
      <w:proofErr w:type="spellStart"/>
      <w:r>
        <w:t>Imed</w:t>
      </w:r>
      <w:proofErr w:type="spellEnd"/>
      <w:r>
        <w:t xml:space="preserve">: Then it should not be in this clause which says provisioning. </w:t>
      </w:r>
    </w:p>
    <w:p w14:paraId="04C7A88A" w14:textId="77777777" w:rsidR="00904760" w:rsidRDefault="00787841">
      <w:pPr>
        <w:numPr>
          <w:ilvl w:val="0"/>
          <w:numId w:val="2"/>
        </w:numPr>
      </w:pPr>
      <w:r>
        <w:t xml:space="preserve">Richard: Only URI is part of the provisioning. You are defining a reporting format for RTC. </w:t>
      </w:r>
    </w:p>
    <w:p w14:paraId="04C7A88B" w14:textId="77777777" w:rsidR="00904760" w:rsidRDefault="00787841">
      <w:pPr>
        <w:numPr>
          <w:ilvl w:val="0"/>
          <w:numId w:val="2"/>
        </w:numPr>
      </w:pPr>
      <w:r>
        <w:t xml:space="preserve">Srinivas: </w:t>
      </w:r>
      <w:proofErr w:type="gramStart"/>
      <w:r>
        <w:t>So</w:t>
      </w:r>
      <w:proofErr w:type="gramEnd"/>
      <w:r>
        <w:t xml:space="preserve"> if we don’t define JSON format then we don’t need to change anything because XML is already in 26.113</w:t>
      </w:r>
    </w:p>
    <w:p w14:paraId="04C7A88C" w14:textId="77777777" w:rsidR="00904760" w:rsidRDefault="00787841">
      <w:pPr>
        <w:numPr>
          <w:ilvl w:val="0"/>
          <w:numId w:val="2"/>
        </w:numPr>
      </w:pPr>
      <w:r>
        <w:t xml:space="preserve">Thorsten: based on this discussion, if you talk about reports itself, how different with RTC reporting be different to DASH. Can we </w:t>
      </w:r>
      <w:proofErr w:type="gramStart"/>
      <w:r>
        <w:t>have  a</w:t>
      </w:r>
      <w:proofErr w:type="gramEnd"/>
      <w:r>
        <w:t xml:space="preserve"> scheme with different profiles.</w:t>
      </w:r>
    </w:p>
    <w:p w14:paraId="04C7A88D" w14:textId="77777777" w:rsidR="00904760" w:rsidRDefault="00787841">
      <w:pPr>
        <w:numPr>
          <w:ilvl w:val="0"/>
          <w:numId w:val="2"/>
        </w:numPr>
      </w:pPr>
      <w:r>
        <w:t xml:space="preserve">Richard: there will be an offline discussion for RL19, this might be very </w:t>
      </w:r>
      <w:proofErr w:type="gramStart"/>
      <w:r>
        <w:t>relevant</w:t>
      </w:r>
      <w:proofErr w:type="gramEnd"/>
    </w:p>
    <w:p w14:paraId="04C7A88E" w14:textId="77777777" w:rsidR="00904760" w:rsidRDefault="00904760"/>
    <w:p w14:paraId="04C7A88F" w14:textId="77777777" w:rsidR="00904760" w:rsidRDefault="00787841">
      <w:r>
        <w:rPr>
          <w:u w:val="single"/>
        </w:rPr>
        <w:t>Decision:</w:t>
      </w:r>
      <w:r>
        <w:t xml:space="preserve"> Noted </w:t>
      </w:r>
    </w:p>
    <w:p w14:paraId="04C7A890" w14:textId="77777777" w:rsidR="00904760" w:rsidRDefault="00904760"/>
    <w:p w14:paraId="04C7A891" w14:textId="77777777" w:rsidR="00904760" w:rsidRDefault="00904760">
      <w:pPr>
        <w:rPr>
          <w:rFonts w:ascii="Arial" w:eastAsia="Arial" w:hAnsi="Arial" w:cs="Arial"/>
          <w:b/>
          <w:sz w:val="16"/>
          <w:szCs w:val="16"/>
        </w:rPr>
      </w:pPr>
    </w:p>
    <w:p w14:paraId="04C7A892" w14:textId="77777777" w:rsidR="00904760" w:rsidRDefault="00904760">
      <w:pPr>
        <w:rPr>
          <w:rFonts w:ascii="Arial" w:eastAsia="Arial" w:hAnsi="Arial" w:cs="Arial"/>
          <w:b/>
          <w:sz w:val="16"/>
          <w:szCs w:val="16"/>
        </w:rPr>
      </w:pPr>
    </w:p>
    <w:tbl>
      <w:tblPr>
        <w:tblStyle w:val="afb"/>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896" w14:textId="77777777">
        <w:trPr>
          <w:trHeight w:val="96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93" w14:textId="77777777" w:rsidR="00904760" w:rsidRDefault="0019176A">
            <w:hyperlink r:id="rId31">
              <w:r w:rsidR="00787841">
                <w:rPr>
                  <w:rFonts w:ascii="Arial" w:eastAsia="Arial" w:hAnsi="Arial" w:cs="Arial"/>
                  <w:b/>
                  <w:color w:val="0000FF"/>
                  <w:sz w:val="16"/>
                  <w:szCs w:val="16"/>
                  <w:u w:val="single"/>
                </w:rPr>
                <w:t>S4-240246</w:t>
              </w:r>
            </w:hyperlink>
          </w:p>
        </w:tc>
        <w:tc>
          <w:tcPr>
            <w:tcW w:w="661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94" w14:textId="77777777" w:rsidR="00904760" w:rsidRDefault="00787841">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xml:space="preserve">] </w:t>
            </w:r>
            <w:proofErr w:type="spellStart"/>
            <w:r>
              <w:rPr>
                <w:rFonts w:ascii="Arial" w:eastAsia="Arial" w:hAnsi="Arial" w:cs="Arial"/>
                <w:sz w:val="16"/>
                <w:szCs w:val="16"/>
              </w:rPr>
              <w:t>pCR</w:t>
            </w:r>
            <w:proofErr w:type="spellEnd"/>
            <w:r>
              <w:rPr>
                <w:rFonts w:ascii="Arial" w:eastAsia="Arial" w:hAnsi="Arial" w:cs="Arial"/>
                <w:sz w:val="16"/>
                <w:szCs w:val="16"/>
              </w:rPr>
              <w:t xml:space="preserve"> on depth information</w:t>
            </w:r>
          </w:p>
        </w:tc>
        <w:tc>
          <w:tcPr>
            <w:tcW w:w="1653"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95" w14:textId="77777777" w:rsidR="00904760" w:rsidRDefault="00787841">
            <w:r>
              <w:rPr>
                <w:rFonts w:ascii="Arial" w:eastAsia="Arial" w:hAnsi="Arial" w:cs="Arial"/>
                <w:sz w:val="16"/>
                <w:szCs w:val="16"/>
              </w:rPr>
              <w:t>KPN N.V.</w:t>
            </w:r>
          </w:p>
        </w:tc>
      </w:tr>
    </w:tbl>
    <w:p w14:paraId="04C7A897" w14:textId="77777777" w:rsidR="00904760" w:rsidRDefault="00787841">
      <w:r>
        <w:rPr>
          <w:u w:val="single"/>
        </w:rPr>
        <w:t>Presenter</w:t>
      </w:r>
      <w:r>
        <w:t>: Simon</w:t>
      </w:r>
    </w:p>
    <w:p w14:paraId="04C7A898" w14:textId="77777777" w:rsidR="00904760" w:rsidRDefault="00904760"/>
    <w:p w14:paraId="04C7A899" w14:textId="77777777" w:rsidR="00904760" w:rsidRDefault="00787841">
      <w:r>
        <w:rPr>
          <w:u w:val="single"/>
        </w:rPr>
        <w:t>Discussion:</w:t>
      </w:r>
      <w:r>
        <w:t xml:space="preserve"> </w:t>
      </w:r>
    </w:p>
    <w:p w14:paraId="04C7A89A" w14:textId="77777777" w:rsidR="00904760" w:rsidRDefault="00787841">
      <w:pPr>
        <w:numPr>
          <w:ilvl w:val="0"/>
          <w:numId w:val="2"/>
        </w:numPr>
      </w:pPr>
      <w:r>
        <w:t>N\o comments.</w:t>
      </w:r>
    </w:p>
    <w:p w14:paraId="04C7A89B" w14:textId="77777777" w:rsidR="00904760" w:rsidRDefault="00904760"/>
    <w:p w14:paraId="04C7A89C" w14:textId="77777777" w:rsidR="00904760" w:rsidRDefault="00787841">
      <w:r>
        <w:rPr>
          <w:u w:val="single"/>
        </w:rPr>
        <w:t>Decision:</w:t>
      </w:r>
      <w:r>
        <w:t xml:space="preserve"> Agreed.</w:t>
      </w:r>
    </w:p>
    <w:p w14:paraId="04C7A89D" w14:textId="77777777" w:rsidR="00904760" w:rsidRDefault="00904760">
      <w:pPr>
        <w:rPr>
          <w:rFonts w:ascii="Arial" w:eastAsia="Arial" w:hAnsi="Arial" w:cs="Arial"/>
          <w:b/>
          <w:sz w:val="16"/>
          <w:szCs w:val="16"/>
        </w:rPr>
      </w:pPr>
    </w:p>
    <w:p w14:paraId="04C7A89E" w14:textId="77777777" w:rsidR="00904760" w:rsidRDefault="00904760"/>
    <w:tbl>
      <w:tblPr>
        <w:tblStyle w:val="afc"/>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8A2" w14:textId="77777777">
        <w:trPr>
          <w:trHeight w:val="72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9F" w14:textId="77777777" w:rsidR="00904760" w:rsidRDefault="0019176A">
            <w:hyperlink r:id="rId32">
              <w:r w:rsidR="00787841">
                <w:rPr>
                  <w:rFonts w:ascii="Arial" w:eastAsia="Arial" w:hAnsi="Arial" w:cs="Arial"/>
                  <w:b/>
                  <w:color w:val="0000FF"/>
                  <w:sz w:val="16"/>
                  <w:szCs w:val="16"/>
                  <w:u w:val="single"/>
                </w:rPr>
                <w:t>S4-240270</w:t>
              </w:r>
            </w:hyperlink>
          </w:p>
        </w:tc>
        <w:tc>
          <w:tcPr>
            <w:tcW w:w="661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A0" w14:textId="77777777" w:rsidR="00904760" w:rsidRDefault="00787841">
            <w:r>
              <w:rPr>
                <w:rFonts w:ascii="Arial" w:eastAsia="Arial" w:hAnsi="Arial" w:cs="Arial"/>
                <w:sz w:val="16"/>
                <w:szCs w:val="16"/>
              </w:rPr>
              <w:t>Interoperability and codec requirements</w:t>
            </w:r>
          </w:p>
        </w:tc>
        <w:tc>
          <w:tcPr>
            <w:tcW w:w="1653"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A1" w14:textId="77777777" w:rsidR="00904760" w:rsidRDefault="00787841">
            <w:r>
              <w:rPr>
                <w:rFonts w:ascii="Arial" w:eastAsia="Arial" w:hAnsi="Arial" w:cs="Arial"/>
                <w:sz w:val="16"/>
                <w:szCs w:val="16"/>
              </w:rPr>
              <w:t>Nokia Hungary</w:t>
            </w:r>
          </w:p>
        </w:tc>
      </w:tr>
    </w:tbl>
    <w:p w14:paraId="04C7A8A3" w14:textId="77777777" w:rsidR="00904760" w:rsidRDefault="00904760">
      <w:pPr>
        <w:rPr>
          <w:rFonts w:ascii="Arial" w:eastAsia="Arial" w:hAnsi="Arial" w:cs="Arial"/>
          <w:b/>
          <w:sz w:val="16"/>
          <w:szCs w:val="16"/>
        </w:rPr>
      </w:pPr>
    </w:p>
    <w:p w14:paraId="04C7A8A4" w14:textId="77777777" w:rsidR="00904760" w:rsidRDefault="00787841">
      <w:r>
        <w:rPr>
          <w:u w:val="single"/>
        </w:rPr>
        <w:t>Presenter</w:t>
      </w:r>
      <w:r>
        <w:t xml:space="preserve">: Igor </w:t>
      </w:r>
    </w:p>
    <w:p w14:paraId="04C7A8A5" w14:textId="77777777" w:rsidR="00904760" w:rsidRDefault="00904760"/>
    <w:p w14:paraId="04C7A8A6" w14:textId="77777777" w:rsidR="00904760" w:rsidRDefault="00787841">
      <w:r>
        <w:rPr>
          <w:u w:val="single"/>
        </w:rPr>
        <w:t>Discussion:</w:t>
      </w:r>
      <w:r>
        <w:t xml:space="preserve"> </w:t>
      </w:r>
    </w:p>
    <w:p w14:paraId="04C7A8A7" w14:textId="77777777" w:rsidR="00904760" w:rsidRDefault="00787841">
      <w:pPr>
        <w:numPr>
          <w:ilvl w:val="0"/>
          <w:numId w:val="2"/>
        </w:numPr>
      </w:pPr>
      <w:r>
        <w:t>Stephane: We are good to support this.</w:t>
      </w:r>
    </w:p>
    <w:p w14:paraId="04C7A8A8" w14:textId="77777777" w:rsidR="00904760" w:rsidRDefault="00787841">
      <w:pPr>
        <w:numPr>
          <w:ilvl w:val="0"/>
          <w:numId w:val="2"/>
        </w:numPr>
      </w:pPr>
      <w:r>
        <w:t>Ryan: We will have offline discussion with Thomas.</w:t>
      </w:r>
    </w:p>
    <w:p w14:paraId="04C7A8A9" w14:textId="77777777" w:rsidR="00904760" w:rsidRDefault="00904760"/>
    <w:p w14:paraId="04C7A8AA" w14:textId="77777777" w:rsidR="00904760" w:rsidRDefault="00787841">
      <w:r>
        <w:rPr>
          <w:u w:val="single"/>
        </w:rPr>
        <w:t>Decision:</w:t>
      </w:r>
      <w:r>
        <w:t xml:space="preserve"> not concluded (to be handled in the plenary)</w:t>
      </w:r>
    </w:p>
    <w:p w14:paraId="04C7A8AB" w14:textId="77777777" w:rsidR="00904760" w:rsidRDefault="00904760"/>
    <w:p w14:paraId="04C7A8AC" w14:textId="77777777" w:rsidR="00904760" w:rsidRDefault="00904760">
      <w:pPr>
        <w:rPr>
          <w:rFonts w:ascii="Arial" w:eastAsia="Arial" w:hAnsi="Arial" w:cs="Arial"/>
          <w:b/>
          <w:sz w:val="16"/>
          <w:szCs w:val="16"/>
        </w:rPr>
      </w:pPr>
    </w:p>
    <w:tbl>
      <w:tblPr>
        <w:tblStyle w:val="afd"/>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8B0" w14:textId="77777777">
        <w:trPr>
          <w:trHeight w:val="96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AD" w14:textId="77777777" w:rsidR="00904760" w:rsidRDefault="0019176A">
            <w:hyperlink r:id="rId33">
              <w:r w:rsidR="00787841">
                <w:rPr>
                  <w:rFonts w:ascii="Arial" w:eastAsia="Arial" w:hAnsi="Arial" w:cs="Arial"/>
                  <w:b/>
                  <w:color w:val="1155CC"/>
                  <w:sz w:val="16"/>
                  <w:szCs w:val="16"/>
                  <w:u w:val="single"/>
                </w:rPr>
                <w:t>S4-240</w:t>
              </w:r>
            </w:hyperlink>
            <w:hyperlink r:id="rId34">
              <w:r w:rsidR="00787841">
                <w:rPr>
                  <w:color w:val="1155CC"/>
                  <w:u w:val="single"/>
                </w:rPr>
                <w:t>390</w:t>
              </w:r>
            </w:hyperlink>
          </w:p>
        </w:tc>
        <w:tc>
          <w:tcPr>
            <w:tcW w:w="661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AE" w14:textId="77777777" w:rsidR="00904760" w:rsidRDefault="00787841">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Exception sheet</w:t>
            </w:r>
          </w:p>
        </w:tc>
        <w:tc>
          <w:tcPr>
            <w:tcW w:w="1653"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AF" w14:textId="77777777" w:rsidR="00904760" w:rsidRDefault="00787841">
            <w:r>
              <w:rPr>
                <w:rFonts w:ascii="Arial" w:eastAsia="Arial" w:hAnsi="Arial" w:cs="Arial"/>
                <w:sz w:val="16"/>
                <w:szCs w:val="16"/>
              </w:rPr>
              <w:t>Samsung</w:t>
            </w:r>
          </w:p>
        </w:tc>
      </w:tr>
    </w:tbl>
    <w:p w14:paraId="04C7A8B1" w14:textId="77777777" w:rsidR="00904760" w:rsidRDefault="00787841">
      <w:r>
        <w:rPr>
          <w:u w:val="single"/>
        </w:rPr>
        <w:t>Presenter</w:t>
      </w:r>
      <w:r>
        <w:t>: Ryan</w:t>
      </w:r>
    </w:p>
    <w:p w14:paraId="04C7A8B2" w14:textId="77777777" w:rsidR="00904760" w:rsidRDefault="00904760"/>
    <w:p w14:paraId="04C7A8B3" w14:textId="77777777" w:rsidR="00904760" w:rsidRDefault="00787841">
      <w:r>
        <w:rPr>
          <w:u w:val="single"/>
        </w:rPr>
        <w:t>Discussion:</w:t>
      </w:r>
      <w:r>
        <w:t xml:space="preserve"> </w:t>
      </w:r>
    </w:p>
    <w:p w14:paraId="04C7A8B4" w14:textId="77777777" w:rsidR="00904760" w:rsidRDefault="00787841">
      <w:pPr>
        <w:numPr>
          <w:ilvl w:val="0"/>
          <w:numId w:val="2"/>
        </w:numPr>
      </w:pPr>
      <w:r>
        <w:t>For timeline, Rapporteur will make decision for the completed time - if only open API is not finished, we may not need exception of this WID. Plenary will decide</w:t>
      </w:r>
      <w:proofErr w:type="gramStart"/>
      <w:r>
        <w:t>. .</w:t>
      </w:r>
      <w:proofErr w:type="gramEnd"/>
    </w:p>
    <w:p w14:paraId="04C7A8B5" w14:textId="77777777" w:rsidR="00904760" w:rsidRDefault="00787841">
      <w:pPr>
        <w:numPr>
          <w:ilvl w:val="0"/>
          <w:numId w:val="2"/>
        </w:numPr>
      </w:pPr>
      <w:r>
        <w:t xml:space="preserve">Ryan: we don’t limit ourselves to work </w:t>
      </w:r>
      <w:proofErr w:type="gramStart"/>
      <w:r>
        <w:t>on  the</w:t>
      </w:r>
      <w:proofErr w:type="gramEnd"/>
      <w:r>
        <w:t xml:space="preserve"> 2 bullets listed, those are only the main aspects. </w:t>
      </w:r>
    </w:p>
    <w:p w14:paraId="04C7A8B6" w14:textId="77777777" w:rsidR="00904760" w:rsidRDefault="00904760"/>
    <w:p w14:paraId="04C7A8B7" w14:textId="77777777" w:rsidR="00904760" w:rsidRDefault="00787841">
      <w:proofErr w:type="spellStart"/>
      <w:proofErr w:type="gramStart"/>
      <w:r>
        <w:rPr>
          <w:u w:val="single"/>
        </w:rPr>
        <w:t>Decision:Agreed</w:t>
      </w:r>
      <w:proofErr w:type="spellEnd"/>
      <w:proofErr w:type="gramEnd"/>
      <w:r>
        <w:rPr>
          <w:u w:val="single"/>
        </w:rPr>
        <w:t xml:space="preserve"> without presentation (with minor updates) </w:t>
      </w:r>
    </w:p>
    <w:p w14:paraId="04C7A8B8" w14:textId="77777777" w:rsidR="00904760" w:rsidRDefault="00787841">
      <w:r>
        <w:t>.</w:t>
      </w:r>
    </w:p>
    <w:p w14:paraId="04C7A8B9" w14:textId="77777777" w:rsidR="00904760" w:rsidRDefault="00904760">
      <w:pPr>
        <w:rPr>
          <w:rFonts w:ascii="Arial" w:eastAsia="Arial" w:hAnsi="Arial" w:cs="Arial"/>
          <w:b/>
          <w:sz w:val="16"/>
          <w:szCs w:val="16"/>
        </w:rPr>
      </w:pPr>
    </w:p>
    <w:p w14:paraId="04C7A8BA" w14:textId="77777777" w:rsidR="00904760" w:rsidRDefault="00904760">
      <w:pPr>
        <w:rPr>
          <w:rFonts w:ascii="Arial" w:eastAsia="Arial" w:hAnsi="Arial" w:cs="Arial"/>
          <w:b/>
          <w:sz w:val="16"/>
          <w:szCs w:val="16"/>
        </w:rPr>
      </w:pPr>
    </w:p>
    <w:tbl>
      <w:tblPr>
        <w:tblStyle w:val="afe"/>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8BE" w14:textId="77777777">
        <w:trPr>
          <w:trHeight w:val="96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BB" w14:textId="77777777" w:rsidR="00904760" w:rsidRDefault="0019176A">
            <w:hyperlink r:id="rId35">
              <w:r w:rsidR="00787841">
                <w:rPr>
                  <w:rFonts w:ascii="Arial" w:eastAsia="Arial" w:hAnsi="Arial" w:cs="Arial"/>
                  <w:b/>
                  <w:color w:val="1155CC"/>
                  <w:sz w:val="16"/>
                  <w:szCs w:val="16"/>
                  <w:u w:val="single"/>
                </w:rPr>
                <w:t>S4-240</w:t>
              </w:r>
            </w:hyperlink>
            <w:hyperlink r:id="rId36">
              <w:r w:rsidR="00787841">
                <w:rPr>
                  <w:color w:val="1155CC"/>
                  <w:u w:val="single"/>
                </w:rPr>
                <w:t>391</w:t>
              </w:r>
            </w:hyperlink>
          </w:p>
        </w:tc>
        <w:tc>
          <w:tcPr>
            <w:tcW w:w="661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BC" w14:textId="77777777" w:rsidR="00904760" w:rsidRDefault="00787841">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xml:space="preserve">] </w:t>
            </w:r>
            <w:proofErr w:type="spellStart"/>
            <w:r>
              <w:rPr>
                <w:rFonts w:ascii="Arial" w:eastAsia="Arial" w:hAnsi="Arial" w:cs="Arial"/>
                <w:sz w:val="16"/>
                <w:szCs w:val="16"/>
              </w:rPr>
              <w:t>Timeplan</w:t>
            </w:r>
            <w:proofErr w:type="spellEnd"/>
          </w:p>
        </w:tc>
        <w:tc>
          <w:tcPr>
            <w:tcW w:w="1653"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BD" w14:textId="77777777" w:rsidR="00904760" w:rsidRDefault="00787841">
            <w:r>
              <w:rPr>
                <w:rFonts w:ascii="Arial" w:eastAsia="Arial" w:hAnsi="Arial" w:cs="Arial"/>
                <w:sz w:val="16"/>
                <w:szCs w:val="16"/>
              </w:rPr>
              <w:t>Samsung</w:t>
            </w:r>
          </w:p>
        </w:tc>
      </w:tr>
    </w:tbl>
    <w:p w14:paraId="04C7A8BF" w14:textId="77777777" w:rsidR="00904760" w:rsidRDefault="00787841">
      <w:r>
        <w:rPr>
          <w:u w:val="single"/>
        </w:rPr>
        <w:t>Presenter</w:t>
      </w:r>
      <w:r>
        <w:t>: Ryan</w:t>
      </w:r>
    </w:p>
    <w:p w14:paraId="04C7A8C0" w14:textId="77777777" w:rsidR="00904760" w:rsidRDefault="00904760"/>
    <w:p w14:paraId="04C7A8C1" w14:textId="77777777" w:rsidR="00904760" w:rsidRDefault="00787841">
      <w:r>
        <w:rPr>
          <w:u w:val="single"/>
        </w:rPr>
        <w:t>Discussion:</w:t>
      </w:r>
      <w:r>
        <w:t xml:space="preserve"> </w:t>
      </w:r>
    </w:p>
    <w:p w14:paraId="04C7A8C2" w14:textId="77777777" w:rsidR="00904760" w:rsidRDefault="00787841">
      <w:pPr>
        <w:numPr>
          <w:ilvl w:val="0"/>
          <w:numId w:val="2"/>
        </w:numPr>
      </w:pPr>
      <w:r>
        <w:t xml:space="preserve">no comments. </w:t>
      </w:r>
    </w:p>
    <w:p w14:paraId="04C7A8C3" w14:textId="77777777" w:rsidR="00904760" w:rsidRDefault="00904760"/>
    <w:p w14:paraId="04C7A8C4" w14:textId="77777777" w:rsidR="00904760" w:rsidRDefault="00787841">
      <w:pPr>
        <w:rPr>
          <w:u w:val="single"/>
        </w:rPr>
      </w:pPr>
      <w:proofErr w:type="spellStart"/>
      <w:proofErr w:type="gramStart"/>
      <w:r>
        <w:rPr>
          <w:u w:val="single"/>
        </w:rPr>
        <w:t>Decision:Agreed</w:t>
      </w:r>
      <w:proofErr w:type="spellEnd"/>
      <w:proofErr w:type="gramEnd"/>
      <w:r>
        <w:rPr>
          <w:u w:val="single"/>
        </w:rPr>
        <w:t xml:space="preserve"> without presentation  </w:t>
      </w:r>
    </w:p>
    <w:p w14:paraId="04C7A8C5" w14:textId="77777777" w:rsidR="00904760" w:rsidRDefault="00904760">
      <w:pPr>
        <w:rPr>
          <w:u w:val="single"/>
        </w:rPr>
      </w:pPr>
    </w:p>
    <w:p w14:paraId="04C7A8C6" w14:textId="77777777" w:rsidR="00904760" w:rsidRDefault="00787841">
      <w:pPr>
        <w:rPr>
          <w:u w:val="single"/>
        </w:rPr>
      </w:pPr>
      <w:r>
        <w:rPr>
          <w:u w:val="single"/>
        </w:rPr>
        <w:t xml:space="preserve"> </w:t>
      </w:r>
    </w:p>
    <w:p w14:paraId="04C7A8C7" w14:textId="77777777" w:rsidR="00904760" w:rsidRDefault="00904760">
      <w:pPr>
        <w:rPr>
          <w:u w:val="single"/>
        </w:rPr>
      </w:pPr>
    </w:p>
    <w:p w14:paraId="04C7A8C8" w14:textId="77777777" w:rsidR="00904760" w:rsidRDefault="00904760">
      <w:pPr>
        <w:rPr>
          <w:rFonts w:ascii="Arial" w:eastAsia="Arial" w:hAnsi="Arial" w:cs="Arial"/>
          <w:b/>
          <w:sz w:val="16"/>
          <w:szCs w:val="16"/>
        </w:rPr>
      </w:pPr>
    </w:p>
    <w:tbl>
      <w:tblPr>
        <w:tblStyle w:val="aff"/>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8CC" w14:textId="77777777">
        <w:trPr>
          <w:trHeight w:val="96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C9" w14:textId="77777777" w:rsidR="00904760" w:rsidRDefault="0019176A">
            <w:hyperlink r:id="rId37">
              <w:r w:rsidR="00787841">
                <w:rPr>
                  <w:rFonts w:ascii="Arial" w:eastAsia="Arial" w:hAnsi="Arial" w:cs="Arial"/>
                  <w:b/>
                  <w:color w:val="1155CC"/>
                  <w:sz w:val="16"/>
                  <w:szCs w:val="16"/>
                  <w:u w:val="single"/>
                </w:rPr>
                <w:t>S4-240392</w:t>
              </w:r>
            </w:hyperlink>
          </w:p>
        </w:tc>
        <w:tc>
          <w:tcPr>
            <w:tcW w:w="661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CA" w14:textId="77777777" w:rsidR="00904760" w:rsidRDefault="00787841">
            <w:r>
              <w:rPr>
                <w:rFonts w:ascii="Arial" w:eastAsia="Arial" w:hAnsi="Arial" w:cs="Arial"/>
                <w:sz w:val="16"/>
                <w:szCs w:val="16"/>
              </w:rPr>
              <w:t>Draft TS 26.113 v1.1.0</w:t>
            </w:r>
          </w:p>
        </w:tc>
        <w:tc>
          <w:tcPr>
            <w:tcW w:w="1653"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CB" w14:textId="77777777" w:rsidR="00904760" w:rsidRDefault="00787841">
            <w:r>
              <w:rPr>
                <w:rFonts w:ascii="Arial" w:eastAsia="Arial" w:hAnsi="Arial" w:cs="Arial"/>
                <w:sz w:val="16"/>
                <w:szCs w:val="16"/>
              </w:rPr>
              <w:t>Samsung</w:t>
            </w:r>
          </w:p>
        </w:tc>
      </w:tr>
    </w:tbl>
    <w:p w14:paraId="04C7A8CD" w14:textId="77777777" w:rsidR="00904760" w:rsidRDefault="00787841">
      <w:r>
        <w:rPr>
          <w:u w:val="single"/>
        </w:rPr>
        <w:t>Presenter</w:t>
      </w:r>
      <w:r>
        <w:t xml:space="preserve">: </w:t>
      </w:r>
    </w:p>
    <w:p w14:paraId="04C7A8CE" w14:textId="77777777" w:rsidR="00904760" w:rsidRDefault="00904760"/>
    <w:p w14:paraId="04C7A8CF" w14:textId="77777777" w:rsidR="00904760" w:rsidRDefault="00787841">
      <w:r>
        <w:rPr>
          <w:u w:val="single"/>
        </w:rPr>
        <w:t>Discussion:</w:t>
      </w:r>
      <w:r>
        <w:t xml:space="preserve"> </w:t>
      </w:r>
    </w:p>
    <w:p w14:paraId="04C7A8D0" w14:textId="77777777" w:rsidR="00904760" w:rsidRDefault="00787841">
      <w:pPr>
        <w:numPr>
          <w:ilvl w:val="0"/>
          <w:numId w:val="2"/>
        </w:numPr>
      </w:pPr>
      <w:r>
        <w:t xml:space="preserve">. </w:t>
      </w:r>
    </w:p>
    <w:p w14:paraId="04C7A8D1" w14:textId="77777777" w:rsidR="00904760" w:rsidRDefault="00904760"/>
    <w:p w14:paraId="04C7A8D2" w14:textId="77777777" w:rsidR="00904760" w:rsidRDefault="00787841">
      <w:pPr>
        <w:rPr>
          <w:u w:val="single"/>
        </w:rPr>
      </w:pPr>
      <w:proofErr w:type="spellStart"/>
      <w:proofErr w:type="gramStart"/>
      <w:r>
        <w:rPr>
          <w:u w:val="single"/>
        </w:rPr>
        <w:t>Decision:not</w:t>
      </w:r>
      <w:proofErr w:type="spellEnd"/>
      <w:proofErr w:type="gramEnd"/>
      <w:r>
        <w:rPr>
          <w:u w:val="single"/>
        </w:rPr>
        <w:t xml:space="preserve"> treated (go to plenary without status)</w:t>
      </w:r>
    </w:p>
    <w:p w14:paraId="04C7A8D3" w14:textId="77777777" w:rsidR="00904760" w:rsidRDefault="00904760">
      <w:pPr>
        <w:rPr>
          <w:b/>
        </w:rPr>
      </w:pPr>
    </w:p>
    <w:p w14:paraId="04C7A8D4" w14:textId="77777777" w:rsidR="00904760" w:rsidRDefault="00787841">
      <w:pPr>
        <w:pStyle w:val="Heading2"/>
      </w:pPr>
      <w:bookmarkStart w:id="2" w:name="_x2kgbyes0aqv" w:colFirst="0" w:colLast="0"/>
      <w:bookmarkEnd w:id="2"/>
      <w:r>
        <w:t>10.6 IBACS (IMS-based AR Conversational Services)</w:t>
      </w:r>
    </w:p>
    <w:p w14:paraId="04C7A8D5" w14:textId="77777777" w:rsidR="00904760" w:rsidRDefault="00904760"/>
    <w:p w14:paraId="04C7A8D6" w14:textId="77777777" w:rsidR="00904760" w:rsidRDefault="00904760"/>
    <w:tbl>
      <w:tblPr>
        <w:tblStyle w:val="aff0"/>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8DA" w14:textId="77777777">
        <w:trPr>
          <w:trHeight w:val="72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8D7" w14:textId="77777777" w:rsidR="00904760" w:rsidRDefault="0019176A">
            <w:hyperlink r:id="rId38">
              <w:r w:rsidR="00787841">
                <w:rPr>
                  <w:rFonts w:ascii="Arial" w:eastAsia="Arial" w:hAnsi="Arial" w:cs="Arial"/>
                  <w:b/>
                  <w:color w:val="0000FF"/>
                  <w:sz w:val="16"/>
                  <w:szCs w:val="16"/>
                  <w:u w:val="single"/>
                </w:rPr>
                <w:t>S4-240145</w:t>
              </w:r>
            </w:hyperlink>
          </w:p>
        </w:tc>
        <w:tc>
          <w:tcPr>
            <w:tcW w:w="6612"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04C7A8D8" w14:textId="77777777" w:rsidR="00904760" w:rsidRDefault="00787841">
            <w:r>
              <w:rPr>
                <w:rFonts w:ascii="Arial" w:eastAsia="Arial" w:hAnsi="Arial" w:cs="Arial"/>
                <w:sz w:val="16"/>
                <w:szCs w:val="16"/>
              </w:rPr>
              <w:t>IBACS spatial description</w:t>
            </w:r>
          </w:p>
        </w:tc>
        <w:tc>
          <w:tcPr>
            <w:tcW w:w="1653"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04C7A8D9" w14:textId="77777777" w:rsidR="00904760" w:rsidRDefault="00787841">
            <w:proofErr w:type="spellStart"/>
            <w:r>
              <w:rPr>
                <w:rFonts w:ascii="Arial" w:eastAsia="Arial" w:hAnsi="Arial" w:cs="Arial"/>
                <w:sz w:val="16"/>
                <w:szCs w:val="16"/>
              </w:rPr>
              <w:t>InterDigital</w:t>
            </w:r>
            <w:proofErr w:type="spellEnd"/>
            <w:r>
              <w:rPr>
                <w:rFonts w:ascii="Arial" w:eastAsia="Arial" w:hAnsi="Arial" w:cs="Arial"/>
                <w:sz w:val="16"/>
                <w:szCs w:val="16"/>
              </w:rPr>
              <w:t>, Europe, Ltd.</w:t>
            </w:r>
          </w:p>
        </w:tc>
      </w:tr>
      <w:tr w:rsidR="00904760" w14:paraId="04C7A8DE"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8DB" w14:textId="77777777" w:rsidR="00904760" w:rsidRDefault="0019176A">
            <w:hyperlink r:id="rId39">
              <w:r w:rsidR="00787841">
                <w:rPr>
                  <w:rFonts w:ascii="Arial" w:eastAsia="Arial" w:hAnsi="Arial" w:cs="Arial"/>
                  <w:b/>
                  <w:color w:val="0000FF"/>
                  <w:sz w:val="16"/>
                  <w:szCs w:val="16"/>
                  <w:u w:val="single"/>
                </w:rPr>
                <w:t>S4-240161</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8DC" w14:textId="77777777" w:rsidR="00904760" w:rsidRDefault="00787841">
            <w:r>
              <w:rPr>
                <w:rFonts w:ascii="Arial" w:eastAsia="Arial" w:hAnsi="Arial" w:cs="Arial"/>
                <w:sz w:val="16"/>
                <w:szCs w:val="16"/>
              </w:rPr>
              <w:t>[IBACS]</w:t>
            </w:r>
            <w:proofErr w:type="spellStart"/>
            <w:r>
              <w:rPr>
                <w:rFonts w:ascii="Arial" w:eastAsia="Arial" w:hAnsi="Arial" w:cs="Arial"/>
                <w:sz w:val="16"/>
                <w:szCs w:val="16"/>
              </w:rPr>
              <w:t>pCR</w:t>
            </w:r>
            <w:proofErr w:type="spellEnd"/>
            <w:r>
              <w:rPr>
                <w:rFonts w:ascii="Arial" w:eastAsia="Arial" w:hAnsi="Arial" w:cs="Arial"/>
                <w:sz w:val="16"/>
                <w:szCs w:val="16"/>
              </w:rPr>
              <w:t xml:space="preserve"> on terminal architecture</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8DD" w14:textId="77777777" w:rsidR="00904760" w:rsidRDefault="00787841">
            <w:r>
              <w:rPr>
                <w:rFonts w:ascii="Arial" w:eastAsia="Arial" w:hAnsi="Arial" w:cs="Arial"/>
                <w:sz w:val="16"/>
                <w:szCs w:val="16"/>
              </w:rPr>
              <w:t>ZTE Corporation</w:t>
            </w:r>
          </w:p>
        </w:tc>
      </w:tr>
      <w:tr w:rsidR="00904760" w14:paraId="04C7A8E2"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8DF" w14:textId="77777777" w:rsidR="00904760" w:rsidRDefault="0019176A">
            <w:hyperlink r:id="rId40">
              <w:r w:rsidR="00787841">
                <w:rPr>
                  <w:rFonts w:ascii="Arial" w:eastAsia="Arial" w:hAnsi="Arial" w:cs="Arial"/>
                  <w:b/>
                  <w:color w:val="0000FF"/>
                  <w:sz w:val="16"/>
                  <w:szCs w:val="16"/>
                  <w:u w:val="single"/>
                </w:rPr>
                <w:t>S4-240163</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8E0" w14:textId="77777777" w:rsidR="00904760" w:rsidRDefault="00787841">
            <w:r>
              <w:rPr>
                <w:rFonts w:ascii="Arial" w:eastAsia="Arial" w:hAnsi="Arial" w:cs="Arial"/>
                <w:sz w:val="16"/>
                <w:szCs w:val="16"/>
              </w:rPr>
              <w:t>[IBACS]</w:t>
            </w:r>
            <w:proofErr w:type="spellStart"/>
            <w:r>
              <w:rPr>
                <w:rFonts w:ascii="Arial" w:eastAsia="Arial" w:hAnsi="Arial" w:cs="Arial"/>
                <w:sz w:val="16"/>
                <w:szCs w:val="16"/>
              </w:rPr>
              <w:t>pCR</w:t>
            </w:r>
            <w:proofErr w:type="spellEnd"/>
            <w:r>
              <w:rPr>
                <w:rFonts w:ascii="Arial" w:eastAsia="Arial" w:hAnsi="Arial" w:cs="Arial"/>
                <w:sz w:val="16"/>
                <w:szCs w:val="16"/>
              </w:rPr>
              <w:t xml:space="preserve"> on end-to-end reference architecture</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8E1" w14:textId="77777777" w:rsidR="00904760" w:rsidRDefault="00787841">
            <w:r>
              <w:rPr>
                <w:rFonts w:ascii="Arial" w:eastAsia="Arial" w:hAnsi="Arial" w:cs="Arial"/>
                <w:sz w:val="16"/>
                <w:szCs w:val="16"/>
              </w:rPr>
              <w:t>ZTE Corporation</w:t>
            </w:r>
          </w:p>
        </w:tc>
      </w:tr>
      <w:tr w:rsidR="00904760" w14:paraId="04C7A8E6"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8E3" w14:textId="77777777" w:rsidR="00904760" w:rsidRDefault="0019176A">
            <w:hyperlink r:id="rId41">
              <w:r w:rsidR="00787841">
                <w:rPr>
                  <w:rFonts w:ascii="Arial" w:eastAsia="Arial" w:hAnsi="Arial" w:cs="Arial"/>
                  <w:b/>
                  <w:color w:val="0000FF"/>
                  <w:sz w:val="16"/>
                  <w:szCs w:val="16"/>
                  <w:u w:val="single"/>
                </w:rPr>
                <w:t>S4-240164</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8E4" w14:textId="77777777" w:rsidR="00904760" w:rsidRDefault="00787841">
            <w:r>
              <w:rPr>
                <w:rFonts w:ascii="Arial" w:eastAsia="Arial" w:hAnsi="Arial" w:cs="Arial"/>
                <w:sz w:val="16"/>
                <w:szCs w:val="16"/>
              </w:rPr>
              <w:t>[IBACS] Discussion on AR call flows</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8E5" w14:textId="77777777" w:rsidR="00904760" w:rsidRDefault="00787841">
            <w:proofErr w:type="spellStart"/>
            <w:r>
              <w:rPr>
                <w:rFonts w:ascii="Arial" w:eastAsia="Arial" w:hAnsi="Arial" w:cs="Arial"/>
                <w:sz w:val="16"/>
                <w:szCs w:val="16"/>
              </w:rPr>
              <w:t>HuaWei</w:t>
            </w:r>
            <w:proofErr w:type="spellEnd"/>
            <w:r>
              <w:rPr>
                <w:rFonts w:ascii="Arial" w:eastAsia="Arial" w:hAnsi="Arial" w:cs="Arial"/>
                <w:sz w:val="16"/>
                <w:szCs w:val="16"/>
              </w:rPr>
              <w:t xml:space="preserve"> Technologies Co., Ltd</w:t>
            </w:r>
          </w:p>
        </w:tc>
      </w:tr>
      <w:tr w:rsidR="00904760" w14:paraId="04C7A8EA"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8E7" w14:textId="77777777" w:rsidR="00904760" w:rsidRDefault="0019176A">
            <w:hyperlink r:id="rId42">
              <w:r w:rsidR="00787841">
                <w:rPr>
                  <w:rFonts w:ascii="Arial" w:eastAsia="Arial" w:hAnsi="Arial" w:cs="Arial"/>
                  <w:b/>
                  <w:color w:val="0000FF"/>
                  <w:sz w:val="16"/>
                  <w:szCs w:val="16"/>
                  <w:u w:val="single"/>
                </w:rPr>
                <w:t>S4-240165</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8E8" w14:textId="77777777" w:rsidR="00904760" w:rsidRDefault="00787841">
            <w:r>
              <w:rPr>
                <w:rFonts w:ascii="Arial" w:eastAsia="Arial" w:hAnsi="Arial" w:cs="Arial"/>
                <w:sz w:val="16"/>
                <w:szCs w:val="16"/>
              </w:rPr>
              <w:t>[IBACS] Proposed changes to TS 26.264</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8E9" w14:textId="77777777" w:rsidR="00904760" w:rsidRDefault="00787841">
            <w:proofErr w:type="spellStart"/>
            <w:r>
              <w:rPr>
                <w:rFonts w:ascii="Arial" w:eastAsia="Arial" w:hAnsi="Arial" w:cs="Arial"/>
                <w:sz w:val="16"/>
                <w:szCs w:val="16"/>
              </w:rPr>
              <w:t>HuaWei</w:t>
            </w:r>
            <w:proofErr w:type="spellEnd"/>
            <w:r>
              <w:rPr>
                <w:rFonts w:ascii="Arial" w:eastAsia="Arial" w:hAnsi="Arial" w:cs="Arial"/>
                <w:sz w:val="16"/>
                <w:szCs w:val="16"/>
              </w:rPr>
              <w:t xml:space="preserve"> Technologies Co., Ltd, Nokia Corporation</w:t>
            </w:r>
          </w:p>
        </w:tc>
      </w:tr>
      <w:tr w:rsidR="00904760" w14:paraId="04C7A8EE"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8EB" w14:textId="77777777" w:rsidR="00904760" w:rsidRDefault="0019176A">
            <w:hyperlink r:id="rId43">
              <w:r w:rsidR="00787841">
                <w:rPr>
                  <w:rFonts w:ascii="Arial" w:eastAsia="Arial" w:hAnsi="Arial" w:cs="Arial"/>
                  <w:b/>
                  <w:color w:val="0000FF"/>
                  <w:sz w:val="16"/>
                  <w:szCs w:val="16"/>
                  <w:u w:val="single"/>
                </w:rPr>
                <w:t>S4-240248</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8EC" w14:textId="77777777" w:rsidR="00904760" w:rsidRDefault="00787841">
            <w:r>
              <w:rPr>
                <w:rFonts w:ascii="Arial" w:eastAsia="Arial" w:hAnsi="Arial" w:cs="Arial"/>
                <w:sz w:val="16"/>
                <w:szCs w:val="16"/>
              </w:rPr>
              <w:t>[IBACS] AR metadata messages and formats</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8ED" w14:textId="77777777" w:rsidR="00904760" w:rsidRDefault="00787841">
            <w:r>
              <w:rPr>
                <w:rFonts w:ascii="Arial" w:eastAsia="Arial" w:hAnsi="Arial" w:cs="Arial"/>
                <w:sz w:val="16"/>
                <w:szCs w:val="16"/>
              </w:rPr>
              <w:t>Nokia Corporation</w:t>
            </w:r>
          </w:p>
        </w:tc>
      </w:tr>
      <w:tr w:rsidR="00904760" w14:paraId="04C7A8F2"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8EF" w14:textId="77777777" w:rsidR="00904760" w:rsidRDefault="0019176A">
            <w:hyperlink r:id="rId44">
              <w:r w:rsidR="00787841">
                <w:rPr>
                  <w:rFonts w:ascii="Arial" w:eastAsia="Arial" w:hAnsi="Arial" w:cs="Arial"/>
                  <w:b/>
                  <w:color w:val="0000FF"/>
                  <w:sz w:val="16"/>
                  <w:szCs w:val="16"/>
                  <w:u w:val="single"/>
                </w:rPr>
                <w:t>S4-240250</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8F0" w14:textId="77777777" w:rsidR="00904760" w:rsidRDefault="00787841">
            <w:r>
              <w:rPr>
                <w:rFonts w:ascii="Arial" w:eastAsia="Arial" w:hAnsi="Arial" w:cs="Arial"/>
                <w:sz w:val="16"/>
                <w:szCs w:val="16"/>
              </w:rPr>
              <w:t>IBACS spatial description</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8F1" w14:textId="77777777" w:rsidR="00904760" w:rsidRDefault="00787841">
            <w:proofErr w:type="spellStart"/>
            <w:r>
              <w:rPr>
                <w:rFonts w:ascii="Arial" w:eastAsia="Arial" w:hAnsi="Arial" w:cs="Arial"/>
                <w:sz w:val="16"/>
                <w:szCs w:val="16"/>
              </w:rPr>
              <w:t>InterDigital</w:t>
            </w:r>
            <w:proofErr w:type="spellEnd"/>
            <w:r>
              <w:rPr>
                <w:rFonts w:ascii="Arial" w:eastAsia="Arial" w:hAnsi="Arial" w:cs="Arial"/>
                <w:sz w:val="16"/>
                <w:szCs w:val="16"/>
              </w:rPr>
              <w:t>, Europe, Ltd.</w:t>
            </w:r>
          </w:p>
        </w:tc>
      </w:tr>
      <w:tr w:rsidR="00904760" w14:paraId="04C7A8F6"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8F3" w14:textId="77777777" w:rsidR="00904760" w:rsidRDefault="0019176A">
            <w:hyperlink r:id="rId45">
              <w:r w:rsidR="00787841">
                <w:rPr>
                  <w:rFonts w:ascii="Arial" w:eastAsia="Arial" w:hAnsi="Arial" w:cs="Arial"/>
                  <w:b/>
                  <w:color w:val="0000FF"/>
                  <w:sz w:val="16"/>
                  <w:szCs w:val="16"/>
                  <w:u w:val="single"/>
                </w:rPr>
                <w:t>S4-240273</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8F4" w14:textId="77777777" w:rsidR="00904760" w:rsidRDefault="00787841">
            <w:r>
              <w:rPr>
                <w:rFonts w:ascii="Arial" w:eastAsia="Arial" w:hAnsi="Arial" w:cs="Arial"/>
                <w:sz w:val="16"/>
                <w:szCs w:val="16"/>
              </w:rPr>
              <w:t>[IBACS] Scene Description Support in IBACS</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8F5" w14:textId="77777777" w:rsidR="00904760" w:rsidRDefault="00787841">
            <w:r>
              <w:rPr>
                <w:rFonts w:ascii="Arial" w:eastAsia="Arial" w:hAnsi="Arial" w:cs="Arial"/>
                <w:sz w:val="16"/>
                <w:szCs w:val="16"/>
              </w:rPr>
              <w:t>Qualcomm Incorporated</w:t>
            </w:r>
          </w:p>
        </w:tc>
      </w:tr>
    </w:tbl>
    <w:p w14:paraId="04C7A8F7" w14:textId="77777777" w:rsidR="00904760" w:rsidRDefault="00904760">
      <w:pPr>
        <w:rPr>
          <w:u w:val="single"/>
        </w:rPr>
      </w:pPr>
    </w:p>
    <w:p w14:paraId="04C7A8F8" w14:textId="77777777" w:rsidR="00904760" w:rsidRDefault="00904760"/>
    <w:tbl>
      <w:tblPr>
        <w:tblStyle w:val="aff1"/>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8FC"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8F9" w14:textId="77777777" w:rsidR="00904760" w:rsidRDefault="0019176A">
            <w:hyperlink r:id="rId46">
              <w:r w:rsidR="00787841">
                <w:rPr>
                  <w:rFonts w:ascii="Arial" w:eastAsia="Arial" w:hAnsi="Arial" w:cs="Arial"/>
                  <w:b/>
                  <w:color w:val="0000FF"/>
                  <w:sz w:val="16"/>
                  <w:szCs w:val="16"/>
                  <w:u w:val="single"/>
                </w:rPr>
                <w:t>S4-240273</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8FA" w14:textId="77777777" w:rsidR="00904760" w:rsidRDefault="00787841">
            <w:r>
              <w:rPr>
                <w:rFonts w:ascii="Arial" w:eastAsia="Arial" w:hAnsi="Arial" w:cs="Arial"/>
                <w:sz w:val="16"/>
                <w:szCs w:val="16"/>
              </w:rPr>
              <w:t>[IBACS] Scene Description Support in IBACS</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8FB" w14:textId="77777777" w:rsidR="00904760" w:rsidRDefault="00787841">
            <w:r>
              <w:rPr>
                <w:rFonts w:ascii="Arial" w:eastAsia="Arial" w:hAnsi="Arial" w:cs="Arial"/>
                <w:sz w:val="16"/>
                <w:szCs w:val="16"/>
              </w:rPr>
              <w:t>Qualcomm Incorporated</w:t>
            </w:r>
          </w:p>
        </w:tc>
      </w:tr>
    </w:tbl>
    <w:p w14:paraId="04C7A8FD" w14:textId="77777777" w:rsidR="00904760" w:rsidRDefault="00904760">
      <w:pPr>
        <w:rPr>
          <w:u w:val="single"/>
        </w:rPr>
      </w:pPr>
    </w:p>
    <w:p w14:paraId="04C7A8FE" w14:textId="77777777" w:rsidR="00904760" w:rsidRDefault="00787841">
      <w:r>
        <w:rPr>
          <w:u w:val="single"/>
        </w:rPr>
        <w:t>Presenter</w:t>
      </w:r>
      <w:r>
        <w:t xml:space="preserve">: </w:t>
      </w:r>
      <w:proofErr w:type="spellStart"/>
      <w:r>
        <w:t>Liangping</w:t>
      </w:r>
      <w:proofErr w:type="spellEnd"/>
    </w:p>
    <w:p w14:paraId="04C7A8FF" w14:textId="77777777" w:rsidR="00904760" w:rsidRDefault="00904760"/>
    <w:p w14:paraId="04C7A900" w14:textId="77777777" w:rsidR="00904760" w:rsidRDefault="00787841">
      <w:r>
        <w:rPr>
          <w:u w:val="single"/>
        </w:rPr>
        <w:t>Discussion:</w:t>
      </w:r>
      <w:r>
        <w:t xml:space="preserve"> </w:t>
      </w:r>
    </w:p>
    <w:p w14:paraId="04C7A901" w14:textId="77777777" w:rsidR="00904760" w:rsidRDefault="00787841">
      <w:r>
        <w:tab/>
        <w:t>Bu: nodes-param for the node name there should be separator after.</w:t>
      </w:r>
    </w:p>
    <w:p w14:paraId="04C7A902" w14:textId="77777777" w:rsidR="00904760" w:rsidRDefault="00787841">
      <w:r>
        <w:tab/>
        <w:t xml:space="preserve">Ryan: why stream ID 1000 for bootstrap </w:t>
      </w:r>
      <w:proofErr w:type="gramStart"/>
      <w:r>
        <w:t>DC  is</w:t>
      </w:r>
      <w:proofErr w:type="gramEnd"/>
      <w:r>
        <w:t xml:space="preserve"> used</w:t>
      </w:r>
    </w:p>
    <w:p w14:paraId="04C7A903" w14:textId="77777777" w:rsidR="00904760" w:rsidRDefault="00787841">
      <w:r>
        <w:tab/>
        <w:t>L: to have same DC for the scene description would be more efficient</w:t>
      </w:r>
    </w:p>
    <w:p w14:paraId="04C7A904" w14:textId="77777777" w:rsidR="00904760" w:rsidRDefault="00787841">
      <w:r>
        <w:tab/>
        <w:t xml:space="preserve">R: SDP </w:t>
      </w:r>
      <w:proofErr w:type="spellStart"/>
      <w:r>
        <w:t>signalling</w:t>
      </w:r>
      <w:proofErr w:type="spellEnd"/>
      <w:r>
        <w:t xml:space="preserve"> is used for ownership of node? rather than using app level authorization.</w:t>
      </w:r>
    </w:p>
    <w:p w14:paraId="04C7A905" w14:textId="77777777" w:rsidR="00904760" w:rsidRDefault="00787841">
      <w:r>
        <w:tab/>
        <w:t xml:space="preserve">Saba: we assume inside IBACs there is a DC MTSI client. </w:t>
      </w:r>
      <w:proofErr w:type="gramStart"/>
      <w:r>
        <w:t>so</w:t>
      </w:r>
      <w:proofErr w:type="gramEnd"/>
      <w:r>
        <w:t xml:space="preserve"> 114 would </w:t>
      </w:r>
      <w:proofErr w:type="spellStart"/>
      <w:r>
        <w:t>stll</w:t>
      </w:r>
      <w:proofErr w:type="spellEnd"/>
      <w:r>
        <w:t xml:space="preserve"> apply</w:t>
      </w:r>
    </w:p>
    <w:p w14:paraId="04C7A906" w14:textId="77777777" w:rsidR="00904760" w:rsidRDefault="00787841">
      <w:r>
        <w:lastRenderedPageBreak/>
        <w:tab/>
        <w:t xml:space="preserve">Bu: yes, scene distribution is kind of bootstrapping. AR MTSI terminal or Dc MTSCI terminal! </w:t>
      </w:r>
    </w:p>
    <w:p w14:paraId="04C7A907" w14:textId="77777777" w:rsidR="00904760" w:rsidRDefault="00787841">
      <w:r>
        <w:tab/>
        <w:t xml:space="preserve">Saba: sub protocol AR MTSI can possibly carry scene description over DC with same format! do we want to separate message formats for IBACs? something else for MPEC descriptions and </w:t>
      </w:r>
      <w:proofErr w:type="gramStart"/>
      <w:r>
        <w:t>… .</w:t>
      </w:r>
      <w:proofErr w:type="gramEnd"/>
      <w:r>
        <w:t xml:space="preserve"> our proposal is having same DC but different message types. </w:t>
      </w:r>
    </w:p>
    <w:p w14:paraId="04C7A908" w14:textId="77777777" w:rsidR="00904760" w:rsidRDefault="00787841">
      <w:r>
        <w:t xml:space="preserve">Simon: </w:t>
      </w:r>
      <w:proofErr w:type="gramStart"/>
      <w:r>
        <w:t>so</w:t>
      </w:r>
      <w:proofErr w:type="gramEnd"/>
      <w:r>
        <w:t xml:space="preserve"> scene description would be one type</w:t>
      </w:r>
    </w:p>
    <w:p w14:paraId="04C7A909" w14:textId="77777777" w:rsidR="00904760" w:rsidRDefault="00787841">
      <w:proofErr w:type="gramStart"/>
      <w:r>
        <w:t>Xuan :</w:t>
      </w:r>
      <w:proofErr w:type="gramEnd"/>
      <w:r>
        <w:t xml:space="preserve"> IBACs terminal ? DC MTSI client. bootstrap </w:t>
      </w:r>
      <w:proofErr w:type="gramStart"/>
      <w:r>
        <w:t>DC !</w:t>
      </w:r>
      <w:proofErr w:type="gramEnd"/>
      <w:r>
        <w:t xml:space="preserve"> what is node?</w:t>
      </w:r>
    </w:p>
    <w:p w14:paraId="04C7A90A" w14:textId="77777777" w:rsidR="00904760" w:rsidRDefault="00787841">
      <w:r>
        <w:t xml:space="preserve">L: BDC can be used for downloading app, node represents </w:t>
      </w:r>
      <w:proofErr w:type="gramStart"/>
      <w:r>
        <w:t>objects .</w:t>
      </w:r>
      <w:proofErr w:type="gramEnd"/>
      <w:r>
        <w:t xml:space="preserve"> clarifications will be added for the node.</w:t>
      </w:r>
    </w:p>
    <w:p w14:paraId="04C7A90B" w14:textId="77777777" w:rsidR="00904760" w:rsidRDefault="00787841">
      <w:r>
        <w:t xml:space="preserve">G: “nodes that they own”? objects are common to everybody not to user. </w:t>
      </w:r>
    </w:p>
    <w:p w14:paraId="04C7A90C" w14:textId="77777777" w:rsidR="00904760" w:rsidRDefault="00787841">
      <w:r>
        <w:t xml:space="preserve">L: agree on the comment. </w:t>
      </w:r>
    </w:p>
    <w:p w14:paraId="04C7A90D" w14:textId="77777777" w:rsidR="00904760" w:rsidRDefault="00787841">
      <w:r>
        <w:t xml:space="preserve">G: is it coming from </w:t>
      </w:r>
      <w:proofErr w:type="spellStart"/>
      <w:r>
        <w:t>ue</w:t>
      </w:r>
      <w:proofErr w:type="spellEnd"/>
      <w:r>
        <w:t xml:space="preserve"> or scene description?</w:t>
      </w:r>
    </w:p>
    <w:p w14:paraId="04C7A90E" w14:textId="77777777" w:rsidR="00904760" w:rsidRDefault="00787841">
      <w:r>
        <w:t>L: coming from scene description.</w:t>
      </w:r>
    </w:p>
    <w:p w14:paraId="04C7A90F" w14:textId="77777777" w:rsidR="00904760" w:rsidRDefault="00787841">
      <w:r>
        <w:t xml:space="preserve">Nik: clarification needs to be added to text. </w:t>
      </w:r>
    </w:p>
    <w:p w14:paraId="04C7A910" w14:textId="77777777" w:rsidR="00904760" w:rsidRDefault="00787841">
      <w:r>
        <w:t xml:space="preserve">S: we may have interactive transaction </w:t>
      </w:r>
      <w:proofErr w:type="spellStart"/>
      <w:r>
        <w:t>causeing</w:t>
      </w:r>
      <w:proofErr w:type="spellEnd"/>
      <w:r>
        <w:t xml:space="preserve"> scene update. but it doesn’t make sense in AR. in case of interactive session node is not </w:t>
      </w:r>
      <w:proofErr w:type="gramStart"/>
      <w:r>
        <w:t>owned .</w:t>
      </w:r>
      <w:proofErr w:type="gramEnd"/>
    </w:p>
    <w:p w14:paraId="04C7A911" w14:textId="77777777" w:rsidR="00904760" w:rsidRDefault="00787841">
      <w:r>
        <w:t>L: change of text to nodes that they effect!</w:t>
      </w:r>
    </w:p>
    <w:p w14:paraId="04C7A912" w14:textId="77777777" w:rsidR="00904760" w:rsidRDefault="00787841">
      <w:r>
        <w:t xml:space="preserve">Simon: it’s application specific behaviors. if we can find a formulation to make it clear. </w:t>
      </w:r>
    </w:p>
    <w:p w14:paraId="04C7A913" w14:textId="77777777" w:rsidR="00904760" w:rsidRDefault="00787841">
      <w:r>
        <w:t xml:space="preserve">S: in defining scene description </w:t>
      </w:r>
      <w:proofErr w:type="gramStart"/>
      <w:r>
        <w:t>capabilities ,</w:t>
      </w:r>
      <w:proofErr w:type="gramEnd"/>
      <w:r>
        <w:t xml:space="preserve"> we can have agreement for more details</w:t>
      </w:r>
    </w:p>
    <w:p w14:paraId="04C7A914" w14:textId="77777777" w:rsidR="00904760" w:rsidRDefault="00787841">
      <w:r>
        <w:t xml:space="preserve">Simon: we don’t use bootstrap DC but AR data </w:t>
      </w:r>
      <w:proofErr w:type="spellStart"/>
      <w:r>
        <w:t>chanel</w:t>
      </w:r>
      <w:proofErr w:type="spellEnd"/>
      <w:r>
        <w:t>!</w:t>
      </w:r>
    </w:p>
    <w:p w14:paraId="04C7A915" w14:textId="77777777" w:rsidR="00904760" w:rsidRDefault="00787841">
      <w:r>
        <w:t xml:space="preserve">L: so is it ok to have dedicated stream ID for AR specific </w:t>
      </w:r>
      <w:proofErr w:type="gramStart"/>
      <w:r>
        <w:t>DC  ?</w:t>
      </w:r>
      <w:proofErr w:type="gramEnd"/>
    </w:p>
    <w:p w14:paraId="04C7A916" w14:textId="77777777" w:rsidR="00904760" w:rsidRDefault="00787841">
      <w:r>
        <w:t xml:space="preserve">Bu: how there will be fall back between AR and Dc MTSI? it should be better to go DC MTSI </w:t>
      </w:r>
      <w:proofErr w:type="gramStart"/>
      <w:r>
        <w:t>way, and</w:t>
      </w:r>
      <w:proofErr w:type="gramEnd"/>
      <w:r>
        <w:t xml:space="preserve"> have boot strap DC.</w:t>
      </w:r>
    </w:p>
    <w:p w14:paraId="04C7A917" w14:textId="77777777" w:rsidR="00904760" w:rsidRDefault="00787841">
      <w:r>
        <w:t xml:space="preserve">G: IBACs terminal will be </w:t>
      </w:r>
      <w:proofErr w:type="spellStart"/>
      <w:r>
        <w:t>meCAR</w:t>
      </w:r>
      <w:proofErr w:type="spellEnd"/>
      <w:r>
        <w:t xml:space="preserve"> UE? in term of media capability. adding for example in IBACs anchoring will be used. </w:t>
      </w:r>
    </w:p>
    <w:p w14:paraId="04C7A918" w14:textId="77777777" w:rsidR="00904760" w:rsidRDefault="00787841">
      <w:r>
        <w:t xml:space="preserve">Nik: do we need an exception? there are something to be resolved. </w:t>
      </w:r>
    </w:p>
    <w:p w14:paraId="04C7A919" w14:textId="77777777" w:rsidR="00904760" w:rsidRDefault="00787841">
      <w:r>
        <w:t xml:space="preserve">Simon: lets reach some completion in this meeting. to have clean alignment with </w:t>
      </w:r>
      <w:proofErr w:type="spellStart"/>
      <w:r>
        <w:t>MeCar</w:t>
      </w:r>
      <w:proofErr w:type="spellEnd"/>
      <w:r>
        <w:t xml:space="preserve">. to have a clean text in </w:t>
      </w:r>
      <w:proofErr w:type="gramStart"/>
      <w:r>
        <w:t>TS .</w:t>
      </w:r>
      <w:proofErr w:type="gramEnd"/>
      <w:r>
        <w:t xml:space="preserve"> </w:t>
      </w:r>
    </w:p>
    <w:p w14:paraId="04C7A91A" w14:textId="77777777" w:rsidR="00904760" w:rsidRDefault="00787841">
      <w:r>
        <w:t xml:space="preserve">S: we should ask for agreement in </w:t>
      </w:r>
      <w:proofErr w:type="spellStart"/>
      <w:r>
        <w:t>AdHocs</w:t>
      </w:r>
      <w:proofErr w:type="spellEnd"/>
      <w:r>
        <w:t xml:space="preserve"> to have </w:t>
      </w:r>
      <w:proofErr w:type="gramStart"/>
      <w:r>
        <w:t>time .</w:t>
      </w:r>
      <w:proofErr w:type="gramEnd"/>
      <w:r>
        <w:t xml:space="preserve"> not going to exception. </w:t>
      </w:r>
    </w:p>
    <w:p w14:paraId="04C7A91B" w14:textId="77777777" w:rsidR="00904760" w:rsidRDefault="00787841">
      <w:r>
        <w:t xml:space="preserve">Simon: we had disagreement of call flows. it </w:t>
      </w:r>
      <w:proofErr w:type="gramStart"/>
      <w:r>
        <w:t>take</w:t>
      </w:r>
      <w:proofErr w:type="gramEnd"/>
      <w:r>
        <w:t xml:space="preserve"> phases. in offline meetings we can complete. </w:t>
      </w:r>
      <w:proofErr w:type="gramStart"/>
      <w:r>
        <w:t>otherwise</w:t>
      </w:r>
      <w:proofErr w:type="gramEnd"/>
      <w:r>
        <w:t xml:space="preserve"> we are in situation if we don’t agree on </w:t>
      </w:r>
      <w:proofErr w:type="spellStart"/>
      <w:r>
        <w:t>Adhocs</w:t>
      </w:r>
      <w:proofErr w:type="spellEnd"/>
      <w:r>
        <w:t xml:space="preserve"> there will be problem. so better to go for exceptions.</w:t>
      </w:r>
    </w:p>
    <w:p w14:paraId="04C7A91C" w14:textId="77777777" w:rsidR="00904760" w:rsidRDefault="00787841">
      <w:r>
        <w:t xml:space="preserve">Nik: lets decide on </w:t>
      </w:r>
      <w:proofErr w:type="spellStart"/>
      <w:r>
        <w:t>whashup</w:t>
      </w:r>
      <w:proofErr w:type="spellEnd"/>
      <w:r>
        <w:t xml:space="preserve"> for either going for exception or compete in Telcos. </w:t>
      </w:r>
      <w:proofErr w:type="spellStart"/>
      <w:proofErr w:type="gramStart"/>
      <w:r>
        <w:t>lets</w:t>
      </w:r>
      <w:proofErr w:type="spellEnd"/>
      <w:proofErr w:type="gramEnd"/>
      <w:r>
        <w:t xml:space="preserve"> ask plenary timeline for submitting TS.</w:t>
      </w:r>
    </w:p>
    <w:p w14:paraId="04C7A91D" w14:textId="77777777" w:rsidR="00904760" w:rsidRDefault="00904760"/>
    <w:p w14:paraId="04C7A91E" w14:textId="77777777" w:rsidR="00904760" w:rsidRDefault="00904760"/>
    <w:p w14:paraId="04C7A91F" w14:textId="77777777" w:rsidR="00904760" w:rsidRDefault="00787841">
      <w:r>
        <w:rPr>
          <w:u w:val="single"/>
        </w:rPr>
        <w:t>Decision:</w:t>
      </w:r>
      <w:r>
        <w:t xml:space="preserve"> Parked, and there will be offline discussion.273 is merged to 323. </w:t>
      </w:r>
    </w:p>
    <w:p w14:paraId="04C7A920" w14:textId="77777777" w:rsidR="00904760" w:rsidRDefault="00904760"/>
    <w:p w14:paraId="04C7A921" w14:textId="77777777" w:rsidR="00904760" w:rsidRDefault="00904760"/>
    <w:tbl>
      <w:tblPr>
        <w:tblStyle w:val="aff2"/>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925"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922" w14:textId="77777777" w:rsidR="00904760" w:rsidRDefault="0019176A">
            <w:hyperlink r:id="rId47">
              <w:r w:rsidR="00787841">
                <w:rPr>
                  <w:rFonts w:ascii="Arial" w:eastAsia="Arial" w:hAnsi="Arial" w:cs="Arial"/>
                  <w:b/>
                  <w:color w:val="0000FF"/>
                  <w:sz w:val="16"/>
                  <w:szCs w:val="16"/>
                  <w:u w:val="single"/>
                </w:rPr>
                <w:t>S4-240250</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923" w14:textId="77777777" w:rsidR="00904760" w:rsidRDefault="00787841">
            <w:r>
              <w:rPr>
                <w:rFonts w:ascii="Arial" w:eastAsia="Arial" w:hAnsi="Arial" w:cs="Arial"/>
                <w:sz w:val="16"/>
                <w:szCs w:val="16"/>
              </w:rPr>
              <w:t>IBACS spatial description</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924" w14:textId="77777777" w:rsidR="00904760" w:rsidRDefault="00787841">
            <w:proofErr w:type="spellStart"/>
            <w:r>
              <w:rPr>
                <w:rFonts w:ascii="Arial" w:eastAsia="Arial" w:hAnsi="Arial" w:cs="Arial"/>
                <w:sz w:val="16"/>
                <w:szCs w:val="16"/>
              </w:rPr>
              <w:t>InterDigital</w:t>
            </w:r>
            <w:proofErr w:type="spellEnd"/>
            <w:r>
              <w:rPr>
                <w:rFonts w:ascii="Arial" w:eastAsia="Arial" w:hAnsi="Arial" w:cs="Arial"/>
                <w:sz w:val="16"/>
                <w:szCs w:val="16"/>
              </w:rPr>
              <w:t>, Europe, Ltd.</w:t>
            </w:r>
          </w:p>
        </w:tc>
      </w:tr>
    </w:tbl>
    <w:p w14:paraId="04C7A926" w14:textId="77777777" w:rsidR="00904760" w:rsidRDefault="00787841">
      <w:r>
        <w:rPr>
          <w:u w:val="single"/>
        </w:rPr>
        <w:t>Presenter</w:t>
      </w:r>
      <w:r>
        <w:t xml:space="preserve">: </w:t>
      </w:r>
      <w:proofErr w:type="spellStart"/>
      <w:r>
        <w:t>Gaelle</w:t>
      </w:r>
      <w:proofErr w:type="spellEnd"/>
    </w:p>
    <w:p w14:paraId="04C7A927" w14:textId="77777777" w:rsidR="00904760" w:rsidRDefault="00904760"/>
    <w:p w14:paraId="04C7A928" w14:textId="77777777" w:rsidR="00904760" w:rsidRDefault="00787841">
      <w:r>
        <w:rPr>
          <w:u w:val="single"/>
        </w:rPr>
        <w:t>Discussion:</w:t>
      </w:r>
      <w:r>
        <w:t xml:space="preserve"> </w:t>
      </w:r>
    </w:p>
    <w:p w14:paraId="04C7A929" w14:textId="77777777" w:rsidR="00904760" w:rsidRDefault="00787841">
      <w:pPr>
        <w:numPr>
          <w:ilvl w:val="0"/>
          <w:numId w:val="2"/>
        </w:numPr>
      </w:pPr>
      <w:r>
        <w:t xml:space="preserve">Saba: you can have multiple available visualization </w:t>
      </w:r>
      <w:proofErr w:type="gramStart"/>
      <w:r>
        <w:t>spaces</w:t>
      </w:r>
      <w:proofErr w:type="gramEnd"/>
    </w:p>
    <w:p w14:paraId="04C7A92A" w14:textId="77777777" w:rsidR="00904760" w:rsidRDefault="00787841">
      <w:pPr>
        <w:numPr>
          <w:ilvl w:val="0"/>
          <w:numId w:val="2"/>
        </w:numPr>
      </w:pPr>
      <w:proofErr w:type="spellStart"/>
      <w:r>
        <w:t>Gaille</w:t>
      </w:r>
      <w:proofErr w:type="spellEnd"/>
      <w:r>
        <w:t>: yes</w:t>
      </w:r>
    </w:p>
    <w:p w14:paraId="04C7A92B" w14:textId="77777777" w:rsidR="00904760" w:rsidRDefault="00787841">
      <w:pPr>
        <w:numPr>
          <w:ilvl w:val="0"/>
          <w:numId w:val="2"/>
        </w:numPr>
      </w:pPr>
      <w:proofErr w:type="spellStart"/>
      <w:r>
        <w:t>Gaille</w:t>
      </w:r>
      <w:proofErr w:type="spellEnd"/>
      <w:r>
        <w:t xml:space="preserve">: available visualization space is defined as free of any </w:t>
      </w:r>
      <w:proofErr w:type="gramStart"/>
      <w:r>
        <w:t>objects</w:t>
      </w:r>
      <w:proofErr w:type="gramEnd"/>
    </w:p>
    <w:p w14:paraId="04C7A92C" w14:textId="77777777" w:rsidR="00904760" w:rsidRDefault="00787841">
      <w:pPr>
        <w:numPr>
          <w:ilvl w:val="0"/>
          <w:numId w:val="2"/>
        </w:numPr>
      </w:pPr>
      <w:proofErr w:type="spellStart"/>
      <w:r>
        <w:t>Serhan</w:t>
      </w:r>
      <w:proofErr w:type="spellEnd"/>
      <w:r>
        <w:t>: You must send the available visualization space with the anchors?</w:t>
      </w:r>
    </w:p>
    <w:p w14:paraId="04C7A92D" w14:textId="77777777" w:rsidR="00904760" w:rsidRDefault="00787841">
      <w:pPr>
        <w:numPr>
          <w:ilvl w:val="0"/>
          <w:numId w:val="2"/>
        </w:numPr>
      </w:pPr>
      <w:proofErr w:type="spellStart"/>
      <w:r>
        <w:t>Gaelle</w:t>
      </w:r>
      <w:proofErr w:type="spellEnd"/>
      <w:r>
        <w:t>: if you want to send just a subset, it is OK. It is subject to the application.</w:t>
      </w:r>
    </w:p>
    <w:p w14:paraId="04C7A92E" w14:textId="77777777" w:rsidR="00904760" w:rsidRDefault="00787841">
      <w:pPr>
        <w:numPr>
          <w:ilvl w:val="0"/>
          <w:numId w:val="2"/>
        </w:numPr>
      </w:pPr>
      <w:proofErr w:type="spellStart"/>
      <w:r>
        <w:t>Gaelle</w:t>
      </w:r>
      <w:proofErr w:type="spellEnd"/>
      <w:r>
        <w:t xml:space="preserve">: I have two papers to </w:t>
      </w:r>
      <w:proofErr w:type="spellStart"/>
      <w:r>
        <w:t>MeCAR</w:t>
      </w:r>
      <w:proofErr w:type="spellEnd"/>
      <w:r>
        <w:t>: add tractable pose, …</w:t>
      </w:r>
    </w:p>
    <w:p w14:paraId="04C7A92F" w14:textId="77777777" w:rsidR="00904760" w:rsidRDefault="00787841">
      <w:pPr>
        <w:numPr>
          <w:ilvl w:val="0"/>
          <w:numId w:val="2"/>
        </w:numPr>
      </w:pPr>
      <w:proofErr w:type="spellStart"/>
      <w:r>
        <w:lastRenderedPageBreak/>
        <w:t>Gaelle</w:t>
      </w:r>
      <w:proofErr w:type="spellEnd"/>
      <w:r>
        <w:t xml:space="preserve">: you can have a lot of info at the initial scene description, a lot of </w:t>
      </w:r>
      <w:proofErr w:type="spellStart"/>
      <w:r>
        <w:t>trackables</w:t>
      </w:r>
      <w:proofErr w:type="spellEnd"/>
      <w:r>
        <w:t>, … When you are in multiple user scenarios, you need to send …</w:t>
      </w:r>
    </w:p>
    <w:p w14:paraId="04C7A930" w14:textId="77777777" w:rsidR="00904760" w:rsidRDefault="00904760"/>
    <w:p w14:paraId="04C7A931" w14:textId="77777777" w:rsidR="00904760" w:rsidRDefault="00787841">
      <w:r>
        <w:rPr>
          <w:u w:val="single"/>
        </w:rPr>
        <w:t>Decision:</w:t>
      </w:r>
      <w:r>
        <w:t xml:space="preserve"> (parked, will come back after </w:t>
      </w:r>
      <w:proofErr w:type="spellStart"/>
      <w:r>
        <w:t>MeCAR</w:t>
      </w:r>
      <w:proofErr w:type="spellEnd"/>
      <w:r>
        <w:t>, merged to 323)</w:t>
      </w:r>
    </w:p>
    <w:p w14:paraId="04C7A932" w14:textId="77777777" w:rsidR="00904760" w:rsidRDefault="00904760"/>
    <w:p w14:paraId="04C7A933" w14:textId="77777777" w:rsidR="00904760" w:rsidRDefault="00904760"/>
    <w:tbl>
      <w:tblPr>
        <w:tblStyle w:val="aff3"/>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937"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934" w14:textId="77777777" w:rsidR="00904760" w:rsidRDefault="0019176A">
            <w:hyperlink r:id="rId48">
              <w:r w:rsidR="00787841">
                <w:rPr>
                  <w:rFonts w:ascii="Arial" w:eastAsia="Arial" w:hAnsi="Arial" w:cs="Arial"/>
                  <w:b/>
                  <w:color w:val="0000FF"/>
                  <w:sz w:val="16"/>
                  <w:szCs w:val="16"/>
                  <w:u w:val="single"/>
                </w:rPr>
                <w:t>S4-240248</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935" w14:textId="77777777" w:rsidR="00904760" w:rsidRDefault="00787841">
            <w:r>
              <w:rPr>
                <w:rFonts w:ascii="Arial" w:eastAsia="Arial" w:hAnsi="Arial" w:cs="Arial"/>
                <w:sz w:val="16"/>
                <w:szCs w:val="16"/>
              </w:rPr>
              <w:t>[IBACS] AR metadata messages and formats</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936" w14:textId="77777777" w:rsidR="00904760" w:rsidRDefault="00787841">
            <w:r>
              <w:rPr>
                <w:rFonts w:ascii="Arial" w:eastAsia="Arial" w:hAnsi="Arial" w:cs="Arial"/>
                <w:sz w:val="16"/>
                <w:szCs w:val="16"/>
              </w:rPr>
              <w:t>Nokia Corporation</w:t>
            </w:r>
          </w:p>
        </w:tc>
      </w:tr>
    </w:tbl>
    <w:p w14:paraId="04C7A938" w14:textId="77777777" w:rsidR="00904760" w:rsidRDefault="00787841">
      <w:r>
        <w:rPr>
          <w:u w:val="single"/>
        </w:rPr>
        <w:t>Presenter</w:t>
      </w:r>
      <w:r>
        <w:t>: Saba</w:t>
      </w:r>
    </w:p>
    <w:p w14:paraId="04C7A939" w14:textId="77777777" w:rsidR="00904760" w:rsidRDefault="00904760"/>
    <w:p w14:paraId="04C7A93A" w14:textId="77777777" w:rsidR="00904760" w:rsidRDefault="00787841">
      <w:r>
        <w:rPr>
          <w:u w:val="single"/>
        </w:rPr>
        <w:t>Discussion:</w:t>
      </w:r>
      <w:r>
        <w:t xml:space="preserve"> </w:t>
      </w:r>
    </w:p>
    <w:p w14:paraId="04C7A93B" w14:textId="77777777" w:rsidR="00904760" w:rsidRDefault="00787841">
      <w:pPr>
        <w:numPr>
          <w:ilvl w:val="0"/>
          <w:numId w:val="2"/>
        </w:numPr>
      </w:pPr>
      <w:proofErr w:type="spellStart"/>
      <w:r>
        <w:t>Liangping</w:t>
      </w:r>
      <w:proofErr w:type="spellEnd"/>
      <w:r>
        <w:t xml:space="preserve">: at initial pose table, simplifying and referring to </w:t>
      </w:r>
      <w:proofErr w:type="spellStart"/>
      <w:r>
        <w:t>meCar</w:t>
      </w:r>
      <w:proofErr w:type="spellEnd"/>
      <w:r>
        <w:t xml:space="preserve"> would be better. </w:t>
      </w:r>
    </w:p>
    <w:p w14:paraId="04C7A93C" w14:textId="77777777" w:rsidR="00904760" w:rsidRDefault="00787841">
      <w:pPr>
        <w:numPr>
          <w:ilvl w:val="1"/>
          <w:numId w:val="2"/>
        </w:numPr>
      </w:pPr>
      <w:r>
        <w:t xml:space="preserve">Do we also need </w:t>
      </w:r>
      <w:proofErr w:type="spellStart"/>
      <w:r>
        <w:t>fov</w:t>
      </w:r>
      <w:proofErr w:type="spellEnd"/>
      <w:r>
        <w:t>?</w:t>
      </w:r>
    </w:p>
    <w:p w14:paraId="04C7A93D" w14:textId="77777777" w:rsidR="00904760" w:rsidRDefault="00787841">
      <w:r>
        <w:t xml:space="preserve">Saba: need to wait for </w:t>
      </w:r>
      <w:proofErr w:type="spellStart"/>
      <w:r>
        <w:t>meCar</w:t>
      </w:r>
      <w:proofErr w:type="spellEnd"/>
      <w:r>
        <w:t xml:space="preserve"> agreement to decide on this/</w:t>
      </w:r>
    </w:p>
    <w:p w14:paraId="04C7A93E" w14:textId="77777777" w:rsidR="00904760" w:rsidRDefault="00787841">
      <w:r>
        <w:t>G: why there is no interaction with objects in IBACs</w:t>
      </w:r>
    </w:p>
    <w:p w14:paraId="04C7A93F" w14:textId="77777777" w:rsidR="00904760" w:rsidRDefault="00787841">
      <w:r>
        <w:t>Saba: not much familiar with interactions for scene descriptions</w:t>
      </w:r>
    </w:p>
    <w:p w14:paraId="04C7A940" w14:textId="77777777" w:rsidR="00904760" w:rsidRDefault="00787841">
      <w:r>
        <w:t xml:space="preserve">L: on the table for initial pose, initial pose is the same as the pose construct in </w:t>
      </w:r>
      <w:proofErr w:type="spellStart"/>
      <w:r>
        <w:t>meCar</w:t>
      </w:r>
      <w:proofErr w:type="spellEnd"/>
      <w:r>
        <w:t xml:space="preserve">. it’ll give same result. and can rely on </w:t>
      </w:r>
      <w:proofErr w:type="spellStart"/>
      <w:r>
        <w:t>MeCar</w:t>
      </w:r>
      <w:proofErr w:type="spellEnd"/>
      <w:r>
        <w:t xml:space="preserve"> specifications.</w:t>
      </w:r>
    </w:p>
    <w:p w14:paraId="04C7A941" w14:textId="77777777" w:rsidR="00904760" w:rsidRDefault="00787841">
      <w:r>
        <w:t xml:space="preserve">S: yes, we can wait for </w:t>
      </w:r>
      <w:proofErr w:type="spellStart"/>
      <w:r>
        <w:t>MeCar</w:t>
      </w:r>
      <w:proofErr w:type="spellEnd"/>
    </w:p>
    <w:p w14:paraId="04C7A942" w14:textId="77777777" w:rsidR="00904760" w:rsidRDefault="00787841">
      <w:r>
        <w:t xml:space="preserve">L: at scene description part: better to rely on </w:t>
      </w:r>
      <w:proofErr w:type="spellStart"/>
      <w:r>
        <w:t>MeCar</w:t>
      </w:r>
      <w:proofErr w:type="spellEnd"/>
      <w:r>
        <w:t xml:space="preserve"> description here as well not to add something new. to support different formats!</w:t>
      </w:r>
    </w:p>
    <w:p w14:paraId="04C7A943" w14:textId="77777777" w:rsidR="00904760" w:rsidRDefault="00787841">
      <w:r>
        <w:t xml:space="preserve">S: in </w:t>
      </w:r>
      <w:proofErr w:type="spellStart"/>
      <w:r>
        <w:t>meCar</w:t>
      </w:r>
      <w:proofErr w:type="spellEnd"/>
      <w:r>
        <w:t xml:space="preserve"> capabilities say we can do that or this, but on clear how to refer for IBAC services. can’t say everything can be supported based on </w:t>
      </w:r>
      <w:proofErr w:type="spellStart"/>
      <w:r>
        <w:t>MeCar</w:t>
      </w:r>
      <w:proofErr w:type="spellEnd"/>
      <w:r>
        <w:t xml:space="preserve">. we pick what is needed for IBACs from </w:t>
      </w:r>
      <w:proofErr w:type="spellStart"/>
      <w:r>
        <w:t>meCar</w:t>
      </w:r>
      <w:proofErr w:type="spellEnd"/>
      <w:r>
        <w:t xml:space="preserve">. we take from there. and not for example MPEC scene description. </w:t>
      </w:r>
    </w:p>
    <w:p w14:paraId="04C7A944" w14:textId="77777777" w:rsidR="00904760" w:rsidRDefault="00787841">
      <w:r>
        <w:t xml:space="preserve">L: is the subsets support has exactly same wording in </w:t>
      </w:r>
      <w:proofErr w:type="spellStart"/>
      <w:r>
        <w:t>meCar</w:t>
      </w:r>
      <w:proofErr w:type="spellEnd"/>
      <w:r>
        <w:t xml:space="preserve"> </w:t>
      </w:r>
    </w:p>
    <w:p w14:paraId="04C7A945" w14:textId="77777777" w:rsidR="00904760" w:rsidRDefault="00787841">
      <w:r>
        <w:t xml:space="preserve">s: </w:t>
      </w:r>
      <w:proofErr w:type="spellStart"/>
      <w:r>
        <w:t>meCar</w:t>
      </w:r>
      <w:proofErr w:type="spellEnd"/>
      <w:r>
        <w:t xml:space="preserve"> has them but are optional but here we need them to be supported!</w:t>
      </w:r>
    </w:p>
    <w:p w14:paraId="04C7A946" w14:textId="77777777" w:rsidR="00904760" w:rsidRDefault="00787841">
      <w:r>
        <w:t xml:space="preserve">G: instead of saying bringing </w:t>
      </w:r>
      <w:proofErr w:type="spellStart"/>
      <w:r>
        <w:t>gLTF</w:t>
      </w:r>
      <w:proofErr w:type="spellEnd"/>
      <w:r>
        <w:t xml:space="preserve"> or MPEC refer to </w:t>
      </w:r>
      <w:proofErr w:type="spellStart"/>
      <w:r>
        <w:t>MeCar</w:t>
      </w:r>
      <w:proofErr w:type="spellEnd"/>
      <w:r>
        <w:t xml:space="preserve"> and in </w:t>
      </w:r>
      <w:proofErr w:type="spellStart"/>
      <w:r>
        <w:t>meCar</w:t>
      </w:r>
      <w:proofErr w:type="spellEnd"/>
      <w:r>
        <w:t xml:space="preserve"> it is already referred to needed subsets.</w:t>
      </w:r>
    </w:p>
    <w:p w14:paraId="04C7A947" w14:textId="77777777" w:rsidR="00904760" w:rsidRDefault="00787841">
      <w:proofErr w:type="gramStart"/>
      <w:r>
        <w:t>S;</w:t>
      </w:r>
      <w:proofErr w:type="gramEnd"/>
      <w:r>
        <w:t xml:space="preserve"> we can work offline and fix it based on request</w:t>
      </w:r>
    </w:p>
    <w:p w14:paraId="04C7A948" w14:textId="77777777" w:rsidR="00904760" w:rsidRDefault="00787841">
      <w:r>
        <w:t xml:space="preserve">Ryan: first table and second table has message object looks </w:t>
      </w:r>
      <w:proofErr w:type="gramStart"/>
      <w:r>
        <w:t>similar</w:t>
      </w:r>
      <w:proofErr w:type="gramEnd"/>
    </w:p>
    <w:p w14:paraId="04C7A949" w14:textId="77777777" w:rsidR="00904760" w:rsidRDefault="00787841">
      <w:r>
        <w:t>S: no second table is messages not the same</w:t>
      </w:r>
    </w:p>
    <w:p w14:paraId="04C7A94A" w14:textId="77777777" w:rsidR="00904760" w:rsidRDefault="00787841">
      <w:proofErr w:type="spellStart"/>
      <w:proofErr w:type="gramStart"/>
      <w:r>
        <w:t>Ryan:better</w:t>
      </w:r>
      <w:proofErr w:type="spellEnd"/>
      <w:proofErr w:type="gramEnd"/>
      <w:r>
        <w:t xml:space="preserve"> to use different subject naming to differ</w:t>
      </w:r>
    </w:p>
    <w:p w14:paraId="04C7A94B" w14:textId="77777777" w:rsidR="00904760" w:rsidRDefault="00787841">
      <w:r>
        <w:t>L: metadata format is it same in IRTCW.</w:t>
      </w:r>
    </w:p>
    <w:p w14:paraId="04C7A94C" w14:textId="77777777" w:rsidR="00904760" w:rsidRDefault="00787841">
      <w:r>
        <w:t xml:space="preserve">S: no its </w:t>
      </w:r>
      <w:proofErr w:type="gramStart"/>
      <w:r>
        <w:t>not ,</w:t>
      </w:r>
      <w:proofErr w:type="gramEnd"/>
      <w:r>
        <w:t xml:space="preserve"> IRTCW uses same format as SR_MSE !!! we want to keep </w:t>
      </w:r>
      <w:proofErr w:type="spellStart"/>
      <w:r>
        <w:t>jason</w:t>
      </w:r>
      <w:proofErr w:type="spellEnd"/>
      <w:r>
        <w:t xml:space="preserve"> format.</w:t>
      </w:r>
    </w:p>
    <w:p w14:paraId="04C7A94D" w14:textId="77777777" w:rsidR="00904760" w:rsidRDefault="00787841">
      <w:r>
        <w:t xml:space="preserve">L: why do we have two message data </w:t>
      </w:r>
      <w:proofErr w:type="gramStart"/>
      <w:r>
        <w:t>format</w:t>
      </w:r>
      <w:proofErr w:type="gramEnd"/>
      <w:r>
        <w:t>? why differentiate between IBSCs and IRTCW</w:t>
      </w:r>
    </w:p>
    <w:p w14:paraId="04C7A94E" w14:textId="77777777" w:rsidR="00904760" w:rsidRDefault="00787841">
      <w:r>
        <w:t xml:space="preserve">S: we are not yet there. this is what carries on data channel not far from what is on IRTCW. but for split rendering it should be different! </w:t>
      </w:r>
    </w:p>
    <w:p w14:paraId="04C7A94F" w14:textId="77777777" w:rsidR="00904760" w:rsidRDefault="00787841">
      <w:r>
        <w:t xml:space="preserve">L: define a format put in </w:t>
      </w:r>
      <w:proofErr w:type="spellStart"/>
      <w:r>
        <w:t>meCar</w:t>
      </w:r>
      <w:proofErr w:type="spellEnd"/>
      <w:r>
        <w:t xml:space="preserve"> and user for all IRTCW SRMSE and IBACs</w:t>
      </w:r>
    </w:p>
    <w:p w14:paraId="04C7A950" w14:textId="77777777" w:rsidR="00904760" w:rsidRDefault="00787841">
      <w:proofErr w:type="spellStart"/>
      <w:proofErr w:type="gramStart"/>
      <w:r>
        <w:t>S:it’s</w:t>
      </w:r>
      <w:proofErr w:type="spellEnd"/>
      <w:proofErr w:type="gramEnd"/>
      <w:r>
        <w:t xml:space="preserve"> late for this change. would </w:t>
      </w:r>
      <w:proofErr w:type="spellStart"/>
      <w:proofErr w:type="gramStart"/>
      <w:r>
        <w:t>effect</w:t>
      </w:r>
      <w:proofErr w:type="spellEnd"/>
      <w:proofErr w:type="gramEnd"/>
      <w:r>
        <w:t xml:space="preserve"> all agreed specs. better to do it on </w:t>
      </w:r>
      <w:proofErr w:type="spellStart"/>
      <w:r>
        <w:t>rel</w:t>
      </w:r>
      <w:proofErr w:type="spellEnd"/>
      <w:r>
        <w:t xml:space="preserve"> 19. to define a generic format.</w:t>
      </w:r>
    </w:p>
    <w:p w14:paraId="04C7A951" w14:textId="77777777" w:rsidR="00904760" w:rsidRDefault="00787841">
      <w:r>
        <w:t xml:space="preserve">R: SRMSE is not making </w:t>
      </w:r>
      <w:proofErr w:type="spellStart"/>
      <w:r>
        <w:t>uniq</w:t>
      </w:r>
      <w:proofErr w:type="spellEnd"/>
      <w:r>
        <w:t xml:space="preserve"> pose for IRTCW or IMS DC, </w:t>
      </w:r>
    </w:p>
    <w:p w14:paraId="04C7A952" w14:textId="77777777" w:rsidR="00904760" w:rsidRDefault="00787841">
      <w:r>
        <w:t xml:space="preserve">S: SRMSE is tightly referring to IRTCW, better to do it at </w:t>
      </w:r>
      <w:proofErr w:type="spellStart"/>
      <w:r>
        <w:t>rel</w:t>
      </w:r>
      <w:proofErr w:type="spellEnd"/>
      <w:r>
        <w:t xml:space="preserve"> 19 for a generic format.</w:t>
      </w:r>
    </w:p>
    <w:p w14:paraId="04C7A953" w14:textId="77777777" w:rsidR="00904760" w:rsidRDefault="00787841">
      <w:r>
        <w:t>L: message format applicable for IMS DC can be added to IRTCW!!!</w:t>
      </w:r>
    </w:p>
    <w:p w14:paraId="04C7A954" w14:textId="77777777" w:rsidR="00904760" w:rsidRDefault="00787841">
      <w:r>
        <w:t xml:space="preserve">S: there is no </w:t>
      </w:r>
      <w:proofErr w:type="spellStart"/>
      <w:r>
        <w:t>mesage</w:t>
      </w:r>
      <w:proofErr w:type="spellEnd"/>
      <w:r>
        <w:t xml:space="preserve"> format for IRTCW. It is defined in SR_MSE. We could have defined it in </w:t>
      </w:r>
      <w:proofErr w:type="spellStart"/>
      <w:proofErr w:type="gramStart"/>
      <w:r>
        <w:t>MeCAR</w:t>
      </w:r>
      <w:proofErr w:type="spellEnd"/>
      <w:r>
        <w:t xml:space="preserve">  but</w:t>
      </w:r>
      <w:proofErr w:type="gramEnd"/>
      <w:r>
        <w:t xml:space="preserve"> it’s late for this release.</w:t>
      </w:r>
    </w:p>
    <w:p w14:paraId="04C7A955" w14:textId="77777777" w:rsidR="00904760" w:rsidRDefault="00787841">
      <w:r>
        <w:t xml:space="preserve">Nik: </w:t>
      </w:r>
      <w:proofErr w:type="spellStart"/>
      <w:r>
        <w:t>lets</w:t>
      </w:r>
      <w:proofErr w:type="spellEnd"/>
      <w:r>
        <w:t xml:space="preserve"> take this to offline and align with </w:t>
      </w:r>
      <w:proofErr w:type="spellStart"/>
      <w:r>
        <w:t>Imed</w:t>
      </w:r>
      <w:proofErr w:type="spellEnd"/>
      <w:r>
        <w:t xml:space="preserve">. </w:t>
      </w:r>
    </w:p>
    <w:p w14:paraId="04C7A956" w14:textId="77777777" w:rsidR="00904760" w:rsidRDefault="00787841">
      <w:proofErr w:type="gramStart"/>
      <w:r>
        <w:t>G;</w:t>
      </w:r>
      <w:proofErr w:type="gramEnd"/>
      <w:r>
        <w:t xml:space="preserve"> why not having format here now and </w:t>
      </w:r>
      <w:proofErr w:type="spellStart"/>
      <w:r>
        <w:t>lated</w:t>
      </w:r>
      <w:proofErr w:type="spellEnd"/>
      <w:r>
        <w:t xml:space="preserve"> on take it to </w:t>
      </w:r>
      <w:proofErr w:type="spellStart"/>
      <w:r>
        <w:t>meCar</w:t>
      </w:r>
      <w:proofErr w:type="spellEnd"/>
      <w:r>
        <w:t xml:space="preserve"> and refer.</w:t>
      </w:r>
    </w:p>
    <w:p w14:paraId="04C7A957" w14:textId="77777777" w:rsidR="00904760" w:rsidRDefault="00787841">
      <w:r>
        <w:t>Simon: we need at some point e generic solution, is there any problem to have format here?</w:t>
      </w:r>
    </w:p>
    <w:p w14:paraId="04C7A958" w14:textId="77777777" w:rsidR="00904760" w:rsidRDefault="00787841">
      <w:r>
        <w:t xml:space="preserve">L: no, but better to have a generic solution for them </w:t>
      </w:r>
      <w:proofErr w:type="spellStart"/>
      <w:r>
        <w:t>oth</w:t>
      </w:r>
      <w:proofErr w:type="spellEnd"/>
      <w:r>
        <w:t xml:space="preserve"> IBACs and IRTCW</w:t>
      </w:r>
    </w:p>
    <w:p w14:paraId="04C7A959" w14:textId="77777777" w:rsidR="00904760" w:rsidRDefault="00787841">
      <w:r>
        <w:t>S: the intention is not going to separate way but to finish work.</w:t>
      </w:r>
    </w:p>
    <w:p w14:paraId="04C7A95A" w14:textId="77777777" w:rsidR="00904760" w:rsidRDefault="00787841">
      <w:r>
        <w:lastRenderedPageBreak/>
        <w:t>Simon: we can specify here beside moving it to generic solution too later.</w:t>
      </w:r>
    </w:p>
    <w:p w14:paraId="04C7A95B" w14:textId="77777777" w:rsidR="00904760" w:rsidRDefault="00787841">
      <w:r>
        <w:t xml:space="preserve">S: we can add the note for </w:t>
      </w:r>
      <w:proofErr w:type="spellStart"/>
      <w:r>
        <w:t>rel</w:t>
      </w:r>
      <w:proofErr w:type="spellEnd"/>
      <w:r>
        <w:t xml:space="preserve"> 19. it’ll be a generic format for both.</w:t>
      </w:r>
    </w:p>
    <w:p w14:paraId="04C7A95C" w14:textId="77777777" w:rsidR="00904760" w:rsidRDefault="00787841">
      <w:pPr>
        <w:rPr>
          <w:u w:val="single"/>
        </w:rPr>
      </w:pPr>
      <w:r>
        <w:rPr>
          <w:u w:val="single"/>
        </w:rPr>
        <w:t>L: add note to do harmonization in SRMSE /</w:t>
      </w:r>
      <w:proofErr w:type="spellStart"/>
      <w:r>
        <w:rPr>
          <w:u w:val="single"/>
        </w:rPr>
        <w:t>meCAR</w:t>
      </w:r>
      <w:proofErr w:type="spellEnd"/>
      <w:r>
        <w:rPr>
          <w:u w:val="single"/>
        </w:rPr>
        <w:t xml:space="preserve"> for IRTCW and IBACS in </w:t>
      </w:r>
      <w:proofErr w:type="spellStart"/>
      <w:r>
        <w:rPr>
          <w:u w:val="single"/>
        </w:rPr>
        <w:t>rel</w:t>
      </w:r>
      <w:proofErr w:type="spellEnd"/>
      <w:r>
        <w:rPr>
          <w:u w:val="single"/>
        </w:rPr>
        <w:t xml:space="preserve"> 19. </w:t>
      </w:r>
    </w:p>
    <w:p w14:paraId="04C7A95D" w14:textId="77777777" w:rsidR="00904760" w:rsidRDefault="00787841">
      <w:r>
        <w:t xml:space="preserve">S: if there is </w:t>
      </w:r>
      <w:proofErr w:type="gramStart"/>
      <w:r>
        <w:t>agreement</w:t>
      </w:r>
      <w:proofErr w:type="gramEnd"/>
      <w:r>
        <w:t xml:space="preserve"> we can do it in </w:t>
      </w:r>
      <w:proofErr w:type="spellStart"/>
      <w:r>
        <w:t>rel</w:t>
      </w:r>
      <w:proofErr w:type="spellEnd"/>
      <w:r>
        <w:t xml:space="preserve"> 19 can’t keep </w:t>
      </w:r>
      <w:proofErr w:type="spellStart"/>
      <w:r>
        <w:t>rel</w:t>
      </w:r>
      <w:proofErr w:type="spellEnd"/>
      <w:r>
        <w:t xml:space="preserve"> 18 open to change specifications. can we agree for the message format?</w:t>
      </w:r>
    </w:p>
    <w:p w14:paraId="04C7A95E" w14:textId="77777777" w:rsidR="00904760" w:rsidRDefault="00787841">
      <w:proofErr w:type="gramStart"/>
      <w:r>
        <w:t>Ryan :</w:t>
      </w:r>
      <w:proofErr w:type="gramEnd"/>
      <w:r>
        <w:t xml:space="preserve"> OK</w:t>
      </w:r>
    </w:p>
    <w:p w14:paraId="04C7A95F" w14:textId="77777777" w:rsidR="00904760" w:rsidRDefault="00787841">
      <w:r>
        <w:t xml:space="preserve">Merged revision was presented and received no comments. </w:t>
      </w:r>
    </w:p>
    <w:p w14:paraId="04C7A960" w14:textId="77777777" w:rsidR="00904760" w:rsidRDefault="00904760"/>
    <w:p w14:paraId="04C7A961" w14:textId="77777777" w:rsidR="00904760" w:rsidRDefault="00787841">
      <w:r>
        <w:rPr>
          <w:u w:val="single"/>
        </w:rPr>
        <w:t>Decision:</w:t>
      </w:r>
      <w:r>
        <w:t xml:space="preserve"> Revised to 240323. </w:t>
      </w:r>
    </w:p>
    <w:p w14:paraId="04C7A962" w14:textId="77777777" w:rsidR="00904760" w:rsidRDefault="00904760"/>
    <w:p w14:paraId="04C7A963" w14:textId="77777777" w:rsidR="00904760" w:rsidRDefault="00904760"/>
    <w:tbl>
      <w:tblPr>
        <w:tblStyle w:val="aff4"/>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967"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964" w14:textId="77777777" w:rsidR="00904760" w:rsidRDefault="0019176A">
            <w:hyperlink r:id="rId49">
              <w:r w:rsidR="00787841">
                <w:rPr>
                  <w:rFonts w:ascii="Arial" w:eastAsia="Arial" w:hAnsi="Arial" w:cs="Arial"/>
                  <w:b/>
                  <w:color w:val="1155CC"/>
                  <w:sz w:val="16"/>
                  <w:szCs w:val="16"/>
                  <w:u w:val="single"/>
                </w:rPr>
                <w:t>S4-240323</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965" w14:textId="77777777" w:rsidR="00904760" w:rsidRDefault="00787841">
            <w:r>
              <w:rPr>
                <w:rFonts w:ascii="Arial" w:eastAsia="Arial" w:hAnsi="Arial" w:cs="Arial"/>
                <w:sz w:val="16"/>
                <w:szCs w:val="16"/>
              </w:rPr>
              <w:t>[IBACS] AR metadata messages and formats</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966" w14:textId="77777777" w:rsidR="00904760" w:rsidRDefault="00787841">
            <w:r>
              <w:rPr>
                <w:rFonts w:ascii="Arial" w:eastAsia="Arial" w:hAnsi="Arial" w:cs="Arial"/>
                <w:sz w:val="16"/>
                <w:szCs w:val="16"/>
              </w:rPr>
              <w:t>Nokia Corporation, Qualcomm, Interdigital</w:t>
            </w:r>
          </w:p>
        </w:tc>
      </w:tr>
    </w:tbl>
    <w:p w14:paraId="04C7A968" w14:textId="77777777" w:rsidR="00904760" w:rsidRDefault="00904760"/>
    <w:p w14:paraId="04C7A969" w14:textId="77777777" w:rsidR="00904760" w:rsidRDefault="00787841">
      <w:r>
        <w:rPr>
          <w:u w:val="single"/>
        </w:rPr>
        <w:t>Decision:</w:t>
      </w:r>
      <w:r>
        <w:t xml:space="preserve"> Agreed without presentation.</w:t>
      </w:r>
    </w:p>
    <w:p w14:paraId="04C7A96A" w14:textId="77777777" w:rsidR="00904760" w:rsidRDefault="00904760"/>
    <w:p w14:paraId="04C7A96B" w14:textId="77777777" w:rsidR="00904760" w:rsidRDefault="00904760"/>
    <w:tbl>
      <w:tblPr>
        <w:tblStyle w:val="aff5"/>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96F"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96C" w14:textId="77777777" w:rsidR="00904760" w:rsidRDefault="0019176A">
            <w:hyperlink r:id="rId50">
              <w:r w:rsidR="00787841">
                <w:rPr>
                  <w:rFonts w:ascii="Arial" w:eastAsia="Arial" w:hAnsi="Arial" w:cs="Arial"/>
                  <w:b/>
                  <w:color w:val="0000FF"/>
                  <w:sz w:val="16"/>
                  <w:szCs w:val="16"/>
                  <w:u w:val="single"/>
                </w:rPr>
                <w:t>S4-240161</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96D" w14:textId="77777777" w:rsidR="00904760" w:rsidRDefault="00787841">
            <w:r>
              <w:rPr>
                <w:rFonts w:ascii="Arial" w:eastAsia="Arial" w:hAnsi="Arial" w:cs="Arial"/>
                <w:sz w:val="16"/>
                <w:szCs w:val="16"/>
              </w:rPr>
              <w:t>[IBACS]</w:t>
            </w:r>
            <w:proofErr w:type="spellStart"/>
            <w:r>
              <w:rPr>
                <w:rFonts w:ascii="Arial" w:eastAsia="Arial" w:hAnsi="Arial" w:cs="Arial"/>
                <w:sz w:val="16"/>
                <w:szCs w:val="16"/>
              </w:rPr>
              <w:t>pCR</w:t>
            </w:r>
            <w:proofErr w:type="spellEnd"/>
            <w:r>
              <w:rPr>
                <w:rFonts w:ascii="Arial" w:eastAsia="Arial" w:hAnsi="Arial" w:cs="Arial"/>
                <w:sz w:val="16"/>
                <w:szCs w:val="16"/>
              </w:rPr>
              <w:t xml:space="preserve"> on terminal architecture</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96E" w14:textId="77777777" w:rsidR="00904760" w:rsidRDefault="00787841">
            <w:r>
              <w:rPr>
                <w:rFonts w:ascii="Arial" w:eastAsia="Arial" w:hAnsi="Arial" w:cs="Arial"/>
                <w:sz w:val="16"/>
                <w:szCs w:val="16"/>
              </w:rPr>
              <w:t>ZTE Corporation</w:t>
            </w:r>
          </w:p>
        </w:tc>
      </w:tr>
    </w:tbl>
    <w:p w14:paraId="04C7A970" w14:textId="77777777" w:rsidR="00904760" w:rsidRDefault="00904760"/>
    <w:p w14:paraId="04C7A971" w14:textId="77777777" w:rsidR="00904760" w:rsidRDefault="00787841">
      <w:r>
        <w:t xml:space="preserve">Presenter: </w:t>
      </w:r>
      <w:proofErr w:type="spellStart"/>
      <w:r>
        <w:t>Qiuting</w:t>
      </w:r>
      <w:proofErr w:type="spellEnd"/>
      <w:r>
        <w:t xml:space="preserve"> Li</w:t>
      </w:r>
    </w:p>
    <w:p w14:paraId="04C7A972" w14:textId="77777777" w:rsidR="00904760" w:rsidRDefault="00787841">
      <w:r>
        <w:t xml:space="preserve"> </w:t>
      </w:r>
    </w:p>
    <w:p w14:paraId="04C7A973" w14:textId="77777777" w:rsidR="00904760" w:rsidRDefault="00787841">
      <w:r>
        <w:t>Discussion:</w:t>
      </w:r>
    </w:p>
    <w:p w14:paraId="04C7A974" w14:textId="77777777" w:rsidR="00904760" w:rsidRDefault="00787841">
      <w:r>
        <w:t xml:space="preserve">Ryan: why connection from </w:t>
      </w:r>
      <w:proofErr w:type="spellStart"/>
      <w:r>
        <w:t>pre processor</w:t>
      </w:r>
      <w:proofErr w:type="spellEnd"/>
      <w:r>
        <w:t xml:space="preserve"> -&gt; post processor?</w:t>
      </w:r>
    </w:p>
    <w:p w14:paraId="04C7A975" w14:textId="77777777" w:rsidR="00904760" w:rsidRDefault="00787841">
      <w:r>
        <w:t>Li</w:t>
      </w:r>
      <w:proofErr w:type="gramStart"/>
      <w:r>
        <w:t>: ??</w:t>
      </w:r>
      <w:proofErr w:type="gramEnd"/>
    </w:p>
    <w:p w14:paraId="04C7A976" w14:textId="77777777" w:rsidR="00904760" w:rsidRDefault="00787841">
      <w:r>
        <w:t>Saba</w:t>
      </w:r>
      <w:proofErr w:type="gramStart"/>
      <w:r>
        <w:t>: ??</w:t>
      </w:r>
      <w:proofErr w:type="gramEnd"/>
    </w:p>
    <w:p w14:paraId="04C7A977" w14:textId="77777777" w:rsidR="00904760" w:rsidRDefault="00787841">
      <w:r>
        <w:t xml:space="preserve">Li: open … sensor data </w:t>
      </w:r>
    </w:p>
    <w:p w14:paraId="04C7A978" w14:textId="77777777" w:rsidR="00904760" w:rsidRDefault="00787841">
      <w:r>
        <w:t xml:space="preserve">Li: start with XR device architecture and </w:t>
      </w:r>
      <w:proofErr w:type="gramStart"/>
      <w:r>
        <w:t>IMS</w:t>
      </w:r>
      <w:proofErr w:type="gramEnd"/>
    </w:p>
    <w:p w14:paraId="04C7A979" w14:textId="77777777" w:rsidR="00904760" w:rsidRDefault="00787841">
      <w:r>
        <w:t>Saba: Why remove the synch block?</w:t>
      </w:r>
    </w:p>
    <w:p w14:paraId="04C7A97A" w14:textId="77777777" w:rsidR="00904760" w:rsidRDefault="00787841">
      <w:r>
        <w:t>Li: we can add a sub block in XR runtime for synch?</w:t>
      </w:r>
    </w:p>
    <w:p w14:paraId="04C7A97B" w14:textId="77777777" w:rsidR="00904760" w:rsidRDefault="00787841">
      <w:r>
        <w:t xml:space="preserve">Nik: putting audio decoder and video encoder.  </w:t>
      </w:r>
    </w:p>
    <w:p w14:paraId="04C7A97C" w14:textId="77777777" w:rsidR="00904760" w:rsidRDefault="00787841">
      <w:r>
        <w:t>Simon: it is confusing. Leave the two architectures as they are.</w:t>
      </w:r>
    </w:p>
    <w:p w14:paraId="04C7A97D" w14:textId="77777777" w:rsidR="00904760" w:rsidRDefault="00787841">
      <w:r>
        <w:t xml:space="preserve">Simon: no change to the existing MTSI architecture. Mention in text of </w:t>
      </w:r>
      <w:proofErr w:type="spellStart"/>
      <w:r>
        <w:t>MeCAR</w:t>
      </w:r>
      <w:proofErr w:type="spellEnd"/>
      <w:r>
        <w:t xml:space="preserve"> device architecture. </w:t>
      </w:r>
    </w:p>
    <w:p w14:paraId="04C7A97E" w14:textId="77777777" w:rsidR="00904760" w:rsidRDefault="00904760"/>
    <w:p w14:paraId="04C7A97F" w14:textId="77777777" w:rsidR="00904760" w:rsidRDefault="00787841">
      <w:r>
        <w:t xml:space="preserve">Decision: revised to 240370 </w:t>
      </w:r>
    </w:p>
    <w:p w14:paraId="04C7A980" w14:textId="77777777" w:rsidR="00904760" w:rsidRDefault="00904760"/>
    <w:p w14:paraId="04C7A981" w14:textId="77777777" w:rsidR="00904760" w:rsidRDefault="00904760"/>
    <w:tbl>
      <w:tblPr>
        <w:tblStyle w:val="aff6"/>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985"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982" w14:textId="77777777" w:rsidR="00904760" w:rsidRDefault="0019176A">
            <w:hyperlink r:id="rId51">
              <w:r w:rsidR="00787841">
                <w:rPr>
                  <w:rFonts w:ascii="Arial" w:eastAsia="Arial" w:hAnsi="Arial" w:cs="Arial"/>
                  <w:b/>
                  <w:color w:val="0000FF"/>
                  <w:sz w:val="16"/>
                  <w:szCs w:val="16"/>
                  <w:u w:val="single"/>
                </w:rPr>
                <w:t>S4-240163</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983" w14:textId="77777777" w:rsidR="00904760" w:rsidRDefault="00787841">
            <w:r>
              <w:rPr>
                <w:rFonts w:ascii="Arial" w:eastAsia="Arial" w:hAnsi="Arial" w:cs="Arial"/>
                <w:sz w:val="16"/>
                <w:szCs w:val="16"/>
              </w:rPr>
              <w:t>[IBACS]</w:t>
            </w:r>
            <w:proofErr w:type="spellStart"/>
            <w:r>
              <w:rPr>
                <w:rFonts w:ascii="Arial" w:eastAsia="Arial" w:hAnsi="Arial" w:cs="Arial"/>
                <w:sz w:val="16"/>
                <w:szCs w:val="16"/>
              </w:rPr>
              <w:t>pCR</w:t>
            </w:r>
            <w:proofErr w:type="spellEnd"/>
            <w:r>
              <w:rPr>
                <w:rFonts w:ascii="Arial" w:eastAsia="Arial" w:hAnsi="Arial" w:cs="Arial"/>
                <w:sz w:val="16"/>
                <w:szCs w:val="16"/>
              </w:rPr>
              <w:t xml:space="preserve"> on end-to-end reference architecture</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984" w14:textId="77777777" w:rsidR="00904760" w:rsidRDefault="00787841">
            <w:r>
              <w:rPr>
                <w:rFonts w:ascii="Arial" w:eastAsia="Arial" w:hAnsi="Arial" w:cs="Arial"/>
                <w:sz w:val="16"/>
                <w:szCs w:val="16"/>
              </w:rPr>
              <w:t>ZTE Corporation</w:t>
            </w:r>
          </w:p>
        </w:tc>
      </w:tr>
    </w:tbl>
    <w:p w14:paraId="04C7A986" w14:textId="77777777" w:rsidR="00904760" w:rsidRDefault="00904760"/>
    <w:p w14:paraId="04C7A987" w14:textId="77777777" w:rsidR="00904760" w:rsidRDefault="00787841">
      <w:r>
        <w:t xml:space="preserve">Presenter: </w:t>
      </w:r>
      <w:proofErr w:type="spellStart"/>
      <w:r>
        <w:t>Qiuting</w:t>
      </w:r>
      <w:proofErr w:type="spellEnd"/>
      <w:r>
        <w:t xml:space="preserve"> Li</w:t>
      </w:r>
    </w:p>
    <w:p w14:paraId="04C7A988" w14:textId="77777777" w:rsidR="00904760" w:rsidRDefault="00787841">
      <w:r>
        <w:t xml:space="preserve"> </w:t>
      </w:r>
    </w:p>
    <w:p w14:paraId="04C7A989" w14:textId="77777777" w:rsidR="00904760" w:rsidRDefault="00787841">
      <w:r>
        <w:t>Discussion:</w:t>
      </w:r>
    </w:p>
    <w:p w14:paraId="04C7A98A" w14:textId="77777777" w:rsidR="00904760" w:rsidRDefault="00787841">
      <w:r>
        <w:t>Ryan: why “network-assisted AR media processing”?</w:t>
      </w:r>
    </w:p>
    <w:p w14:paraId="04C7A98B" w14:textId="77777777" w:rsidR="00904760" w:rsidRDefault="00787841">
      <w:r>
        <w:t>Li: Will remove “network-assisted”.</w:t>
      </w:r>
    </w:p>
    <w:p w14:paraId="04C7A98C" w14:textId="77777777" w:rsidR="00904760" w:rsidRDefault="00904760"/>
    <w:p w14:paraId="04C7A98D" w14:textId="77777777" w:rsidR="00904760" w:rsidRDefault="00787841">
      <w:r>
        <w:t>Decision: Agreed without presentation (Editor Ryan will incorporate the removal of “network-assisted” in TS)</w:t>
      </w:r>
    </w:p>
    <w:p w14:paraId="04C7A98E" w14:textId="77777777" w:rsidR="00904760" w:rsidRDefault="00904760"/>
    <w:p w14:paraId="04C7A98F" w14:textId="77777777" w:rsidR="00904760" w:rsidRDefault="00787841">
      <w:r>
        <w:t>164</w:t>
      </w:r>
    </w:p>
    <w:p w14:paraId="04C7A990" w14:textId="77777777" w:rsidR="00904760" w:rsidRDefault="00904760"/>
    <w:tbl>
      <w:tblPr>
        <w:tblStyle w:val="aff7"/>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994"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991" w14:textId="77777777" w:rsidR="00904760" w:rsidRDefault="0019176A">
            <w:hyperlink r:id="rId52">
              <w:r w:rsidR="00787841">
                <w:rPr>
                  <w:rFonts w:ascii="Arial" w:eastAsia="Arial" w:hAnsi="Arial" w:cs="Arial"/>
                  <w:b/>
                  <w:color w:val="0000FF"/>
                  <w:sz w:val="16"/>
                  <w:szCs w:val="16"/>
                  <w:u w:val="single"/>
                </w:rPr>
                <w:t>S4-240164</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992" w14:textId="77777777" w:rsidR="00904760" w:rsidRDefault="00787841">
            <w:r>
              <w:rPr>
                <w:rFonts w:ascii="Arial" w:eastAsia="Arial" w:hAnsi="Arial" w:cs="Arial"/>
                <w:sz w:val="16"/>
                <w:szCs w:val="16"/>
              </w:rPr>
              <w:t>[IBACS] Discussion on AR call flows</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993" w14:textId="77777777" w:rsidR="00904760" w:rsidRDefault="00787841">
            <w:proofErr w:type="spellStart"/>
            <w:r>
              <w:rPr>
                <w:rFonts w:ascii="Arial" w:eastAsia="Arial" w:hAnsi="Arial" w:cs="Arial"/>
                <w:sz w:val="16"/>
                <w:szCs w:val="16"/>
              </w:rPr>
              <w:t>HuaWei</w:t>
            </w:r>
            <w:proofErr w:type="spellEnd"/>
            <w:r>
              <w:rPr>
                <w:rFonts w:ascii="Arial" w:eastAsia="Arial" w:hAnsi="Arial" w:cs="Arial"/>
                <w:sz w:val="16"/>
                <w:szCs w:val="16"/>
              </w:rPr>
              <w:t xml:space="preserve"> Technologies Co., Ltd</w:t>
            </w:r>
          </w:p>
        </w:tc>
      </w:tr>
    </w:tbl>
    <w:p w14:paraId="04C7A995" w14:textId="77777777" w:rsidR="00904760" w:rsidRDefault="00904760"/>
    <w:p w14:paraId="04C7A996" w14:textId="77777777" w:rsidR="00904760" w:rsidRDefault="00787841">
      <w:r>
        <w:t xml:space="preserve">Presenter: </w:t>
      </w:r>
      <w:proofErr w:type="spellStart"/>
      <w:r>
        <w:t>Huanyu</w:t>
      </w:r>
      <w:proofErr w:type="spellEnd"/>
    </w:p>
    <w:p w14:paraId="04C7A997" w14:textId="77777777" w:rsidR="00904760" w:rsidRDefault="00787841">
      <w:r>
        <w:t xml:space="preserve"> </w:t>
      </w:r>
    </w:p>
    <w:p w14:paraId="04C7A998" w14:textId="77777777" w:rsidR="00904760" w:rsidRDefault="00787841">
      <w:r>
        <w:t>Discussion:</w:t>
      </w:r>
    </w:p>
    <w:p w14:paraId="04C7A999" w14:textId="77777777" w:rsidR="00904760" w:rsidRDefault="00904760"/>
    <w:p w14:paraId="04C7A99A" w14:textId="77777777" w:rsidR="00904760" w:rsidRDefault="00904760"/>
    <w:tbl>
      <w:tblPr>
        <w:tblStyle w:val="aff8"/>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99E"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99B" w14:textId="77777777" w:rsidR="00904760" w:rsidRDefault="0019176A">
            <w:hyperlink r:id="rId53">
              <w:r w:rsidR="00787841">
                <w:rPr>
                  <w:rFonts w:ascii="Arial" w:eastAsia="Arial" w:hAnsi="Arial" w:cs="Arial"/>
                  <w:b/>
                  <w:color w:val="0000FF"/>
                  <w:sz w:val="16"/>
                  <w:szCs w:val="16"/>
                  <w:u w:val="single"/>
                </w:rPr>
                <w:t>S4-240165</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99C" w14:textId="77777777" w:rsidR="00904760" w:rsidRDefault="00787841">
            <w:r>
              <w:rPr>
                <w:rFonts w:ascii="Arial" w:eastAsia="Arial" w:hAnsi="Arial" w:cs="Arial"/>
                <w:sz w:val="16"/>
                <w:szCs w:val="16"/>
              </w:rPr>
              <w:t>[IBACS] Proposed changes to TS 26.264</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99D" w14:textId="77777777" w:rsidR="00904760" w:rsidRDefault="00787841">
            <w:proofErr w:type="spellStart"/>
            <w:r>
              <w:rPr>
                <w:rFonts w:ascii="Arial" w:eastAsia="Arial" w:hAnsi="Arial" w:cs="Arial"/>
                <w:sz w:val="16"/>
                <w:szCs w:val="16"/>
              </w:rPr>
              <w:t>HuaWei</w:t>
            </w:r>
            <w:proofErr w:type="spellEnd"/>
            <w:r>
              <w:rPr>
                <w:rFonts w:ascii="Arial" w:eastAsia="Arial" w:hAnsi="Arial" w:cs="Arial"/>
                <w:sz w:val="16"/>
                <w:szCs w:val="16"/>
              </w:rPr>
              <w:t xml:space="preserve"> Technologies Co., Ltd, Nokia Corporation</w:t>
            </w:r>
          </w:p>
        </w:tc>
      </w:tr>
    </w:tbl>
    <w:p w14:paraId="04C7A99F" w14:textId="77777777" w:rsidR="00904760" w:rsidRDefault="00904760"/>
    <w:p w14:paraId="04C7A9A0" w14:textId="77777777" w:rsidR="00904760" w:rsidRDefault="00787841">
      <w:r>
        <w:t xml:space="preserve">Presenter: </w:t>
      </w:r>
      <w:proofErr w:type="spellStart"/>
      <w:r>
        <w:t>Huanyu</w:t>
      </w:r>
      <w:proofErr w:type="spellEnd"/>
    </w:p>
    <w:p w14:paraId="04C7A9A1" w14:textId="77777777" w:rsidR="00904760" w:rsidRDefault="00904760"/>
    <w:p w14:paraId="04C7A9A2" w14:textId="77777777" w:rsidR="00904760" w:rsidRDefault="00787841">
      <w:r>
        <w:t>Discussion:</w:t>
      </w:r>
    </w:p>
    <w:p w14:paraId="04C7A9A3" w14:textId="77777777" w:rsidR="00904760" w:rsidRDefault="00787841">
      <w:proofErr w:type="spellStart"/>
      <w:r>
        <w:t>Liangping</w:t>
      </w:r>
      <w:proofErr w:type="spellEnd"/>
      <w:r>
        <w:t xml:space="preserve">: In “In AC.7 of TS 22.228[4]”, 22.228 should be </w:t>
      </w:r>
      <w:proofErr w:type="gramStart"/>
      <w:r>
        <w:t>23.22</w:t>
      </w:r>
      <w:proofErr w:type="gramEnd"/>
      <w:r>
        <w:t xml:space="preserve"> </w:t>
      </w:r>
    </w:p>
    <w:p w14:paraId="04C7A9A4" w14:textId="77777777" w:rsidR="00904760" w:rsidRDefault="00787841">
      <w:r>
        <w:t>Ryan: step 3 of Figure 9.1.2-</w:t>
      </w:r>
    </w:p>
    <w:p w14:paraId="04C7A9A5" w14:textId="77777777" w:rsidR="00904760" w:rsidRDefault="00787841">
      <w:proofErr w:type="spellStart"/>
      <w:r>
        <w:t>Guzil</w:t>
      </w:r>
      <w:proofErr w:type="spellEnd"/>
      <w:r>
        <w:t xml:space="preserve">: this step is a copy from </w:t>
      </w:r>
      <w:proofErr w:type="gramStart"/>
      <w:r>
        <w:t>23.228</w:t>
      </w:r>
      <w:proofErr w:type="gramEnd"/>
    </w:p>
    <w:p w14:paraId="04C7A9A6" w14:textId="77777777" w:rsidR="00904760" w:rsidRDefault="00787841">
      <w:r>
        <w:t xml:space="preserve">Simon: put the call flows in </w:t>
      </w:r>
      <w:proofErr w:type="gramStart"/>
      <w:r>
        <w:t>Annex</w:t>
      </w:r>
      <w:proofErr w:type="gramEnd"/>
    </w:p>
    <w:p w14:paraId="04C7A9A7" w14:textId="77777777" w:rsidR="00904760" w:rsidRDefault="00787841">
      <w:r>
        <w:t xml:space="preserve">Nik: Annex can be informative or </w:t>
      </w:r>
      <w:proofErr w:type="gramStart"/>
      <w:r>
        <w:t>normative</w:t>
      </w:r>
      <w:proofErr w:type="gramEnd"/>
    </w:p>
    <w:p w14:paraId="04C7A9A8" w14:textId="77777777" w:rsidR="00904760" w:rsidRDefault="00787841">
      <w:r>
        <w:t>Saba: nothing wrong to document call flows in a clause or Annex - but we should have the call flows because they help explain how this works.</w:t>
      </w:r>
    </w:p>
    <w:p w14:paraId="04C7A9A9" w14:textId="77777777" w:rsidR="00904760" w:rsidRDefault="00787841">
      <w:r>
        <w:t>Nik: objection to make the call flows normative annex?</w:t>
      </w:r>
    </w:p>
    <w:p w14:paraId="04C7A9AA" w14:textId="77777777" w:rsidR="00904760" w:rsidRDefault="00787841">
      <w:r>
        <w:t>Simon: remove all ‘</w:t>
      </w:r>
      <w:proofErr w:type="spellStart"/>
      <w:proofErr w:type="gramStart"/>
      <w:r>
        <w:t>shall’s</w:t>
      </w:r>
      <w:proofErr w:type="spellEnd"/>
      <w:proofErr w:type="gramEnd"/>
    </w:p>
    <w:p w14:paraId="04C7A9AB" w14:textId="77777777" w:rsidR="00904760" w:rsidRDefault="00904760"/>
    <w:p w14:paraId="04C7A9AC" w14:textId="77777777" w:rsidR="00904760" w:rsidRDefault="00904760"/>
    <w:p w14:paraId="04C7A9AD" w14:textId="77777777" w:rsidR="00904760" w:rsidRDefault="00787841">
      <w:r>
        <w:t>Decision: agreed to be put into Annex</w:t>
      </w:r>
    </w:p>
    <w:p w14:paraId="04C7A9AE" w14:textId="77777777" w:rsidR="00904760" w:rsidRDefault="00904760"/>
    <w:p w14:paraId="04C7A9AF" w14:textId="77777777" w:rsidR="00904760" w:rsidRDefault="00904760"/>
    <w:tbl>
      <w:tblPr>
        <w:tblStyle w:val="aff9"/>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9B3"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9B0" w14:textId="77777777" w:rsidR="00904760" w:rsidRDefault="0019176A">
            <w:hyperlink r:id="rId54">
              <w:r w:rsidR="00787841">
                <w:rPr>
                  <w:rFonts w:ascii="Arial" w:eastAsia="Arial" w:hAnsi="Arial" w:cs="Arial"/>
                  <w:b/>
                  <w:color w:val="1155CC"/>
                  <w:sz w:val="16"/>
                  <w:szCs w:val="16"/>
                  <w:u w:val="single"/>
                </w:rPr>
                <w:t>S4-240</w:t>
              </w:r>
            </w:hyperlink>
            <w:hyperlink r:id="rId55">
              <w:r w:rsidR="00787841">
                <w:rPr>
                  <w:color w:val="1155CC"/>
                  <w:u w:val="single"/>
                </w:rPr>
                <w:t>370</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9B1" w14:textId="77777777" w:rsidR="00904760" w:rsidRDefault="00787841">
            <w:r>
              <w:rPr>
                <w:rFonts w:ascii="Arial" w:eastAsia="Arial" w:hAnsi="Arial" w:cs="Arial"/>
                <w:sz w:val="16"/>
                <w:szCs w:val="16"/>
              </w:rPr>
              <w:t>[IBACS]</w:t>
            </w:r>
            <w:proofErr w:type="spellStart"/>
            <w:r>
              <w:rPr>
                <w:rFonts w:ascii="Arial" w:eastAsia="Arial" w:hAnsi="Arial" w:cs="Arial"/>
                <w:sz w:val="16"/>
                <w:szCs w:val="16"/>
              </w:rPr>
              <w:t>pCR</w:t>
            </w:r>
            <w:proofErr w:type="spellEnd"/>
            <w:r>
              <w:rPr>
                <w:rFonts w:ascii="Arial" w:eastAsia="Arial" w:hAnsi="Arial" w:cs="Arial"/>
                <w:sz w:val="16"/>
                <w:szCs w:val="16"/>
              </w:rPr>
              <w:t xml:space="preserve"> on terminal architecture</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9B2" w14:textId="77777777" w:rsidR="00904760" w:rsidRDefault="00787841">
            <w:r>
              <w:rPr>
                <w:rFonts w:ascii="Arial" w:eastAsia="Arial" w:hAnsi="Arial" w:cs="Arial"/>
                <w:sz w:val="16"/>
                <w:szCs w:val="16"/>
              </w:rPr>
              <w:t>ZTE Corporation</w:t>
            </w:r>
          </w:p>
        </w:tc>
      </w:tr>
    </w:tbl>
    <w:p w14:paraId="04C7A9B4" w14:textId="77777777" w:rsidR="00904760" w:rsidRDefault="00904760"/>
    <w:p w14:paraId="04C7A9B5" w14:textId="77777777" w:rsidR="00904760" w:rsidRDefault="00787841">
      <w:r>
        <w:t xml:space="preserve">Presenter: </w:t>
      </w:r>
      <w:proofErr w:type="spellStart"/>
      <w:r>
        <w:t>Qiuting</w:t>
      </w:r>
      <w:proofErr w:type="spellEnd"/>
      <w:r>
        <w:t xml:space="preserve"> Li</w:t>
      </w:r>
    </w:p>
    <w:p w14:paraId="04C7A9B6" w14:textId="77777777" w:rsidR="00904760" w:rsidRDefault="00904760"/>
    <w:p w14:paraId="04C7A9B7" w14:textId="77777777" w:rsidR="00904760" w:rsidRDefault="00787841">
      <w:r>
        <w:t>Discussion:</w:t>
      </w:r>
    </w:p>
    <w:p w14:paraId="04C7A9B8" w14:textId="77777777" w:rsidR="00904760" w:rsidRDefault="00787841">
      <w:pPr>
        <w:numPr>
          <w:ilvl w:val="0"/>
          <w:numId w:val="5"/>
        </w:numPr>
      </w:pPr>
      <w:r>
        <w:t xml:space="preserve">Simon: is there any change to the architecture figure? </w:t>
      </w:r>
    </w:p>
    <w:p w14:paraId="04C7A9B9" w14:textId="77777777" w:rsidR="00904760" w:rsidRDefault="00787841">
      <w:pPr>
        <w:numPr>
          <w:ilvl w:val="0"/>
          <w:numId w:val="5"/>
        </w:numPr>
      </w:pPr>
      <w:r>
        <w:t>Nik/</w:t>
      </w:r>
      <w:proofErr w:type="spellStart"/>
      <w:r>
        <w:t>Qiuting</w:t>
      </w:r>
      <w:proofErr w:type="spellEnd"/>
      <w:r>
        <w:t xml:space="preserve">: no </w:t>
      </w:r>
    </w:p>
    <w:p w14:paraId="04C7A9BA" w14:textId="77777777" w:rsidR="00904760" w:rsidRDefault="00787841">
      <w:pPr>
        <w:numPr>
          <w:ilvl w:val="0"/>
          <w:numId w:val="5"/>
        </w:numPr>
      </w:pPr>
      <w:r>
        <w:t>Ryan: RTP channel means?</w:t>
      </w:r>
    </w:p>
    <w:p w14:paraId="04C7A9BB" w14:textId="77777777" w:rsidR="00904760" w:rsidRDefault="00787841">
      <w:pPr>
        <w:numPr>
          <w:ilvl w:val="0"/>
          <w:numId w:val="5"/>
        </w:numPr>
      </w:pPr>
      <w:proofErr w:type="spellStart"/>
      <w:r>
        <w:t>Qiuting</w:t>
      </w:r>
      <w:proofErr w:type="spellEnd"/>
      <w:r>
        <w:t xml:space="preserve">: it means to use RTP session to </w:t>
      </w:r>
      <w:proofErr w:type="gramStart"/>
      <w:r>
        <w:t>transfer</w:t>
      </w:r>
      <w:proofErr w:type="gramEnd"/>
    </w:p>
    <w:p w14:paraId="04C7A9BC" w14:textId="77777777" w:rsidR="00904760" w:rsidRDefault="00787841">
      <w:pPr>
        <w:numPr>
          <w:ilvl w:val="0"/>
          <w:numId w:val="5"/>
        </w:numPr>
      </w:pPr>
      <w:r>
        <w:t xml:space="preserve">Ryan: pls use RTP session </w:t>
      </w:r>
      <w:proofErr w:type="gramStart"/>
      <w:r>
        <w:t>then</w:t>
      </w:r>
      <w:proofErr w:type="gramEnd"/>
      <w:r>
        <w:t xml:space="preserve"> </w:t>
      </w:r>
    </w:p>
    <w:p w14:paraId="04C7A9BD" w14:textId="77777777" w:rsidR="00904760" w:rsidRDefault="00787841">
      <w:pPr>
        <w:numPr>
          <w:ilvl w:val="0"/>
          <w:numId w:val="5"/>
        </w:numPr>
      </w:pPr>
      <w:r>
        <w:t xml:space="preserve">Saba: I have concerns to have this scene manager and presentation engine etc. No strong objection, but it is better to just refer to </w:t>
      </w:r>
      <w:proofErr w:type="spellStart"/>
      <w:r>
        <w:t>MeCAR</w:t>
      </w:r>
      <w:proofErr w:type="spellEnd"/>
      <w:r>
        <w:t xml:space="preserve">. </w:t>
      </w:r>
    </w:p>
    <w:p w14:paraId="04C7A9BE" w14:textId="77777777" w:rsidR="00904760" w:rsidRDefault="00787841">
      <w:pPr>
        <w:numPr>
          <w:ilvl w:val="0"/>
          <w:numId w:val="5"/>
        </w:numPr>
      </w:pPr>
      <w:r>
        <w:t xml:space="preserve">Simon: same concern. it is easier to just refer to </w:t>
      </w:r>
      <w:proofErr w:type="spellStart"/>
      <w:r>
        <w:t>MeCAR</w:t>
      </w:r>
      <w:proofErr w:type="spellEnd"/>
      <w:r>
        <w:t xml:space="preserve"> and MTSI architectures here. We should avoid </w:t>
      </w:r>
      <w:proofErr w:type="gramStart"/>
      <w:r>
        <w:t>to make</w:t>
      </w:r>
      <w:proofErr w:type="gramEnd"/>
      <w:r>
        <w:t xml:space="preserve"> things too complicated here. </w:t>
      </w:r>
    </w:p>
    <w:p w14:paraId="04C7A9BF" w14:textId="77777777" w:rsidR="00904760" w:rsidRDefault="00787841">
      <w:pPr>
        <w:numPr>
          <w:ilvl w:val="0"/>
          <w:numId w:val="5"/>
        </w:numPr>
      </w:pPr>
      <w:proofErr w:type="spellStart"/>
      <w:r>
        <w:t>Liangipng</w:t>
      </w:r>
      <w:proofErr w:type="spellEnd"/>
      <w:r>
        <w:t>: question about the diagram - things in text are not shown in the diagram?</w:t>
      </w:r>
    </w:p>
    <w:p w14:paraId="04C7A9C0" w14:textId="77777777" w:rsidR="00904760" w:rsidRDefault="00787841">
      <w:pPr>
        <w:numPr>
          <w:ilvl w:val="0"/>
          <w:numId w:val="5"/>
        </w:numPr>
      </w:pPr>
      <w:r>
        <w:t xml:space="preserve">Simon: checked, </w:t>
      </w:r>
      <w:proofErr w:type="gramStart"/>
      <w:r>
        <w:t>okay</w:t>
      </w:r>
      <w:proofErr w:type="gramEnd"/>
    </w:p>
    <w:p w14:paraId="04C7A9C1" w14:textId="77777777" w:rsidR="00904760" w:rsidRDefault="00787841">
      <w:pPr>
        <w:numPr>
          <w:ilvl w:val="0"/>
          <w:numId w:val="5"/>
        </w:numPr>
      </w:pPr>
      <w:proofErr w:type="spellStart"/>
      <w:r>
        <w:t>Qiuting</w:t>
      </w:r>
      <w:proofErr w:type="spellEnd"/>
      <w:r>
        <w:t xml:space="preserve">: will make </w:t>
      </w:r>
      <w:proofErr w:type="spellStart"/>
      <w:r>
        <w:t>tdoc</w:t>
      </w:r>
      <w:proofErr w:type="spellEnd"/>
      <w:r>
        <w:t xml:space="preserve"> and </w:t>
      </w:r>
      <w:proofErr w:type="gramStart"/>
      <w:r>
        <w:t>upload</w:t>
      </w:r>
      <w:proofErr w:type="gramEnd"/>
      <w:r>
        <w:t xml:space="preserve"> </w:t>
      </w:r>
    </w:p>
    <w:p w14:paraId="04C7A9C2" w14:textId="77777777" w:rsidR="00904760" w:rsidRDefault="00904760"/>
    <w:p w14:paraId="04C7A9C3" w14:textId="77777777" w:rsidR="00904760" w:rsidRDefault="00787841">
      <w:r>
        <w:t xml:space="preserve">Decision: agreed without presentation  </w:t>
      </w:r>
    </w:p>
    <w:p w14:paraId="04C7A9C4" w14:textId="77777777" w:rsidR="00904760" w:rsidRDefault="00904760"/>
    <w:p w14:paraId="04C7A9C5" w14:textId="77777777" w:rsidR="00904760" w:rsidRDefault="00904760"/>
    <w:p w14:paraId="04C7A9C6" w14:textId="77777777" w:rsidR="00904760" w:rsidRDefault="00904760"/>
    <w:p w14:paraId="04C7A9C7" w14:textId="77777777" w:rsidR="00904760" w:rsidRDefault="00904760">
      <w:pPr>
        <w:rPr>
          <w:rFonts w:ascii="Arial" w:eastAsia="Arial" w:hAnsi="Arial" w:cs="Arial"/>
          <w:b/>
          <w:sz w:val="16"/>
          <w:szCs w:val="16"/>
        </w:rPr>
      </w:pPr>
    </w:p>
    <w:tbl>
      <w:tblPr>
        <w:tblStyle w:val="affa"/>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9CB" w14:textId="77777777">
        <w:trPr>
          <w:trHeight w:val="96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9C8" w14:textId="77777777" w:rsidR="00904760" w:rsidRDefault="0019176A">
            <w:hyperlink r:id="rId56">
              <w:r w:rsidR="00787841">
                <w:rPr>
                  <w:rFonts w:ascii="Arial" w:eastAsia="Arial" w:hAnsi="Arial" w:cs="Arial"/>
                  <w:b/>
                  <w:color w:val="1155CC"/>
                  <w:sz w:val="16"/>
                  <w:szCs w:val="16"/>
                  <w:u w:val="single"/>
                </w:rPr>
                <w:t>S4-240</w:t>
              </w:r>
            </w:hyperlink>
            <w:hyperlink r:id="rId57">
              <w:r w:rsidR="00787841">
                <w:rPr>
                  <w:color w:val="1155CC"/>
                  <w:u w:val="single"/>
                </w:rPr>
                <w:t>353</w:t>
              </w:r>
            </w:hyperlink>
          </w:p>
        </w:tc>
        <w:tc>
          <w:tcPr>
            <w:tcW w:w="661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9C9" w14:textId="77777777" w:rsidR="00904760" w:rsidRDefault="00787841">
            <w:r>
              <w:rPr>
                <w:rFonts w:ascii="Arial" w:eastAsia="Arial" w:hAnsi="Arial" w:cs="Arial"/>
                <w:sz w:val="16"/>
                <w:szCs w:val="16"/>
              </w:rPr>
              <w:t>[IBACS] Exception sheet</w:t>
            </w:r>
          </w:p>
        </w:tc>
        <w:tc>
          <w:tcPr>
            <w:tcW w:w="1653"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9CA" w14:textId="77777777" w:rsidR="00904760" w:rsidRDefault="00787841">
            <w:r>
              <w:rPr>
                <w:rFonts w:ascii="Arial" w:eastAsia="Arial" w:hAnsi="Arial" w:cs="Arial"/>
                <w:sz w:val="16"/>
                <w:szCs w:val="16"/>
              </w:rPr>
              <w:t>KPN</w:t>
            </w:r>
          </w:p>
        </w:tc>
      </w:tr>
    </w:tbl>
    <w:p w14:paraId="04C7A9CC" w14:textId="77777777" w:rsidR="00904760" w:rsidRDefault="00787841">
      <w:r>
        <w:rPr>
          <w:u w:val="single"/>
        </w:rPr>
        <w:t>Presenter</w:t>
      </w:r>
      <w:r>
        <w:t>: Simon</w:t>
      </w:r>
    </w:p>
    <w:p w14:paraId="04C7A9CD" w14:textId="77777777" w:rsidR="00904760" w:rsidRDefault="00904760"/>
    <w:p w14:paraId="04C7A9CE" w14:textId="77777777" w:rsidR="00904760" w:rsidRDefault="00787841">
      <w:r>
        <w:rPr>
          <w:u w:val="single"/>
        </w:rPr>
        <w:t>Discussion:</w:t>
      </w:r>
      <w:r>
        <w:t xml:space="preserve"> </w:t>
      </w:r>
    </w:p>
    <w:p w14:paraId="04C7A9CF" w14:textId="77777777" w:rsidR="00904760" w:rsidRDefault="00787841">
      <w:pPr>
        <w:numPr>
          <w:ilvl w:val="0"/>
          <w:numId w:val="2"/>
        </w:numPr>
      </w:pPr>
      <w:proofErr w:type="gramStart"/>
      <w:r>
        <w:t>.</w:t>
      </w:r>
      <w:proofErr w:type="spellStart"/>
      <w:r>
        <w:t>Serhan</w:t>
      </w:r>
      <w:proofErr w:type="spellEnd"/>
      <w:proofErr w:type="gramEnd"/>
      <w:r>
        <w:t xml:space="preserve">: typo in abstract. </w:t>
      </w:r>
    </w:p>
    <w:p w14:paraId="04C7A9D0" w14:textId="77777777" w:rsidR="00904760" w:rsidRDefault="00787841">
      <w:pPr>
        <w:numPr>
          <w:ilvl w:val="0"/>
          <w:numId w:val="2"/>
        </w:numPr>
      </w:pPr>
      <w:r>
        <w:t xml:space="preserve">Simon: will update and </w:t>
      </w:r>
      <w:proofErr w:type="gramStart"/>
      <w:r>
        <w:t>upload</w:t>
      </w:r>
      <w:proofErr w:type="gramEnd"/>
      <w:r>
        <w:t xml:space="preserve"> </w:t>
      </w:r>
    </w:p>
    <w:p w14:paraId="04C7A9D1" w14:textId="77777777" w:rsidR="00904760" w:rsidRDefault="00904760"/>
    <w:p w14:paraId="04C7A9D2" w14:textId="77777777" w:rsidR="00904760" w:rsidRDefault="00787841">
      <w:pPr>
        <w:rPr>
          <w:u w:val="single"/>
        </w:rPr>
      </w:pPr>
      <w:proofErr w:type="spellStart"/>
      <w:proofErr w:type="gramStart"/>
      <w:r>
        <w:rPr>
          <w:u w:val="single"/>
        </w:rPr>
        <w:t>Decision:Agreed</w:t>
      </w:r>
      <w:proofErr w:type="spellEnd"/>
      <w:proofErr w:type="gramEnd"/>
      <w:r>
        <w:rPr>
          <w:u w:val="single"/>
        </w:rPr>
        <w:t xml:space="preserve"> without presentation  </w:t>
      </w:r>
    </w:p>
    <w:p w14:paraId="04C7A9D3" w14:textId="77777777" w:rsidR="00904760" w:rsidRDefault="00904760">
      <w:pPr>
        <w:rPr>
          <w:u w:val="single"/>
        </w:rPr>
      </w:pPr>
    </w:p>
    <w:p w14:paraId="04C7A9D4" w14:textId="77777777" w:rsidR="00904760" w:rsidRDefault="00904760">
      <w:pPr>
        <w:rPr>
          <w:rFonts w:ascii="Arial" w:eastAsia="Arial" w:hAnsi="Arial" w:cs="Arial"/>
          <w:b/>
          <w:sz w:val="16"/>
          <w:szCs w:val="16"/>
        </w:rPr>
      </w:pPr>
    </w:p>
    <w:tbl>
      <w:tblPr>
        <w:tblStyle w:val="affb"/>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9D8" w14:textId="77777777">
        <w:trPr>
          <w:trHeight w:val="96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9D5" w14:textId="77777777" w:rsidR="00904760" w:rsidRDefault="0019176A">
            <w:hyperlink r:id="rId58">
              <w:r w:rsidR="00787841">
                <w:rPr>
                  <w:rFonts w:ascii="Arial" w:eastAsia="Arial" w:hAnsi="Arial" w:cs="Arial"/>
                  <w:b/>
                  <w:color w:val="1155CC"/>
                  <w:sz w:val="16"/>
                  <w:szCs w:val="16"/>
                  <w:u w:val="single"/>
                </w:rPr>
                <w:t>S4-240</w:t>
              </w:r>
            </w:hyperlink>
            <w:hyperlink r:id="rId59">
              <w:r w:rsidR="00787841">
                <w:rPr>
                  <w:color w:val="1155CC"/>
                  <w:u w:val="single"/>
                </w:rPr>
                <w:t>354</w:t>
              </w:r>
            </w:hyperlink>
          </w:p>
        </w:tc>
        <w:tc>
          <w:tcPr>
            <w:tcW w:w="661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9D6" w14:textId="77777777" w:rsidR="00904760" w:rsidRDefault="00787841">
            <w:r>
              <w:rPr>
                <w:rFonts w:ascii="Arial" w:eastAsia="Arial" w:hAnsi="Arial" w:cs="Arial"/>
                <w:sz w:val="16"/>
                <w:szCs w:val="16"/>
              </w:rPr>
              <w:t xml:space="preserve">[IBACS] </w:t>
            </w:r>
            <w:proofErr w:type="spellStart"/>
            <w:r>
              <w:rPr>
                <w:rFonts w:ascii="Arial" w:eastAsia="Arial" w:hAnsi="Arial" w:cs="Arial"/>
                <w:sz w:val="16"/>
                <w:szCs w:val="16"/>
              </w:rPr>
              <w:t>timeplan</w:t>
            </w:r>
            <w:proofErr w:type="spellEnd"/>
            <w:r>
              <w:rPr>
                <w:rFonts w:ascii="Arial" w:eastAsia="Arial" w:hAnsi="Arial" w:cs="Arial"/>
                <w:sz w:val="16"/>
                <w:szCs w:val="16"/>
              </w:rPr>
              <w:t xml:space="preserve"> </w:t>
            </w:r>
          </w:p>
        </w:tc>
        <w:tc>
          <w:tcPr>
            <w:tcW w:w="1653"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9D7" w14:textId="77777777" w:rsidR="00904760" w:rsidRDefault="00787841">
            <w:r>
              <w:rPr>
                <w:rFonts w:ascii="Arial" w:eastAsia="Arial" w:hAnsi="Arial" w:cs="Arial"/>
                <w:sz w:val="16"/>
                <w:szCs w:val="16"/>
              </w:rPr>
              <w:t>KPN</w:t>
            </w:r>
          </w:p>
        </w:tc>
      </w:tr>
    </w:tbl>
    <w:p w14:paraId="04C7A9D9" w14:textId="77777777" w:rsidR="00904760" w:rsidRDefault="00787841">
      <w:r>
        <w:rPr>
          <w:u w:val="single"/>
        </w:rPr>
        <w:t>Presenter</w:t>
      </w:r>
      <w:r>
        <w:t>: Simon</w:t>
      </w:r>
    </w:p>
    <w:p w14:paraId="04C7A9DA" w14:textId="77777777" w:rsidR="00904760" w:rsidRDefault="00904760"/>
    <w:p w14:paraId="04C7A9DB" w14:textId="77777777" w:rsidR="00904760" w:rsidRDefault="00787841">
      <w:r>
        <w:rPr>
          <w:u w:val="single"/>
        </w:rPr>
        <w:t>Discussion:</w:t>
      </w:r>
      <w:r>
        <w:t xml:space="preserve"> </w:t>
      </w:r>
    </w:p>
    <w:p w14:paraId="04C7A9DC" w14:textId="77777777" w:rsidR="00904760" w:rsidRDefault="00787841">
      <w:pPr>
        <w:numPr>
          <w:ilvl w:val="0"/>
          <w:numId w:val="2"/>
        </w:numPr>
      </w:pPr>
      <w:r>
        <w:t xml:space="preserve">Two telcos will be planned to finalize the WID.  </w:t>
      </w:r>
    </w:p>
    <w:p w14:paraId="04C7A9DD" w14:textId="77777777" w:rsidR="00904760" w:rsidRDefault="00787841">
      <w:pPr>
        <w:numPr>
          <w:ilvl w:val="0"/>
          <w:numId w:val="2"/>
        </w:numPr>
      </w:pPr>
      <w:r>
        <w:t xml:space="preserve">Decided to keep the 3rd telco. </w:t>
      </w:r>
    </w:p>
    <w:p w14:paraId="04C7A9DE" w14:textId="77777777" w:rsidR="00904760" w:rsidRDefault="00904760">
      <w:pPr>
        <w:numPr>
          <w:ilvl w:val="0"/>
          <w:numId w:val="2"/>
        </w:numPr>
      </w:pPr>
    </w:p>
    <w:p w14:paraId="04C7A9DF" w14:textId="77777777" w:rsidR="00904760" w:rsidRDefault="00787841">
      <w:pPr>
        <w:rPr>
          <w:u w:val="single"/>
        </w:rPr>
      </w:pPr>
      <w:proofErr w:type="spellStart"/>
      <w:proofErr w:type="gramStart"/>
      <w:r>
        <w:rPr>
          <w:u w:val="single"/>
        </w:rPr>
        <w:t>Decision:Agreed</w:t>
      </w:r>
      <w:proofErr w:type="spellEnd"/>
      <w:proofErr w:type="gramEnd"/>
      <w:r>
        <w:rPr>
          <w:u w:val="single"/>
        </w:rPr>
        <w:t xml:space="preserve"> without presentation  </w:t>
      </w:r>
    </w:p>
    <w:p w14:paraId="04C7A9E0" w14:textId="77777777" w:rsidR="00904760" w:rsidRDefault="00904760">
      <w:pPr>
        <w:rPr>
          <w:u w:val="single"/>
        </w:rPr>
      </w:pPr>
    </w:p>
    <w:p w14:paraId="04C7A9E1" w14:textId="77777777" w:rsidR="00904760" w:rsidRDefault="00904760">
      <w:pPr>
        <w:rPr>
          <w:rFonts w:ascii="Arial" w:eastAsia="Arial" w:hAnsi="Arial" w:cs="Arial"/>
          <w:b/>
          <w:sz w:val="16"/>
          <w:szCs w:val="16"/>
        </w:rPr>
      </w:pPr>
    </w:p>
    <w:tbl>
      <w:tblPr>
        <w:tblStyle w:val="affc"/>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9E5" w14:textId="77777777">
        <w:trPr>
          <w:trHeight w:val="96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9E2" w14:textId="77777777" w:rsidR="00904760" w:rsidRDefault="0019176A">
            <w:hyperlink r:id="rId60">
              <w:r w:rsidR="00787841">
                <w:rPr>
                  <w:rFonts w:ascii="Arial" w:eastAsia="Arial" w:hAnsi="Arial" w:cs="Arial"/>
                  <w:b/>
                  <w:color w:val="1155CC"/>
                  <w:sz w:val="16"/>
                  <w:szCs w:val="16"/>
                  <w:u w:val="single"/>
                </w:rPr>
                <w:t>S4-240393</w:t>
              </w:r>
            </w:hyperlink>
          </w:p>
        </w:tc>
        <w:tc>
          <w:tcPr>
            <w:tcW w:w="661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9E3" w14:textId="77777777" w:rsidR="00904760" w:rsidRDefault="00787841">
            <w:r>
              <w:rPr>
                <w:rFonts w:ascii="Arial" w:eastAsia="Arial" w:hAnsi="Arial" w:cs="Arial"/>
                <w:sz w:val="16"/>
                <w:szCs w:val="16"/>
              </w:rPr>
              <w:t>TS 26.264 v 0.4.0</w:t>
            </w:r>
          </w:p>
        </w:tc>
        <w:tc>
          <w:tcPr>
            <w:tcW w:w="1653"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9E4" w14:textId="77777777" w:rsidR="00904760" w:rsidRDefault="00787841">
            <w:r>
              <w:rPr>
                <w:rFonts w:ascii="Arial" w:eastAsia="Arial" w:hAnsi="Arial" w:cs="Arial"/>
                <w:sz w:val="16"/>
                <w:szCs w:val="16"/>
              </w:rPr>
              <w:t>Samsung (editor)</w:t>
            </w:r>
          </w:p>
        </w:tc>
      </w:tr>
    </w:tbl>
    <w:p w14:paraId="04C7A9E6" w14:textId="77777777" w:rsidR="00904760" w:rsidRDefault="00904760">
      <w:pPr>
        <w:rPr>
          <w:u w:val="single"/>
        </w:rPr>
      </w:pPr>
    </w:p>
    <w:p w14:paraId="04C7A9E7" w14:textId="77777777" w:rsidR="00904760" w:rsidRDefault="00787841">
      <w:r>
        <w:rPr>
          <w:u w:val="single"/>
        </w:rPr>
        <w:t>Presenter</w:t>
      </w:r>
      <w:r>
        <w:t>: Ryan</w:t>
      </w:r>
    </w:p>
    <w:p w14:paraId="04C7A9E8" w14:textId="77777777" w:rsidR="00904760" w:rsidRDefault="00904760"/>
    <w:p w14:paraId="04C7A9E9" w14:textId="77777777" w:rsidR="00904760" w:rsidRDefault="00904760">
      <w:pPr>
        <w:ind w:left="720"/>
      </w:pPr>
    </w:p>
    <w:p w14:paraId="04C7A9EA" w14:textId="77777777" w:rsidR="00904760" w:rsidRDefault="00787841">
      <w:pPr>
        <w:rPr>
          <w:u w:val="single"/>
        </w:rPr>
      </w:pPr>
      <w:proofErr w:type="spellStart"/>
      <w:proofErr w:type="gramStart"/>
      <w:r>
        <w:rPr>
          <w:u w:val="single"/>
        </w:rPr>
        <w:t>Decision:Agreed</w:t>
      </w:r>
      <w:proofErr w:type="spellEnd"/>
      <w:proofErr w:type="gramEnd"/>
      <w:r>
        <w:rPr>
          <w:u w:val="single"/>
        </w:rPr>
        <w:t xml:space="preserve">  </w:t>
      </w:r>
    </w:p>
    <w:p w14:paraId="04C7A9EB" w14:textId="77777777" w:rsidR="00904760" w:rsidRDefault="00904760">
      <w:pPr>
        <w:rPr>
          <w:u w:val="single"/>
        </w:rPr>
      </w:pPr>
    </w:p>
    <w:p w14:paraId="04C7A9EC" w14:textId="77777777" w:rsidR="00904760" w:rsidRDefault="00904760"/>
    <w:p w14:paraId="04C7A9ED" w14:textId="77777777" w:rsidR="00904760" w:rsidRDefault="00787841">
      <w:pPr>
        <w:pStyle w:val="Heading2"/>
      </w:pPr>
      <w:bookmarkStart w:id="3" w:name="_mltn3wkgo9dg" w:colFirst="0" w:colLast="0"/>
      <w:bookmarkEnd w:id="3"/>
      <w:r>
        <w:t>10.7 5G_RTP (5G Real-time Transport Protocols)</w:t>
      </w:r>
    </w:p>
    <w:p w14:paraId="04C7A9EE" w14:textId="77777777" w:rsidR="00904760" w:rsidRDefault="00904760"/>
    <w:p w14:paraId="04C7A9EF" w14:textId="77777777" w:rsidR="00904760" w:rsidRDefault="00904760"/>
    <w:tbl>
      <w:tblPr>
        <w:tblStyle w:val="affd"/>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9F3" w14:textId="77777777">
        <w:trPr>
          <w:trHeight w:val="72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9F0" w14:textId="77777777" w:rsidR="00904760" w:rsidRDefault="0019176A">
            <w:hyperlink r:id="rId61">
              <w:r w:rsidR="00787841">
                <w:rPr>
                  <w:rFonts w:ascii="Arial" w:eastAsia="Arial" w:hAnsi="Arial" w:cs="Arial"/>
                  <w:b/>
                  <w:color w:val="0000FF"/>
                  <w:sz w:val="16"/>
                  <w:szCs w:val="16"/>
                  <w:u w:val="single"/>
                </w:rPr>
                <w:t>S4-240053</w:t>
              </w:r>
            </w:hyperlink>
          </w:p>
        </w:tc>
        <w:tc>
          <w:tcPr>
            <w:tcW w:w="6612"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04C7A9F1" w14:textId="77777777" w:rsidR="00904760" w:rsidRDefault="00787841">
            <w:r>
              <w:rPr>
                <w:rFonts w:ascii="Arial" w:eastAsia="Arial" w:hAnsi="Arial" w:cs="Arial"/>
                <w:sz w:val="16"/>
                <w:szCs w:val="16"/>
              </w:rPr>
              <w:t>[5G_RTP] On the definition of XR Timestamp in the Pose RTP HE</w:t>
            </w:r>
          </w:p>
        </w:tc>
        <w:tc>
          <w:tcPr>
            <w:tcW w:w="1653"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04C7A9F2" w14:textId="77777777" w:rsidR="00904760" w:rsidRDefault="00787841">
            <w:r>
              <w:rPr>
                <w:rFonts w:ascii="Arial" w:eastAsia="Arial" w:hAnsi="Arial" w:cs="Arial"/>
                <w:sz w:val="16"/>
                <w:szCs w:val="16"/>
              </w:rPr>
              <w:t>Nokia Corporation</w:t>
            </w:r>
          </w:p>
        </w:tc>
      </w:tr>
    </w:tbl>
    <w:p w14:paraId="04C7A9F4" w14:textId="77777777" w:rsidR="00904760" w:rsidRDefault="00904760"/>
    <w:p w14:paraId="04C7A9F5" w14:textId="77777777" w:rsidR="00904760" w:rsidRDefault="00904760"/>
    <w:tbl>
      <w:tblPr>
        <w:tblStyle w:val="affe"/>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9F9"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9F6" w14:textId="77777777" w:rsidR="00904760" w:rsidRDefault="0019176A">
            <w:hyperlink r:id="rId62">
              <w:r w:rsidR="00787841">
                <w:rPr>
                  <w:rFonts w:ascii="Arial" w:eastAsia="Arial" w:hAnsi="Arial" w:cs="Arial"/>
                  <w:b/>
                  <w:color w:val="0000FF"/>
                  <w:sz w:val="16"/>
                  <w:szCs w:val="16"/>
                  <w:u w:val="single"/>
                </w:rPr>
                <w:t>S4-240054</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9F7" w14:textId="77777777" w:rsidR="00904760" w:rsidRDefault="00787841">
            <w:r>
              <w:rPr>
                <w:rFonts w:ascii="Arial" w:eastAsia="Arial" w:hAnsi="Arial" w:cs="Arial"/>
                <w:sz w:val="16"/>
                <w:szCs w:val="16"/>
              </w:rPr>
              <w:t>[5G_RTP] Definition of the Pose RTP HE for 3DoF pose</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9F8" w14:textId="77777777" w:rsidR="00904760" w:rsidRDefault="00787841">
            <w:r>
              <w:rPr>
                <w:rFonts w:ascii="Arial" w:eastAsia="Arial" w:hAnsi="Arial" w:cs="Arial"/>
                <w:sz w:val="16"/>
                <w:szCs w:val="16"/>
              </w:rPr>
              <w:t>Nokia Corporation</w:t>
            </w:r>
          </w:p>
        </w:tc>
      </w:tr>
    </w:tbl>
    <w:p w14:paraId="04C7A9FA" w14:textId="77777777" w:rsidR="00904760" w:rsidRDefault="00904760"/>
    <w:p w14:paraId="04C7A9FB" w14:textId="77777777" w:rsidR="00904760" w:rsidRDefault="00904760"/>
    <w:tbl>
      <w:tblPr>
        <w:tblStyle w:val="afff"/>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9FF"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9FC" w14:textId="77777777" w:rsidR="00904760" w:rsidRDefault="0019176A">
            <w:hyperlink r:id="rId63">
              <w:r w:rsidR="00787841">
                <w:rPr>
                  <w:rFonts w:ascii="Arial" w:eastAsia="Arial" w:hAnsi="Arial" w:cs="Arial"/>
                  <w:b/>
                  <w:color w:val="0000FF"/>
                  <w:sz w:val="16"/>
                  <w:szCs w:val="16"/>
                  <w:u w:val="single"/>
                </w:rPr>
                <w:t>S4-240104</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9FD" w14:textId="77777777" w:rsidR="00904760" w:rsidRDefault="00787841">
            <w:r>
              <w:rPr>
                <w:rFonts w:ascii="Arial" w:eastAsia="Arial" w:hAnsi="Arial" w:cs="Arial"/>
                <w:sz w:val="16"/>
                <w:szCs w:val="16"/>
              </w:rPr>
              <w:t xml:space="preserve">Improvements to TS 26.522 </w:t>
            </w:r>
            <w:proofErr w:type="spellStart"/>
            <w:r>
              <w:rPr>
                <w:rFonts w:ascii="Arial" w:eastAsia="Arial" w:hAnsi="Arial" w:cs="Arial"/>
                <w:sz w:val="16"/>
                <w:szCs w:val="16"/>
              </w:rPr>
              <w:t>adressing</w:t>
            </w:r>
            <w:proofErr w:type="spellEnd"/>
            <w:r>
              <w:rPr>
                <w:rFonts w:ascii="Arial" w:eastAsia="Arial" w:hAnsi="Arial" w:cs="Arial"/>
                <w:sz w:val="16"/>
                <w:szCs w:val="16"/>
              </w:rPr>
              <w:t xml:space="preserve"> general and editorial comments</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9FE" w14:textId="77777777" w:rsidR="00904760" w:rsidRDefault="00787841">
            <w:r>
              <w:rPr>
                <w:rFonts w:ascii="Arial" w:eastAsia="Arial" w:hAnsi="Arial" w:cs="Arial"/>
                <w:sz w:val="16"/>
                <w:szCs w:val="16"/>
              </w:rPr>
              <w:t>Huawei Technologies Sweden AB</w:t>
            </w:r>
          </w:p>
        </w:tc>
      </w:tr>
      <w:tr w:rsidR="00904760" w14:paraId="04C7AA03"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A00" w14:textId="77777777" w:rsidR="00904760" w:rsidRDefault="0019176A">
            <w:hyperlink r:id="rId64">
              <w:r w:rsidR="00787841">
                <w:rPr>
                  <w:rFonts w:ascii="Arial" w:eastAsia="Arial" w:hAnsi="Arial" w:cs="Arial"/>
                  <w:b/>
                  <w:color w:val="0000FF"/>
                  <w:sz w:val="16"/>
                  <w:szCs w:val="16"/>
                  <w:u w:val="single"/>
                </w:rPr>
                <w:t>S4-240228</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A01" w14:textId="77777777" w:rsidR="00904760" w:rsidRDefault="00787841">
            <w:r>
              <w:rPr>
                <w:rFonts w:ascii="Arial" w:eastAsia="Arial" w:hAnsi="Arial" w:cs="Arial"/>
                <w:sz w:val="16"/>
                <w:szCs w:val="16"/>
              </w:rPr>
              <w:t>Clarifications and Corrections to PDU Set Text</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A02" w14:textId="77777777" w:rsidR="00904760" w:rsidRDefault="00787841">
            <w:r>
              <w:rPr>
                <w:rFonts w:ascii="Arial" w:eastAsia="Arial" w:hAnsi="Arial" w:cs="Arial"/>
                <w:sz w:val="16"/>
                <w:szCs w:val="16"/>
              </w:rPr>
              <w:t>Ericsson Inc.</w:t>
            </w:r>
          </w:p>
        </w:tc>
      </w:tr>
      <w:tr w:rsidR="00904760" w14:paraId="04C7AA07"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A04" w14:textId="77777777" w:rsidR="00904760" w:rsidRDefault="0019176A">
            <w:hyperlink r:id="rId65">
              <w:r w:rsidR="00787841">
                <w:rPr>
                  <w:rFonts w:ascii="Arial" w:eastAsia="Arial" w:hAnsi="Arial" w:cs="Arial"/>
                  <w:b/>
                  <w:color w:val="0000FF"/>
                  <w:sz w:val="16"/>
                  <w:szCs w:val="16"/>
                  <w:u w:val="single"/>
                </w:rPr>
                <w:t>S4-240233</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A05" w14:textId="77777777" w:rsidR="00904760" w:rsidRDefault="00787841">
            <w:r>
              <w:rPr>
                <w:rFonts w:ascii="Arial" w:eastAsia="Arial" w:hAnsi="Arial" w:cs="Arial"/>
                <w:sz w:val="16"/>
                <w:szCs w:val="16"/>
              </w:rPr>
              <w:t>[5G_RTP] On the ABNF syntax for the RTP header extension for PDU Set Marking</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A06" w14:textId="77777777" w:rsidR="00904760" w:rsidRDefault="00787841">
            <w:r>
              <w:rPr>
                <w:rFonts w:ascii="Arial" w:eastAsia="Arial" w:hAnsi="Arial" w:cs="Arial"/>
                <w:sz w:val="16"/>
                <w:szCs w:val="16"/>
              </w:rPr>
              <w:t>Qualcomm Technologies Ireland</w:t>
            </w:r>
          </w:p>
        </w:tc>
      </w:tr>
    </w:tbl>
    <w:p w14:paraId="04C7AA08" w14:textId="77777777" w:rsidR="00904760" w:rsidRDefault="00904760"/>
    <w:p w14:paraId="04C7AA09" w14:textId="77777777" w:rsidR="00904760" w:rsidRDefault="00904760"/>
    <w:tbl>
      <w:tblPr>
        <w:tblStyle w:val="afff0"/>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A0D"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A0A" w14:textId="77777777" w:rsidR="00904760" w:rsidRDefault="0019176A">
            <w:hyperlink r:id="rId66">
              <w:r w:rsidR="00787841">
                <w:rPr>
                  <w:rFonts w:ascii="Arial" w:eastAsia="Arial" w:hAnsi="Arial" w:cs="Arial"/>
                  <w:b/>
                  <w:color w:val="0000FF"/>
                  <w:sz w:val="16"/>
                  <w:szCs w:val="16"/>
                  <w:u w:val="single"/>
                </w:rPr>
                <w:t>S4-240235</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A0B" w14:textId="77777777" w:rsidR="00904760" w:rsidRDefault="00787841">
            <w:r>
              <w:rPr>
                <w:rFonts w:ascii="Arial" w:eastAsia="Arial" w:hAnsi="Arial" w:cs="Arial"/>
                <w:sz w:val="16"/>
                <w:szCs w:val="16"/>
              </w:rPr>
              <w:t xml:space="preserve">[5G_RTP] On NPDS in the RTP header extension for PDU Set marking </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A0C" w14:textId="77777777" w:rsidR="00904760" w:rsidRDefault="00787841">
            <w:r>
              <w:rPr>
                <w:rFonts w:ascii="Arial" w:eastAsia="Arial" w:hAnsi="Arial" w:cs="Arial"/>
                <w:sz w:val="16"/>
                <w:szCs w:val="16"/>
              </w:rPr>
              <w:t>Qualcomm Technologies Ireland</w:t>
            </w:r>
          </w:p>
        </w:tc>
      </w:tr>
    </w:tbl>
    <w:p w14:paraId="04C7AA0E" w14:textId="77777777" w:rsidR="00904760" w:rsidRDefault="00787841">
      <w:r>
        <w:rPr>
          <w:u w:val="single"/>
        </w:rPr>
        <w:t>Presenter</w:t>
      </w:r>
      <w:r>
        <w:t xml:space="preserve">: </w:t>
      </w:r>
      <w:proofErr w:type="spellStart"/>
      <w:r>
        <w:t>Liangping</w:t>
      </w:r>
      <w:proofErr w:type="spellEnd"/>
    </w:p>
    <w:p w14:paraId="04C7AA0F" w14:textId="77777777" w:rsidR="00904760" w:rsidRDefault="00904760"/>
    <w:p w14:paraId="04C7AA10" w14:textId="77777777" w:rsidR="00904760" w:rsidRDefault="00787841">
      <w:r>
        <w:rPr>
          <w:u w:val="single"/>
        </w:rPr>
        <w:t>Discussion:</w:t>
      </w:r>
      <w:r>
        <w:t xml:space="preserve"> </w:t>
      </w:r>
    </w:p>
    <w:p w14:paraId="04C7AA11" w14:textId="77777777" w:rsidR="00904760" w:rsidRDefault="00787841">
      <w:pPr>
        <w:numPr>
          <w:ilvl w:val="0"/>
          <w:numId w:val="2"/>
        </w:numPr>
      </w:pPr>
      <w:r>
        <w:t>Thorsten: What’ problem with a note?</w:t>
      </w:r>
    </w:p>
    <w:p w14:paraId="04C7AA12" w14:textId="77777777" w:rsidR="00904760" w:rsidRDefault="00787841">
      <w:pPr>
        <w:numPr>
          <w:ilvl w:val="0"/>
          <w:numId w:val="2"/>
        </w:numPr>
      </w:pPr>
      <w:proofErr w:type="spellStart"/>
      <w:r>
        <w:t>Liangping</w:t>
      </w:r>
      <w:proofErr w:type="spellEnd"/>
      <w:r>
        <w:t>: note is saying that Rx should correct PDU set size. no consensus how PDU set size is corrected.</w:t>
      </w:r>
    </w:p>
    <w:p w14:paraId="04C7AA13" w14:textId="77777777" w:rsidR="00904760" w:rsidRDefault="00787841">
      <w:pPr>
        <w:numPr>
          <w:ilvl w:val="0"/>
          <w:numId w:val="2"/>
        </w:numPr>
      </w:pPr>
      <w:proofErr w:type="spellStart"/>
      <w:r>
        <w:t>Serhan</w:t>
      </w:r>
      <w:proofErr w:type="spellEnd"/>
      <w:r>
        <w:t>: out of context</w:t>
      </w:r>
    </w:p>
    <w:p w14:paraId="04C7AA14" w14:textId="77777777" w:rsidR="00904760" w:rsidRDefault="00787841">
      <w:pPr>
        <w:numPr>
          <w:ilvl w:val="0"/>
          <w:numId w:val="2"/>
        </w:numPr>
      </w:pPr>
      <w:r>
        <w:t>Qi: suggest “potentially used for future release.”</w:t>
      </w:r>
    </w:p>
    <w:p w14:paraId="04C7AA15" w14:textId="77777777" w:rsidR="00904760" w:rsidRDefault="00787841">
      <w:pPr>
        <w:numPr>
          <w:ilvl w:val="0"/>
          <w:numId w:val="2"/>
        </w:numPr>
      </w:pPr>
      <w:r>
        <w:t>Bo: any other replacing words/?</w:t>
      </w:r>
    </w:p>
    <w:p w14:paraId="04C7AA16" w14:textId="77777777" w:rsidR="00904760" w:rsidRDefault="00787841">
      <w:pPr>
        <w:numPr>
          <w:ilvl w:val="0"/>
          <w:numId w:val="2"/>
        </w:numPr>
      </w:pPr>
      <w:r>
        <w:t>Nik: online editing “The use of NPDU for NAT64/46 translation is FFS”.</w:t>
      </w:r>
    </w:p>
    <w:p w14:paraId="04C7AA17" w14:textId="77777777" w:rsidR="00904760" w:rsidRDefault="00787841">
      <w:pPr>
        <w:numPr>
          <w:ilvl w:val="0"/>
          <w:numId w:val="2"/>
        </w:numPr>
      </w:pPr>
      <w:r>
        <w:t>Thorsten: can we make weaker?</w:t>
      </w:r>
    </w:p>
    <w:p w14:paraId="04C7AA18" w14:textId="77777777" w:rsidR="00904760" w:rsidRDefault="00787841">
      <w:pPr>
        <w:numPr>
          <w:ilvl w:val="0"/>
          <w:numId w:val="2"/>
        </w:numPr>
      </w:pPr>
      <w:r>
        <w:t>Bo: remove middle sentence</w:t>
      </w:r>
    </w:p>
    <w:p w14:paraId="04C7AA19" w14:textId="77777777" w:rsidR="00904760" w:rsidRDefault="00787841">
      <w:pPr>
        <w:numPr>
          <w:ilvl w:val="0"/>
          <w:numId w:val="2"/>
        </w:numPr>
      </w:pPr>
      <w:proofErr w:type="spellStart"/>
      <w:r>
        <w:t>Rufail</w:t>
      </w:r>
      <w:proofErr w:type="spellEnd"/>
      <w:r>
        <w:t xml:space="preserve">: direct relationship to </w:t>
      </w:r>
      <w:proofErr w:type="spellStart"/>
      <w:r>
        <w:t>pdu</w:t>
      </w:r>
      <w:proofErr w:type="spellEnd"/>
      <w:r>
        <w:t xml:space="preserve"> set size calculation. </w:t>
      </w:r>
      <w:proofErr w:type="gramStart"/>
      <w:r>
        <w:t>also</w:t>
      </w:r>
      <w:proofErr w:type="gramEnd"/>
      <w:r>
        <w:t xml:space="preserve"> in IP version</w:t>
      </w:r>
    </w:p>
    <w:p w14:paraId="04C7AA1A" w14:textId="77777777" w:rsidR="00904760" w:rsidRDefault="00787841">
      <w:pPr>
        <w:numPr>
          <w:ilvl w:val="0"/>
          <w:numId w:val="2"/>
        </w:numPr>
      </w:pPr>
      <w:r>
        <w:t xml:space="preserve">Qi: prefer newly added text. </w:t>
      </w:r>
    </w:p>
    <w:p w14:paraId="04C7AA1B" w14:textId="77777777" w:rsidR="00904760" w:rsidRDefault="00787841">
      <w:pPr>
        <w:numPr>
          <w:ilvl w:val="0"/>
          <w:numId w:val="2"/>
        </w:numPr>
      </w:pPr>
      <w:proofErr w:type="spellStart"/>
      <w:r>
        <w:t>Liangping</w:t>
      </w:r>
      <w:proofErr w:type="spellEnd"/>
      <w:r>
        <w:t xml:space="preserve">: replace to the online </w:t>
      </w:r>
      <w:proofErr w:type="spellStart"/>
      <w:r>
        <w:t>editted</w:t>
      </w:r>
      <w:proofErr w:type="spellEnd"/>
      <w:r>
        <w:t xml:space="preserve"> </w:t>
      </w:r>
      <w:proofErr w:type="gramStart"/>
      <w:r>
        <w:t>text</w:t>
      </w:r>
      <w:proofErr w:type="gramEnd"/>
    </w:p>
    <w:p w14:paraId="04C7AA1C" w14:textId="77777777" w:rsidR="00904760" w:rsidRDefault="00904760"/>
    <w:p w14:paraId="04C7AA1D" w14:textId="77777777" w:rsidR="00904760" w:rsidRDefault="00787841">
      <w:pPr>
        <w:rPr>
          <w:u w:val="single"/>
        </w:rPr>
      </w:pPr>
      <w:r>
        <w:rPr>
          <w:u w:val="single"/>
        </w:rPr>
        <w:t>Decision: revised to 362</w:t>
      </w:r>
    </w:p>
    <w:p w14:paraId="04C7AA1E" w14:textId="77777777" w:rsidR="00904760" w:rsidRDefault="00904760">
      <w:pPr>
        <w:rPr>
          <w:u w:val="single"/>
        </w:rPr>
      </w:pPr>
    </w:p>
    <w:p w14:paraId="04C7AA1F" w14:textId="77777777" w:rsidR="00904760" w:rsidRDefault="00904760"/>
    <w:tbl>
      <w:tblPr>
        <w:tblStyle w:val="afff1"/>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A23"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A20" w14:textId="77777777" w:rsidR="00904760" w:rsidRDefault="0019176A">
            <w:hyperlink r:id="rId67">
              <w:r w:rsidR="00787841">
                <w:rPr>
                  <w:rFonts w:ascii="Arial" w:eastAsia="Arial" w:hAnsi="Arial" w:cs="Arial"/>
                  <w:b/>
                  <w:color w:val="0000FF"/>
                  <w:sz w:val="16"/>
                  <w:szCs w:val="16"/>
                  <w:u w:val="single"/>
                </w:rPr>
                <w:t>S4-240362</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A21" w14:textId="77777777" w:rsidR="00904760" w:rsidRDefault="00787841">
            <w:r>
              <w:rPr>
                <w:rFonts w:ascii="Arial" w:eastAsia="Arial" w:hAnsi="Arial" w:cs="Arial"/>
                <w:sz w:val="16"/>
                <w:szCs w:val="16"/>
              </w:rPr>
              <w:t xml:space="preserve">[5G_RTP] On NPDS in the RTP header extension for PDU Set marking </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A22" w14:textId="77777777" w:rsidR="00904760" w:rsidRDefault="00787841">
            <w:r>
              <w:rPr>
                <w:rFonts w:ascii="Arial" w:eastAsia="Arial" w:hAnsi="Arial" w:cs="Arial"/>
                <w:sz w:val="16"/>
                <w:szCs w:val="16"/>
              </w:rPr>
              <w:t>Qualcomm Technologies Ireland</w:t>
            </w:r>
          </w:p>
        </w:tc>
      </w:tr>
    </w:tbl>
    <w:p w14:paraId="04C7AA24" w14:textId="77777777" w:rsidR="00904760" w:rsidRDefault="00787841">
      <w:r>
        <w:rPr>
          <w:u w:val="single"/>
        </w:rPr>
        <w:t>Presenter</w:t>
      </w:r>
      <w:r>
        <w:t xml:space="preserve">: </w:t>
      </w:r>
      <w:proofErr w:type="spellStart"/>
      <w:r>
        <w:t>Liangping</w:t>
      </w:r>
      <w:proofErr w:type="spellEnd"/>
    </w:p>
    <w:p w14:paraId="04C7AA25" w14:textId="77777777" w:rsidR="00904760" w:rsidRDefault="00904760"/>
    <w:p w14:paraId="04C7AA26" w14:textId="77777777" w:rsidR="00904760" w:rsidRDefault="00787841">
      <w:r>
        <w:rPr>
          <w:u w:val="single"/>
        </w:rPr>
        <w:t>Discussion:</w:t>
      </w:r>
      <w:r>
        <w:t xml:space="preserve"> </w:t>
      </w:r>
    </w:p>
    <w:p w14:paraId="04C7AA27" w14:textId="77777777" w:rsidR="00904760" w:rsidRDefault="00904760">
      <w:pPr>
        <w:numPr>
          <w:ilvl w:val="0"/>
          <w:numId w:val="2"/>
        </w:numPr>
      </w:pPr>
    </w:p>
    <w:p w14:paraId="04C7AA28" w14:textId="77777777" w:rsidR="00904760" w:rsidRDefault="00904760"/>
    <w:p w14:paraId="04C7AA29" w14:textId="77777777" w:rsidR="00904760" w:rsidRDefault="00787841">
      <w:r>
        <w:rPr>
          <w:u w:val="single"/>
        </w:rPr>
        <w:t>Decision: agreed</w:t>
      </w:r>
    </w:p>
    <w:p w14:paraId="04C7AA2A" w14:textId="77777777" w:rsidR="00904760" w:rsidRDefault="00904760"/>
    <w:tbl>
      <w:tblPr>
        <w:tblStyle w:val="afff2"/>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A2E"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A2B" w14:textId="77777777" w:rsidR="00904760" w:rsidRDefault="0019176A">
            <w:hyperlink r:id="rId68">
              <w:r w:rsidR="00787841">
                <w:rPr>
                  <w:rFonts w:ascii="Arial" w:eastAsia="Arial" w:hAnsi="Arial" w:cs="Arial"/>
                  <w:b/>
                  <w:color w:val="0000FF"/>
                  <w:sz w:val="16"/>
                  <w:szCs w:val="16"/>
                  <w:u w:val="single"/>
                </w:rPr>
                <w:t>S4-240237</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A2C" w14:textId="77777777" w:rsidR="00904760" w:rsidRDefault="00787841">
            <w:r>
              <w:rPr>
                <w:rFonts w:ascii="Arial" w:eastAsia="Arial" w:hAnsi="Arial" w:cs="Arial"/>
                <w:sz w:val="16"/>
                <w:szCs w:val="16"/>
              </w:rPr>
              <w:t xml:space="preserve">[5G_RTP] On the RTCP extended report for </w:t>
            </w:r>
            <w:proofErr w:type="spellStart"/>
            <w:r>
              <w:rPr>
                <w:rFonts w:ascii="Arial" w:eastAsia="Arial" w:hAnsi="Arial" w:cs="Arial"/>
                <w:sz w:val="16"/>
                <w:szCs w:val="16"/>
              </w:rPr>
              <w:t>QoE</w:t>
            </w:r>
            <w:proofErr w:type="spellEnd"/>
            <w:r>
              <w:rPr>
                <w:rFonts w:ascii="Arial" w:eastAsia="Arial" w:hAnsi="Arial" w:cs="Arial"/>
                <w:sz w:val="16"/>
                <w:szCs w:val="16"/>
              </w:rPr>
              <w:t xml:space="preserve"> timing information </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A2D" w14:textId="77777777" w:rsidR="00904760" w:rsidRDefault="00787841">
            <w:r>
              <w:rPr>
                <w:rFonts w:ascii="Arial" w:eastAsia="Arial" w:hAnsi="Arial" w:cs="Arial"/>
                <w:sz w:val="16"/>
                <w:szCs w:val="16"/>
              </w:rPr>
              <w:t>Qualcomm Technologies Ireland</w:t>
            </w:r>
          </w:p>
        </w:tc>
      </w:tr>
    </w:tbl>
    <w:p w14:paraId="04C7AA2F" w14:textId="77777777" w:rsidR="00904760" w:rsidRDefault="00787841">
      <w:r>
        <w:rPr>
          <w:u w:val="single"/>
        </w:rPr>
        <w:t>Presenter</w:t>
      </w:r>
      <w:r>
        <w:t xml:space="preserve">: </w:t>
      </w:r>
      <w:proofErr w:type="spellStart"/>
      <w:r>
        <w:t>Liangping</w:t>
      </w:r>
      <w:proofErr w:type="spellEnd"/>
    </w:p>
    <w:p w14:paraId="04C7AA30" w14:textId="77777777" w:rsidR="00904760" w:rsidRDefault="00904760"/>
    <w:p w14:paraId="04C7AA31" w14:textId="77777777" w:rsidR="00904760" w:rsidRDefault="00787841">
      <w:r>
        <w:rPr>
          <w:u w:val="single"/>
        </w:rPr>
        <w:t>Discussion:</w:t>
      </w:r>
      <w:r>
        <w:t xml:space="preserve"> </w:t>
      </w:r>
    </w:p>
    <w:p w14:paraId="04C7AA32" w14:textId="77777777" w:rsidR="00904760" w:rsidRDefault="00904760">
      <w:pPr>
        <w:numPr>
          <w:ilvl w:val="0"/>
          <w:numId w:val="2"/>
        </w:numPr>
      </w:pPr>
    </w:p>
    <w:p w14:paraId="04C7AA33" w14:textId="77777777" w:rsidR="00904760" w:rsidRDefault="00904760"/>
    <w:p w14:paraId="04C7AA34" w14:textId="77777777" w:rsidR="00904760" w:rsidRDefault="00787841">
      <w:r>
        <w:rPr>
          <w:u w:val="single"/>
        </w:rPr>
        <w:lastRenderedPageBreak/>
        <w:t>Decision: agreed</w:t>
      </w:r>
    </w:p>
    <w:p w14:paraId="04C7AA35" w14:textId="77777777" w:rsidR="00904760" w:rsidRDefault="00904760"/>
    <w:tbl>
      <w:tblPr>
        <w:tblStyle w:val="afff3"/>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A39"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A36" w14:textId="77777777" w:rsidR="00904760" w:rsidRDefault="0019176A">
            <w:hyperlink r:id="rId69">
              <w:r w:rsidR="00787841">
                <w:rPr>
                  <w:rFonts w:ascii="Arial" w:eastAsia="Arial" w:hAnsi="Arial" w:cs="Arial"/>
                  <w:b/>
                  <w:color w:val="0000FF"/>
                  <w:sz w:val="16"/>
                  <w:szCs w:val="16"/>
                  <w:u w:val="single"/>
                </w:rPr>
                <w:t>S4-240239</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A37" w14:textId="77777777" w:rsidR="00904760" w:rsidRDefault="00787841">
            <w:r>
              <w:rPr>
                <w:rFonts w:ascii="Arial" w:eastAsia="Arial" w:hAnsi="Arial" w:cs="Arial"/>
                <w:sz w:val="16"/>
                <w:szCs w:val="16"/>
              </w:rPr>
              <w:t xml:space="preserve">Potential LS on the PDU Set marking configuration within the Policy </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A38" w14:textId="77777777" w:rsidR="00904760" w:rsidRDefault="00787841">
            <w:r>
              <w:rPr>
                <w:rFonts w:ascii="Arial" w:eastAsia="Arial" w:hAnsi="Arial" w:cs="Arial"/>
                <w:sz w:val="16"/>
                <w:szCs w:val="16"/>
              </w:rPr>
              <w:t>Qualcomm Technologies Ireland</w:t>
            </w:r>
          </w:p>
        </w:tc>
      </w:tr>
    </w:tbl>
    <w:p w14:paraId="04C7AA3A" w14:textId="77777777" w:rsidR="00904760" w:rsidRDefault="00787841">
      <w:r>
        <w:rPr>
          <w:u w:val="single"/>
        </w:rPr>
        <w:t>Presenter</w:t>
      </w:r>
      <w:r>
        <w:t xml:space="preserve">: </w:t>
      </w:r>
      <w:proofErr w:type="spellStart"/>
      <w:r>
        <w:t>Liangping</w:t>
      </w:r>
      <w:proofErr w:type="spellEnd"/>
    </w:p>
    <w:p w14:paraId="04C7AA3B" w14:textId="77777777" w:rsidR="00904760" w:rsidRDefault="00904760"/>
    <w:p w14:paraId="04C7AA3C" w14:textId="77777777" w:rsidR="00904760" w:rsidRDefault="00787841">
      <w:r>
        <w:rPr>
          <w:u w:val="single"/>
        </w:rPr>
        <w:t>Discussion:</w:t>
      </w:r>
      <w:r>
        <w:t xml:space="preserve"> </w:t>
      </w:r>
    </w:p>
    <w:p w14:paraId="04C7AA3D" w14:textId="77777777" w:rsidR="00904760" w:rsidRDefault="00787841">
      <w:pPr>
        <w:numPr>
          <w:ilvl w:val="0"/>
          <w:numId w:val="2"/>
        </w:numPr>
      </w:pPr>
      <w:r>
        <w:t>In RTC meeting:</w:t>
      </w:r>
    </w:p>
    <w:p w14:paraId="04C7AA3E" w14:textId="77777777" w:rsidR="00904760" w:rsidRDefault="00787841">
      <w:pPr>
        <w:numPr>
          <w:ilvl w:val="1"/>
          <w:numId w:val="2"/>
        </w:numPr>
      </w:pPr>
      <w:r>
        <w:t>Ryan: what is problem in previous LS?</w:t>
      </w:r>
    </w:p>
    <w:p w14:paraId="04C7AA3F" w14:textId="77777777" w:rsidR="00904760" w:rsidRDefault="00787841">
      <w:pPr>
        <w:numPr>
          <w:ilvl w:val="1"/>
          <w:numId w:val="2"/>
        </w:numPr>
      </w:pPr>
      <w:proofErr w:type="spellStart"/>
      <w:r>
        <w:t>Liangping</w:t>
      </w:r>
      <w:proofErr w:type="spellEnd"/>
      <w:r>
        <w:t xml:space="preserve">: Adding an optional </w:t>
      </w:r>
      <w:proofErr w:type="gramStart"/>
      <w:r>
        <w:t>field</w:t>
      </w:r>
      <w:proofErr w:type="gramEnd"/>
    </w:p>
    <w:p w14:paraId="04C7AA40" w14:textId="77777777" w:rsidR="00904760" w:rsidRDefault="00787841">
      <w:pPr>
        <w:numPr>
          <w:ilvl w:val="1"/>
          <w:numId w:val="2"/>
        </w:numPr>
      </w:pPr>
      <w:r>
        <w:t xml:space="preserve">Thorsten: Why not using CT3/CT4 table, rather than proposed table in </w:t>
      </w:r>
      <w:proofErr w:type="gramStart"/>
      <w:r>
        <w:t>SA4</w:t>
      </w:r>
      <w:proofErr w:type="gramEnd"/>
    </w:p>
    <w:p w14:paraId="04C7AA41" w14:textId="77777777" w:rsidR="00904760" w:rsidRDefault="00787841">
      <w:pPr>
        <w:numPr>
          <w:ilvl w:val="1"/>
          <w:numId w:val="2"/>
        </w:numPr>
      </w:pPr>
      <w:r>
        <w:t>Qi: PDU set marking configuration is</w:t>
      </w:r>
    </w:p>
    <w:p w14:paraId="04C7AA42" w14:textId="77777777" w:rsidR="00904760" w:rsidRDefault="00787841">
      <w:pPr>
        <w:numPr>
          <w:ilvl w:val="1"/>
          <w:numId w:val="2"/>
        </w:numPr>
      </w:pPr>
      <w:r>
        <w:t xml:space="preserve">T: start from </w:t>
      </w:r>
      <w:proofErr w:type="spellStart"/>
      <w:r>
        <w:t>CTx</w:t>
      </w:r>
      <w:proofErr w:type="spellEnd"/>
      <w:r>
        <w:t xml:space="preserve"> table, and identify missing properties to </w:t>
      </w:r>
      <w:proofErr w:type="spellStart"/>
      <w:r>
        <w:t>CTx</w:t>
      </w:r>
      <w:proofErr w:type="spellEnd"/>
      <w:r>
        <w:t xml:space="preserve">, so that they can </w:t>
      </w:r>
    </w:p>
    <w:p w14:paraId="04C7AA43" w14:textId="77777777" w:rsidR="00904760" w:rsidRDefault="00787841">
      <w:pPr>
        <w:numPr>
          <w:ilvl w:val="1"/>
          <w:numId w:val="2"/>
        </w:numPr>
      </w:pPr>
      <w:r>
        <w:t xml:space="preserve">Andrei: don’t </w:t>
      </w:r>
      <w:proofErr w:type="spellStart"/>
      <w:r>
        <w:t>thnk</w:t>
      </w:r>
      <w:proofErr w:type="spellEnd"/>
      <w:r>
        <w:t xml:space="preserve"> it matters. send LS later when TS is ready. </w:t>
      </w:r>
    </w:p>
    <w:p w14:paraId="04C7AA44" w14:textId="77777777" w:rsidR="00904760" w:rsidRDefault="00787841">
      <w:pPr>
        <w:numPr>
          <w:ilvl w:val="1"/>
          <w:numId w:val="2"/>
        </w:numPr>
      </w:pPr>
      <w:proofErr w:type="spellStart"/>
      <w:r>
        <w:t>Liangping</w:t>
      </w:r>
      <w:proofErr w:type="spellEnd"/>
      <w:r>
        <w:t>: provide more information for proper answer. QCOM CT3/CT4 colleagues asked more info.</w:t>
      </w:r>
    </w:p>
    <w:p w14:paraId="04C7AA45" w14:textId="77777777" w:rsidR="00904760" w:rsidRDefault="00787841">
      <w:pPr>
        <w:numPr>
          <w:ilvl w:val="1"/>
          <w:numId w:val="2"/>
        </w:numPr>
      </w:pPr>
      <w:r>
        <w:t xml:space="preserve">Qi: updated agreement may happen in 5GMS_Pro_Ph2. can discuss in joint </w:t>
      </w:r>
      <w:proofErr w:type="gramStart"/>
      <w:r>
        <w:t>session</w:t>
      </w:r>
      <w:proofErr w:type="gramEnd"/>
      <w:r>
        <w:t xml:space="preserve"> </w:t>
      </w:r>
    </w:p>
    <w:p w14:paraId="04C7AA46" w14:textId="77777777" w:rsidR="00904760" w:rsidRDefault="00787841">
      <w:pPr>
        <w:numPr>
          <w:ilvl w:val="0"/>
          <w:numId w:val="2"/>
        </w:numPr>
      </w:pPr>
      <w:r>
        <w:t>[Continuation in joint MBS RTC meeting]</w:t>
      </w:r>
    </w:p>
    <w:p w14:paraId="04C7AA47" w14:textId="77777777" w:rsidR="00904760" w:rsidRDefault="00787841">
      <w:pPr>
        <w:numPr>
          <w:ilvl w:val="1"/>
          <w:numId w:val="2"/>
        </w:numPr>
      </w:pPr>
      <w:r>
        <w:t xml:space="preserve">Richard: Think this is sensible information to include this </w:t>
      </w:r>
      <w:proofErr w:type="gramStart"/>
      <w:r>
        <w:t>information</w:t>
      </w:r>
      <w:proofErr w:type="gramEnd"/>
    </w:p>
    <w:p w14:paraId="04C7AA48" w14:textId="77777777" w:rsidR="00904760" w:rsidRDefault="00787841">
      <w:pPr>
        <w:numPr>
          <w:ilvl w:val="1"/>
          <w:numId w:val="2"/>
        </w:numPr>
      </w:pPr>
      <w:r>
        <w:t xml:space="preserve">Qi: It would be better to wait on progress of 5GMS_Pro_Ph2 to provide information to CT3/CT4. </w:t>
      </w:r>
    </w:p>
    <w:p w14:paraId="04C7AA49" w14:textId="77777777" w:rsidR="00904760" w:rsidRDefault="00787841">
      <w:pPr>
        <w:numPr>
          <w:ilvl w:val="1"/>
          <w:numId w:val="2"/>
        </w:numPr>
      </w:pPr>
      <w:proofErr w:type="spellStart"/>
      <w:r>
        <w:t>Liangping</w:t>
      </w:r>
      <w:proofErr w:type="spellEnd"/>
      <w:r>
        <w:t xml:space="preserve">: Yeah, it would be good </w:t>
      </w:r>
      <w:proofErr w:type="gramStart"/>
      <w:r>
        <w:t>idea</w:t>
      </w:r>
      <w:proofErr w:type="gramEnd"/>
    </w:p>
    <w:p w14:paraId="04C7AA4A" w14:textId="77777777" w:rsidR="00904760" w:rsidRDefault="00787841">
      <w:pPr>
        <w:numPr>
          <w:ilvl w:val="1"/>
          <w:numId w:val="2"/>
        </w:numPr>
      </w:pPr>
      <w:r>
        <w:t xml:space="preserve">Frederic [After clarification from group]: Are we okay with including this into a </w:t>
      </w:r>
      <w:proofErr w:type="spellStart"/>
      <w:r>
        <w:t>pCR</w:t>
      </w:r>
      <w:proofErr w:type="spellEnd"/>
      <w:r>
        <w:t xml:space="preserve"> against 26510?</w:t>
      </w:r>
    </w:p>
    <w:p w14:paraId="04C7AA4B" w14:textId="77777777" w:rsidR="00904760" w:rsidRDefault="00787841">
      <w:pPr>
        <w:numPr>
          <w:ilvl w:val="1"/>
          <w:numId w:val="2"/>
        </w:numPr>
      </w:pPr>
      <w:proofErr w:type="spellStart"/>
      <w:r>
        <w:t>Liangping</w:t>
      </w:r>
      <w:proofErr w:type="spellEnd"/>
      <w:r>
        <w:t xml:space="preserve">: Welcome it. </w:t>
      </w:r>
    </w:p>
    <w:p w14:paraId="04C7AA4C" w14:textId="77777777" w:rsidR="00904760" w:rsidRDefault="00904760"/>
    <w:p w14:paraId="04C7AA4D" w14:textId="77777777" w:rsidR="00904760" w:rsidRDefault="00787841">
      <w:r>
        <w:rPr>
          <w:u w:val="single"/>
        </w:rPr>
        <w:t xml:space="preserve">Decision: Noted (it was agreed that the proposed change to be incorporated into a </w:t>
      </w:r>
      <w:proofErr w:type="spellStart"/>
      <w:r>
        <w:rPr>
          <w:u w:val="single"/>
        </w:rPr>
        <w:t>pCR</w:t>
      </w:r>
      <w:proofErr w:type="spellEnd"/>
      <w:r>
        <w:rPr>
          <w:u w:val="single"/>
        </w:rPr>
        <w:t xml:space="preserve"> against TS26.510 during the joint MBS-RTC meeting)</w:t>
      </w:r>
    </w:p>
    <w:p w14:paraId="04C7AA4E" w14:textId="77777777" w:rsidR="00904760" w:rsidRDefault="00904760"/>
    <w:tbl>
      <w:tblPr>
        <w:tblStyle w:val="afff4"/>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A52" w14:textId="77777777">
        <w:trPr>
          <w:trHeight w:val="48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A4F" w14:textId="77777777" w:rsidR="00904760" w:rsidRDefault="0019176A">
            <w:hyperlink r:id="rId70">
              <w:r w:rsidR="00787841">
                <w:rPr>
                  <w:rFonts w:ascii="Arial" w:eastAsia="Arial" w:hAnsi="Arial" w:cs="Arial"/>
                  <w:b/>
                  <w:color w:val="0000FF"/>
                  <w:sz w:val="16"/>
                  <w:szCs w:val="16"/>
                  <w:u w:val="single"/>
                </w:rPr>
                <w:t>S4-240293</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A50" w14:textId="77777777" w:rsidR="00904760" w:rsidRDefault="00787841">
            <w:r>
              <w:rPr>
                <w:rFonts w:ascii="Arial" w:eastAsia="Arial" w:hAnsi="Arial" w:cs="Arial"/>
                <w:sz w:val="16"/>
                <w:szCs w:val="16"/>
              </w:rPr>
              <w:t xml:space="preserve">Status of the 5G_RTP work in Release 18 </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A51" w14:textId="77777777" w:rsidR="00904760" w:rsidRDefault="00787841">
            <w:r>
              <w:rPr>
                <w:rFonts w:ascii="Arial" w:eastAsia="Arial" w:hAnsi="Arial" w:cs="Arial"/>
                <w:sz w:val="16"/>
                <w:szCs w:val="16"/>
              </w:rPr>
              <w:t>Nokia Hungary</w:t>
            </w:r>
          </w:p>
        </w:tc>
      </w:tr>
    </w:tbl>
    <w:p w14:paraId="04C7AA53" w14:textId="77777777" w:rsidR="00904760" w:rsidRDefault="00787841">
      <w:r>
        <w:rPr>
          <w:u w:val="single"/>
        </w:rPr>
        <w:t>Presenter</w:t>
      </w:r>
      <w:r>
        <w:t>: Igor (Rapporteur)</w:t>
      </w:r>
    </w:p>
    <w:p w14:paraId="04C7AA54" w14:textId="77777777" w:rsidR="00904760" w:rsidRDefault="00904760"/>
    <w:p w14:paraId="04C7AA55" w14:textId="77777777" w:rsidR="00904760" w:rsidRDefault="00787841">
      <w:r>
        <w:rPr>
          <w:u w:val="single"/>
        </w:rPr>
        <w:t>Discussion:</w:t>
      </w:r>
      <w:r>
        <w:t xml:space="preserve"> </w:t>
      </w:r>
    </w:p>
    <w:p w14:paraId="04C7AA56" w14:textId="77777777" w:rsidR="00904760" w:rsidRDefault="00787841">
      <w:pPr>
        <w:numPr>
          <w:ilvl w:val="0"/>
          <w:numId w:val="2"/>
        </w:numPr>
      </w:pPr>
      <w:r>
        <w:t>Nik: pick option 2 (close 5G_RTP and continue in a renewed 5G_RTP_Ph2)</w:t>
      </w:r>
    </w:p>
    <w:p w14:paraId="04C7AA57" w14:textId="77777777" w:rsidR="00904760" w:rsidRDefault="00787841">
      <w:pPr>
        <w:numPr>
          <w:ilvl w:val="0"/>
          <w:numId w:val="2"/>
        </w:numPr>
      </w:pPr>
      <w:r>
        <w:t>Srinivas: Does it mean SA approval in March?</w:t>
      </w:r>
    </w:p>
    <w:p w14:paraId="04C7AA58" w14:textId="77777777" w:rsidR="00904760" w:rsidRDefault="00787841">
      <w:pPr>
        <w:numPr>
          <w:ilvl w:val="0"/>
          <w:numId w:val="2"/>
        </w:numPr>
      </w:pPr>
      <w:r>
        <w:t xml:space="preserve">Nik: try to SA4 agreement this week. and go to SA in </w:t>
      </w:r>
      <w:proofErr w:type="gramStart"/>
      <w:r>
        <w:t>march</w:t>
      </w:r>
      <w:proofErr w:type="gramEnd"/>
    </w:p>
    <w:p w14:paraId="04C7AA59" w14:textId="77777777" w:rsidR="00904760" w:rsidRDefault="00787841">
      <w:pPr>
        <w:numPr>
          <w:ilvl w:val="0"/>
          <w:numId w:val="2"/>
        </w:numPr>
      </w:pPr>
      <w:r>
        <w:t>Igor: need more polishing work in 5ss. Can we ask power to complete 5G_RTP within telco?</w:t>
      </w:r>
    </w:p>
    <w:p w14:paraId="04C7AA5A" w14:textId="77777777" w:rsidR="00904760" w:rsidRDefault="00787841">
      <w:pPr>
        <w:numPr>
          <w:ilvl w:val="0"/>
          <w:numId w:val="2"/>
        </w:numPr>
      </w:pPr>
      <w:r>
        <w:t xml:space="preserve">Nik: two telcos available. </w:t>
      </w:r>
    </w:p>
    <w:p w14:paraId="04C7AA5B" w14:textId="77777777" w:rsidR="00904760" w:rsidRDefault="00787841">
      <w:pPr>
        <w:numPr>
          <w:ilvl w:val="0"/>
          <w:numId w:val="2"/>
        </w:numPr>
      </w:pPr>
      <w:r>
        <w:t xml:space="preserve">Saba: considering submission deadline, we have one telco </w:t>
      </w:r>
      <w:proofErr w:type="gramStart"/>
      <w:r>
        <w:t>available</w:t>
      </w:r>
      <w:proofErr w:type="gramEnd"/>
    </w:p>
    <w:p w14:paraId="04C7AA5C" w14:textId="77777777" w:rsidR="00904760" w:rsidRDefault="00787841">
      <w:pPr>
        <w:numPr>
          <w:ilvl w:val="0"/>
          <w:numId w:val="2"/>
        </w:numPr>
      </w:pPr>
      <w:proofErr w:type="spellStart"/>
      <w:r>
        <w:t>Rufail</w:t>
      </w:r>
      <w:proofErr w:type="spellEnd"/>
      <w:r>
        <w:t>: good to present WID of 5G_RTP_Ph2 in plenary</w:t>
      </w:r>
    </w:p>
    <w:p w14:paraId="04C7AA5D" w14:textId="77777777" w:rsidR="00904760" w:rsidRDefault="00904760"/>
    <w:p w14:paraId="04C7AA5E" w14:textId="77777777" w:rsidR="00904760" w:rsidRDefault="00787841">
      <w:r>
        <w:rPr>
          <w:u w:val="single"/>
        </w:rPr>
        <w:t>Decision: agreed</w:t>
      </w:r>
    </w:p>
    <w:p w14:paraId="04C7AA5F" w14:textId="77777777" w:rsidR="00904760" w:rsidRDefault="00904760"/>
    <w:tbl>
      <w:tblPr>
        <w:tblStyle w:val="afff5"/>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A63" w14:textId="77777777">
        <w:trPr>
          <w:trHeight w:val="720"/>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A60" w14:textId="77777777" w:rsidR="00904760" w:rsidRDefault="0019176A">
            <w:hyperlink r:id="rId71">
              <w:r w:rsidR="00787841">
                <w:rPr>
                  <w:rFonts w:ascii="Arial" w:eastAsia="Arial" w:hAnsi="Arial" w:cs="Arial"/>
                  <w:b/>
                  <w:color w:val="0000FF"/>
                  <w:sz w:val="16"/>
                  <w:szCs w:val="16"/>
                  <w:u w:val="single"/>
                </w:rPr>
                <w:t>S4-240053</w:t>
              </w:r>
            </w:hyperlink>
          </w:p>
        </w:tc>
        <w:tc>
          <w:tcPr>
            <w:tcW w:w="6612"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04C7AA61" w14:textId="77777777" w:rsidR="00904760" w:rsidRDefault="00787841">
            <w:r>
              <w:rPr>
                <w:rFonts w:ascii="Arial" w:eastAsia="Arial" w:hAnsi="Arial" w:cs="Arial"/>
                <w:sz w:val="16"/>
                <w:szCs w:val="16"/>
              </w:rPr>
              <w:t>[5G_RTP] On the definition of XR Timestamp in the Pose RTP HE</w:t>
            </w:r>
          </w:p>
        </w:tc>
        <w:tc>
          <w:tcPr>
            <w:tcW w:w="1653"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04C7AA62" w14:textId="77777777" w:rsidR="00904760" w:rsidRDefault="00787841">
            <w:r>
              <w:rPr>
                <w:rFonts w:ascii="Arial" w:eastAsia="Arial" w:hAnsi="Arial" w:cs="Arial"/>
                <w:sz w:val="16"/>
                <w:szCs w:val="16"/>
              </w:rPr>
              <w:t>Nokia Corporation</w:t>
            </w:r>
          </w:p>
        </w:tc>
      </w:tr>
    </w:tbl>
    <w:p w14:paraId="04C7AA64" w14:textId="77777777" w:rsidR="00904760" w:rsidRDefault="00787841">
      <w:r>
        <w:rPr>
          <w:u w:val="single"/>
        </w:rPr>
        <w:t>Presenter</w:t>
      </w:r>
      <w:r>
        <w:t xml:space="preserve">: </w:t>
      </w:r>
      <w:proofErr w:type="spellStart"/>
      <w:r>
        <w:t>Serhan</w:t>
      </w:r>
      <w:proofErr w:type="spellEnd"/>
      <w:r>
        <w:t xml:space="preserve"> </w:t>
      </w:r>
    </w:p>
    <w:p w14:paraId="04C7AA65" w14:textId="77777777" w:rsidR="00904760" w:rsidRDefault="00904760"/>
    <w:p w14:paraId="04C7AA66" w14:textId="77777777" w:rsidR="00904760" w:rsidRDefault="00787841">
      <w:r>
        <w:rPr>
          <w:u w:val="single"/>
        </w:rPr>
        <w:lastRenderedPageBreak/>
        <w:t>Discussion:</w:t>
      </w:r>
      <w:r>
        <w:t xml:space="preserve"> </w:t>
      </w:r>
    </w:p>
    <w:p w14:paraId="04C7AA67" w14:textId="77777777" w:rsidR="00904760" w:rsidRDefault="00787841">
      <w:pPr>
        <w:numPr>
          <w:ilvl w:val="0"/>
          <w:numId w:val="2"/>
        </w:numPr>
      </w:pPr>
      <w:proofErr w:type="spellStart"/>
      <w:r>
        <w:t>Liangping</w:t>
      </w:r>
      <w:proofErr w:type="spellEnd"/>
      <w:r>
        <w:t xml:space="preserve"> - is it correct you have a concrete algorithm for using XR timestamp and RTP timestamp to compute the playout time since the text suggests there is a possibility? </w:t>
      </w:r>
    </w:p>
    <w:p w14:paraId="04C7AA68" w14:textId="77777777" w:rsidR="00904760" w:rsidRDefault="00787841">
      <w:pPr>
        <w:numPr>
          <w:ilvl w:val="1"/>
          <w:numId w:val="2"/>
        </w:numPr>
      </w:pPr>
      <w:proofErr w:type="spellStart"/>
      <w:r>
        <w:t>Serhan</w:t>
      </w:r>
      <w:proofErr w:type="spellEnd"/>
      <w:r>
        <w:t xml:space="preserve">: it is not the purpose - as using “may” we’re not proposing any algorithm here. </w:t>
      </w:r>
    </w:p>
    <w:p w14:paraId="04C7AA69" w14:textId="77777777" w:rsidR="00904760" w:rsidRDefault="00787841">
      <w:pPr>
        <w:numPr>
          <w:ilvl w:val="1"/>
          <w:numId w:val="2"/>
        </w:numPr>
      </w:pPr>
      <w:r>
        <w:t xml:space="preserve">Nik: adding “may” in the NOTE 1 - receiver application </w:t>
      </w:r>
      <w:r>
        <w:rPr>
          <w:u w:val="single"/>
        </w:rPr>
        <w:t>may</w:t>
      </w:r>
      <w:r>
        <w:t>…</w:t>
      </w:r>
    </w:p>
    <w:p w14:paraId="04C7AA6A" w14:textId="77777777" w:rsidR="00904760" w:rsidRDefault="00787841">
      <w:pPr>
        <w:numPr>
          <w:ilvl w:val="1"/>
          <w:numId w:val="2"/>
        </w:numPr>
      </w:pPr>
      <w:proofErr w:type="spellStart"/>
      <w:r>
        <w:t>Liangping</w:t>
      </w:r>
      <w:proofErr w:type="spellEnd"/>
      <w:r>
        <w:t>: okay.</w:t>
      </w:r>
    </w:p>
    <w:p w14:paraId="04C7AA6B" w14:textId="77777777" w:rsidR="00904760" w:rsidRDefault="00904760"/>
    <w:p w14:paraId="04C7AA6C" w14:textId="77777777" w:rsidR="00904760" w:rsidRDefault="00787841">
      <w:r>
        <w:rPr>
          <w:u w:val="single"/>
        </w:rPr>
        <w:t>Decision:</w:t>
      </w:r>
      <w:r>
        <w:t xml:space="preserve"> Agreed </w:t>
      </w:r>
    </w:p>
    <w:p w14:paraId="04C7AA6D" w14:textId="77777777" w:rsidR="00904760" w:rsidRDefault="00904760"/>
    <w:p w14:paraId="04C7AA6E" w14:textId="77777777" w:rsidR="00904760" w:rsidRDefault="00904760"/>
    <w:tbl>
      <w:tblPr>
        <w:tblStyle w:val="afff6"/>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A72"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A6F" w14:textId="77777777" w:rsidR="00904760" w:rsidRDefault="0019176A">
            <w:hyperlink r:id="rId72">
              <w:r w:rsidR="00787841">
                <w:rPr>
                  <w:rFonts w:ascii="Arial" w:eastAsia="Arial" w:hAnsi="Arial" w:cs="Arial"/>
                  <w:b/>
                  <w:color w:val="0000FF"/>
                  <w:sz w:val="16"/>
                  <w:szCs w:val="16"/>
                  <w:u w:val="single"/>
                </w:rPr>
                <w:t>S4-240054</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A70" w14:textId="77777777" w:rsidR="00904760" w:rsidRDefault="00787841">
            <w:r>
              <w:rPr>
                <w:rFonts w:ascii="Arial" w:eastAsia="Arial" w:hAnsi="Arial" w:cs="Arial"/>
                <w:sz w:val="16"/>
                <w:szCs w:val="16"/>
              </w:rPr>
              <w:t>[5G_RTP] Definition of the Pose RTP HE for 3DoF pose</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A71" w14:textId="77777777" w:rsidR="00904760" w:rsidRDefault="00787841">
            <w:r>
              <w:rPr>
                <w:rFonts w:ascii="Arial" w:eastAsia="Arial" w:hAnsi="Arial" w:cs="Arial"/>
                <w:sz w:val="16"/>
                <w:szCs w:val="16"/>
              </w:rPr>
              <w:t>Nokia Corporation</w:t>
            </w:r>
          </w:p>
        </w:tc>
      </w:tr>
    </w:tbl>
    <w:p w14:paraId="04C7AA73" w14:textId="77777777" w:rsidR="00904760" w:rsidRDefault="00787841">
      <w:r>
        <w:rPr>
          <w:u w:val="single"/>
        </w:rPr>
        <w:t>Presenter</w:t>
      </w:r>
      <w:r>
        <w:t xml:space="preserve">: </w:t>
      </w:r>
      <w:proofErr w:type="spellStart"/>
      <w:r>
        <w:t>Serhan</w:t>
      </w:r>
      <w:proofErr w:type="spellEnd"/>
      <w:r>
        <w:t xml:space="preserve"> </w:t>
      </w:r>
    </w:p>
    <w:p w14:paraId="04C7AA74" w14:textId="77777777" w:rsidR="00904760" w:rsidRDefault="00904760"/>
    <w:p w14:paraId="04C7AA75" w14:textId="77777777" w:rsidR="00904760" w:rsidRDefault="00787841">
      <w:r>
        <w:rPr>
          <w:u w:val="single"/>
        </w:rPr>
        <w:t>Discussion:</w:t>
      </w:r>
      <w:r>
        <w:t xml:space="preserve"> </w:t>
      </w:r>
    </w:p>
    <w:p w14:paraId="04C7AA76" w14:textId="77777777" w:rsidR="00904760" w:rsidRDefault="00787841">
      <w:pPr>
        <w:numPr>
          <w:ilvl w:val="0"/>
          <w:numId w:val="2"/>
        </w:numPr>
      </w:pPr>
      <w:r>
        <w:t>Bo: it would be good to also have second figure to 6DoF</w:t>
      </w:r>
    </w:p>
    <w:p w14:paraId="04C7AA77" w14:textId="77777777" w:rsidR="00904760" w:rsidRDefault="00787841">
      <w:pPr>
        <w:numPr>
          <w:ilvl w:val="1"/>
          <w:numId w:val="2"/>
        </w:numPr>
      </w:pPr>
      <w:proofErr w:type="spellStart"/>
      <w:r>
        <w:t>Serhan</w:t>
      </w:r>
      <w:proofErr w:type="spellEnd"/>
      <w:r>
        <w:t xml:space="preserve"> - okay</w:t>
      </w:r>
    </w:p>
    <w:p w14:paraId="04C7AA78" w14:textId="77777777" w:rsidR="00904760" w:rsidRDefault="00787841">
      <w:pPr>
        <w:numPr>
          <w:ilvl w:val="0"/>
          <w:numId w:val="2"/>
        </w:numPr>
      </w:pPr>
      <w:proofErr w:type="spellStart"/>
      <w:r>
        <w:t>Rayn</w:t>
      </w:r>
      <w:proofErr w:type="spellEnd"/>
      <w:r>
        <w:t xml:space="preserve">: have we discussed this before in </w:t>
      </w:r>
      <w:proofErr w:type="spellStart"/>
      <w:r>
        <w:t>MeCAR</w:t>
      </w:r>
      <w:proofErr w:type="spellEnd"/>
      <w:r>
        <w:t>?</w:t>
      </w:r>
    </w:p>
    <w:p w14:paraId="04C7AA79" w14:textId="77777777" w:rsidR="00904760" w:rsidRDefault="00787841">
      <w:pPr>
        <w:numPr>
          <w:ilvl w:val="1"/>
          <w:numId w:val="2"/>
        </w:numPr>
      </w:pPr>
      <w:proofErr w:type="spellStart"/>
      <w:r>
        <w:t>Serhan</w:t>
      </w:r>
      <w:proofErr w:type="spellEnd"/>
      <w:r>
        <w:t xml:space="preserve">: 6DoF yes, 3DoF also need to be </w:t>
      </w:r>
      <w:proofErr w:type="gramStart"/>
      <w:r>
        <w:t>addressed</w:t>
      </w:r>
      <w:proofErr w:type="gramEnd"/>
    </w:p>
    <w:p w14:paraId="04C7AA7A" w14:textId="77777777" w:rsidR="00904760" w:rsidRDefault="00787841">
      <w:pPr>
        <w:numPr>
          <w:ilvl w:val="1"/>
          <w:numId w:val="2"/>
        </w:numPr>
      </w:pPr>
      <w:r>
        <w:t xml:space="preserve">Ryan: what’s the benefit to </w:t>
      </w:r>
      <w:proofErr w:type="gramStart"/>
      <w:r>
        <w:t>distinguish ?</w:t>
      </w:r>
      <w:proofErr w:type="gramEnd"/>
    </w:p>
    <w:p w14:paraId="04C7AA7B" w14:textId="77777777" w:rsidR="00904760" w:rsidRDefault="00787841">
      <w:pPr>
        <w:numPr>
          <w:ilvl w:val="1"/>
          <w:numId w:val="2"/>
        </w:numPr>
      </w:pPr>
      <w:proofErr w:type="spellStart"/>
      <w:r>
        <w:t>Serhan</w:t>
      </w:r>
      <w:proofErr w:type="spellEnd"/>
      <w:r>
        <w:t>: no preference actually</w:t>
      </w:r>
    </w:p>
    <w:p w14:paraId="04C7AA7C" w14:textId="77777777" w:rsidR="00904760" w:rsidRDefault="00904760">
      <w:pPr>
        <w:numPr>
          <w:ilvl w:val="1"/>
          <w:numId w:val="2"/>
        </w:numPr>
      </w:pPr>
    </w:p>
    <w:p w14:paraId="04C7AA7D" w14:textId="77777777" w:rsidR="00904760" w:rsidRDefault="00904760">
      <w:pPr>
        <w:ind w:left="1440"/>
      </w:pPr>
    </w:p>
    <w:p w14:paraId="04C7AA7E" w14:textId="77777777" w:rsidR="00904760" w:rsidRDefault="00904760"/>
    <w:p w14:paraId="04C7AA7F" w14:textId="77777777" w:rsidR="00904760" w:rsidRDefault="00787841">
      <w:pPr>
        <w:rPr>
          <w:highlight w:val="yellow"/>
        </w:rPr>
      </w:pPr>
      <w:r>
        <w:rPr>
          <w:u w:val="single"/>
        </w:rPr>
        <w:t>Decision:</w:t>
      </w:r>
      <w:r>
        <w:t xml:space="preserve"> revised to </w:t>
      </w:r>
      <w:r>
        <w:rPr>
          <w:highlight w:val="yellow"/>
        </w:rPr>
        <w:t xml:space="preserve">240325 and </w:t>
      </w:r>
      <w:r>
        <w:t>agreed without presentation</w:t>
      </w:r>
    </w:p>
    <w:p w14:paraId="04C7AA80" w14:textId="77777777" w:rsidR="00904760" w:rsidRDefault="00904760"/>
    <w:p w14:paraId="04C7AA81" w14:textId="77777777" w:rsidR="00904760" w:rsidRDefault="00904760"/>
    <w:p w14:paraId="04C7AA82" w14:textId="77777777" w:rsidR="00904760" w:rsidRDefault="00904760"/>
    <w:tbl>
      <w:tblPr>
        <w:tblStyle w:val="afff7"/>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A86"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A83" w14:textId="77777777" w:rsidR="00904760" w:rsidRDefault="0019176A">
            <w:hyperlink r:id="rId73">
              <w:r w:rsidR="00787841">
                <w:rPr>
                  <w:rFonts w:ascii="Arial" w:eastAsia="Arial" w:hAnsi="Arial" w:cs="Arial"/>
                  <w:b/>
                  <w:color w:val="0000FF"/>
                  <w:sz w:val="16"/>
                  <w:szCs w:val="16"/>
                  <w:u w:val="single"/>
                </w:rPr>
                <w:t>S4-240104</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A84" w14:textId="77777777" w:rsidR="00904760" w:rsidRDefault="00787841">
            <w:r>
              <w:rPr>
                <w:rFonts w:ascii="Arial" w:eastAsia="Arial" w:hAnsi="Arial" w:cs="Arial"/>
                <w:sz w:val="16"/>
                <w:szCs w:val="16"/>
              </w:rPr>
              <w:t xml:space="preserve">Improvements to TS 26.522 </w:t>
            </w:r>
            <w:proofErr w:type="spellStart"/>
            <w:r>
              <w:rPr>
                <w:rFonts w:ascii="Arial" w:eastAsia="Arial" w:hAnsi="Arial" w:cs="Arial"/>
                <w:sz w:val="16"/>
                <w:szCs w:val="16"/>
              </w:rPr>
              <w:t>adressing</w:t>
            </w:r>
            <w:proofErr w:type="spellEnd"/>
            <w:r>
              <w:rPr>
                <w:rFonts w:ascii="Arial" w:eastAsia="Arial" w:hAnsi="Arial" w:cs="Arial"/>
                <w:sz w:val="16"/>
                <w:szCs w:val="16"/>
              </w:rPr>
              <w:t xml:space="preserve"> general and editorial comments</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A85" w14:textId="77777777" w:rsidR="00904760" w:rsidRDefault="00787841">
            <w:r>
              <w:rPr>
                <w:rFonts w:ascii="Arial" w:eastAsia="Arial" w:hAnsi="Arial" w:cs="Arial"/>
                <w:sz w:val="16"/>
                <w:szCs w:val="16"/>
              </w:rPr>
              <w:t>Huawei Technologies Sweden AB</w:t>
            </w:r>
          </w:p>
        </w:tc>
      </w:tr>
    </w:tbl>
    <w:p w14:paraId="04C7AA87" w14:textId="77777777" w:rsidR="00904760" w:rsidRDefault="00904760"/>
    <w:p w14:paraId="04C7AA88" w14:textId="77777777" w:rsidR="00904760" w:rsidRDefault="00904760"/>
    <w:p w14:paraId="04C7AA89" w14:textId="77777777" w:rsidR="00904760" w:rsidRDefault="00787841">
      <w:r>
        <w:rPr>
          <w:u w:val="single"/>
        </w:rPr>
        <w:t>Presenter</w:t>
      </w:r>
      <w:r>
        <w:t xml:space="preserve">: </w:t>
      </w:r>
      <w:proofErr w:type="spellStart"/>
      <w:r>
        <w:t>Rufael</w:t>
      </w:r>
      <w:proofErr w:type="spellEnd"/>
      <w:r>
        <w:t xml:space="preserve"> </w:t>
      </w:r>
      <w:proofErr w:type="spellStart"/>
      <w:r>
        <w:t>Mekuria</w:t>
      </w:r>
      <w:proofErr w:type="spellEnd"/>
      <w:r>
        <w:t xml:space="preserve"> </w:t>
      </w:r>
    </w:p>
    <w:p w14:paraId="04C7AA8A" w14:textId="77777777" w:rsidR="00904760" w:rsidRDefault="00904760"/>
    <w:p w14:paraId="04C7AA8B" w14:textId="77777777" w:rsidR="00904760" w:rsidRDefault="00787841">
      <w:r>
        <w:rPr>
          <w:u w:val="single"/>
        </w:rPr>
        <w:t>Discussion:</w:t>
      </w:r>
      <w:r>
        <w:t xml:space="preserve"> </w:t>
      </w:r>
    </w:p>
    <w:p w14:paraId="04C7AA8C" w14:textId="77777777" w:rsidR="00904760" w:rsidRDefault="00787841">
      <w:pPr>
        <w:numPr>
          <w:ilvl w:val="0"/>
          <w:numId w:val="2"/>
        </w:numPr>
      </w:pPr>
      <w:proofErr w:type="gramStart"/>
      <w:r>
        <w:t>.Thorsten</w:t>
      </w:r>
      <w:proofErr w:type="gramEnd"/>
      <w:r>
        <w:t xml:space="preserve">: in 4.4.2.1, the reference 5.37.5 might not be appropriate </w:t>
      </w:r>
    </w:p>
    <w:p w14:paraId="04C7AA8D" w14:textId="77777777" w:rsidR="00904760" w:rsidRDefault="00787841">
      <w:pPr>
        <w:numPr>
          <w:ilvl w:val="1"/>
          <w:numId w:val="2"/>
        </w:numPr>
      </w:pPr>
      <w:proofErr w:type="spellStart"/>
      <w:r>
        <w:t>Rufael</w:t>
      </w:r>
      <w:proofErr w:type="spellEnd"/>
      <w:r>
        <w:t xml:space="preserve">: good comment. </w:t>
      </w:r>
    </w:p>
    <w:p w14:paraId="04C7AA8E" w14:textId="77777777" w:rsidR="00904760" w:rsidRDefault="00787841">
      <w:pPr>
        <w:numPr>
          <w:ilvl w:val="0"/>
          <w:numId w:val="2"/>
        </w:numPr>
      </w:pPr>
      <w:r>
        <w:t>Bo: XR overloading (</w:t>
      </w:r>
      <w:proofErr w:type="spellStart"/>
      <w:r>
        <w:t>rtcp</w:t>
      </w:r>
      <w:proofErr w:type="spellEnd"/>
      <w:r>
        <w:t>) - the term can be improved based on terms defined in IETF -</w:t>
      </w:r>
    </w:p>
    <w:p w14:paraId="04C7AA8F" w14:textId="77777777" w:rsidR="00904760" w:rsidRDefault="00787841">
      <w:pPr>
        <w:numPr>
          <w:ilvl w:val="1"/>
          <w:numId w:val="2"/>
        </w:numPr>
      </w:pPr>
      <w:proofErr w:type="spellStart"/>
      <w:r>
        <w:t>Sirinivas</w:t>
      </w:r>
      <w:proofErr w:type="spellEnd"/>
      <w:r>
        <w:t>: concern on the same terms</w:t>
      </w:r>
    </w:p>
    <w:p w14:paraId="04C7AA90" w14:textId="77777777" w:rsidR="00904760" w:rsidRDefault="00787841">
      <w:pPr>
        <w:numPr>
          <w:ilvl w:val="1"/>
          <w:numId w:val="2"/>
        </w:numPr>
      </w:pPr>
      <w:r>
        <w:t>Igor: just use RTCP_XR</w:t>
      </w:r>
    </w:p>
    <w:p w14:paraId="04C7AA91" w14:textId="77777777" w:rsidR="00904760" w:rsidRDefault="00787841">
      <w:pPr>
        <w:numPr>
          <w:ilvl w:val="1"/>
          <w:numId w:val="2"/>
        </w:numPr>
      </w:pPr>
      <w:proofErr w:type="spellStart"/>
      <w:r>
        <w:t>Sirinivas</w:t>
      </w:r>
      <w:proofErr w:type="spellEnd"/>
      <w:r>
        <w:t xml:space="preserve"> - okay</w:t>
      </w:r>
    </w:p>
    <w:p w14:paraId="04C7AA92" w14:textId="77777777" w:rsidR="00904760" w:rsidRDefault="00787841">
      <w:pPr>
        <w:numPr>
          <w:ilvl w:val="0"/>
          <w:numId w:val="2"/>
        </w:numPr>
      </w:pPr>
      <w:r>
        <w:t xml:space="preserve">Ahmed: clause 4 with void, what would be the plan? </w:t>
      </w:r>
    </w:p>
    <w:p w14:paraId="04C7AA93" w14:textId="77777777" w:rsidR="00904760" w:rsidRDefault="00787841">
      <w:pPr>
        <w:numPr>
          <w:ilvl w:val="1"/>
          <w:numId w:val="2"/>
        </w:numPr>
      </w:pPr>
      <w:r>
        <w:t>Bo: just remove those clauses from editor’s perspective</w:t>
      </w:r>
    </w:p>
    <w:p w14:paraId="04C7AA94" w14:textId="77777777" w:rsidR="00904760" w:rsidRDefault="00787841">
      <w:pPr>
        <w:numPr>
          <w:ilvl w:val="1"/>
          <w:numId w:val="2"/>
        </w:numPr>
      </w:pPr>
      <w:r>
        <w:t xml:space="preserve">Igor: </w:t>
      </w:r>
      <w:proofErr w:type="gramStart"/>
      <w:r>
        <w:t>agree</w:t>
      </w:r>
      <w:proofErr w:type="gramEnd"/>
    </w:p>
    <w:p w14:paraId="04C7AA95" w14:textId="77777777" w:rsidR="00904760" w:rsidRDefault="00787841">
      <w:pPr>
        <w:numPr>
          <w:ilvl w:val="1"/>
          <w:numId w:val="2"/>
        </w:numPr>
      </w:pPr>
      <w:proofErr w:type="spellStart"/>
      <w:r>
        <w:t>Rufael</w:t>
      </w:r>
      <w:proofErr w:type="spellEnd"/>
      <w:r>
        <w:t>: ok</w:t>
      </w:r>
    </w:p>
    <w:p w14:paraId="04C7AA96" w14:textId="77777777" w:rsidR="00904760" w:rsidRDefault="00787841">
      <w:pPr>
        <w:numPr>
          <w:ilvl w:val="1"/>
          <w:numId w:val="2"/>
        </w:numPr>
      </w:pPr>
      <w:r>
        <w:t xml:space="preserve">Thorsten: are we okay to exclude RTP-retransmission in next Rel?  or maybe we can remove 4.2 and 4.3 only to keep some possibilities for the future. </w:t>
      </w:r>
    </w:p>
    <w:p w14:paraId="04C7AA97" w14:textId="77777777" w:rsidR="00904760" w:rsidRDefault="00787841">
      <w:pPr>
        <w:numPr>
          <w:ilvl w:val="0"/>
          <w:numId w:val="2"/>
        </w:numPr>
        <w:pBdr>
          <w:top w:val="nil"/>
          <w:left w:val="nil"/>
          <w:bottom w:val="nil"/>
          <w:right w:val="nil"/>
          <w:between w:val="nil"/>
        </w:pBdr>
      </w:pPr>
      <w:proofErr w:type="spellStart"/>
      <w:r>
        <w:t>Liangping</w:t>
      </w:r>
      <w:proofErr w:type="spellEnd"/>
      <w:r>
        <w:t xml:space="preserve">: using Google as reference is not good as it only maintains </w:t>
      </w:r>
      <w:proofErr w:type="gramStart"/>
      <w:r>
        <w:t>online .</w:t>
      </w:r>
      <w:proofErr w:type="gramEnd"/>
      <w:r>
        <w:t xml:space="preserve"> </w:t>
      </w:r>
    </w:p>
    <w:p w14:paraId="04C7AA98" w14:textId="77777777" w:rsidR="00904760" w:rsidRDefault="00787841">
      <w:pPr>
        <w:numPr>
          <w:ilvl w:val="1"/>
          <w:numId w:val="2"/>
        </w:numPr>
        <w:pBdr>
          <w:top w:val="nil"/>
          <w:left w:val="nil"/>
          <w:bottom w:val="nil"/>
          <w:right w:val="nil"/>
          <w:between w:val="nil"/>
        </w:pBdr>
      </w:pPr>
      <w:proofErr w:type="spellStart"/>
      <w:r>
        <w:t>Rufael</w:t>
      </w:r>
      <w:proofErr w:type="spellEnd"/>
      <w:r>
        <w:t xml:space="preserve">: to include the text in the </w:t>
      </w:r>
      <w:proofErr w:type="gramStart"/>
      <w:r>
        <w:t>document</w:t>
      </w:r>
      <w:proofErr w:type="gramEnd"/>
    </w:p>
    <w:p w14:paraId="04C7AA99" w14:textId="77777777" w:rsidR="00904760" w:rsidRDefault="00787841">
      <w:pPr>
        <w:numPr>
          <w:ilvl w:val="1"/>
          <w:numId w:val="2"/>
        </w:numPr>
        <w:pBdr>
          <w:top w:val="nil"/>
          <w:left w:val="nil"/>
          <w:bottom w:val="nil"/>
          <w:right w:val="nil"/>
          <w:between w:val="nil"/>
        </w:pBdr>
      </w:pPr>
      <w:r>
        <w:lastRenderedPageBreak/>
        <w:t xml:space="preserve">Gazi: could we use the link as reference at </w:t>
      </w:r>
      <w:proofErr w:type="gramStart"/>
      <w:r>
        <w:t>archive.org</w:t>
      </w:r>
      <w:proofErr w:type="gramEnd"/>
    </w:p>
    <w:p w14:paraId="04C7AA9A" w14:textId="77777777" w:rsidR="00904760" w:rsidRDefault="00787841">
      <w:pPr>
        <w:numPr>
          <w:ilvl w:val="1"/>
          <w:numId w:val="2"/>
        </w:numPr>
        <w:pBdr>
          <w:top w:val="nil"/>
          <w:left w:val="nil"/>
          <w:bottom w:val="nil"/>
          <w:right w:val="nil"/>
          <w:between w:val="nil"/>
        </w:pBdr>
      </w:pPr>
      <w:r>
        <w:t xml:space="preserve">Igor: do we really need this </w:t>
      </w:r>
      <w:proofErr w:type="gramStart"/>
      <w:r>
        <w:t>reference</w:t>
      </w:r>
      <w:proofErr w:type="gramEnd"/>
    </w:p>
    <w:p w14:paraId="04C7AA9B" w14:textId="77777777" w:rsidR="00904760" w:rsidRDefault="00787841">
      <w:pPr>
        <w:numPr>
          <w:ilvl w:val="1"/>
          <w:numId w:val="2"/>
        </w:numPr>
        <w:pBdr>
          <w:top w:val="nil"/>
          <w:left w:val="nil"/>
          <w:bottom w:val="nil"/>
          <w:right w:val="nil"/>
          <w:between w:val="nil"/>
        </w:pBdr>
      </w:pPr>
      <w:r>
        <w:t xml:space="preserve">Bo: I don’t think we can formally use this reference. Could we use the URI reference or copy the text in </w:t>
      </w:r>
      <w:proofErr w:type="gramStart"/>
      <w:r>
        <w:t>Annex ?</w:t>
      </w:r>
      <w:proofErr w:type="gramEnd"/>
      <w:r>
        <w:t xml:space="preserve"> </w:t>
      </w:r>
    </w:p>
    <w:p w14:paraId="04C7AA9C" w14:textId="77777777" w:rsidR="00904760" w:rsidRDefault="00787841">
      <w:pPr>
        <w:numPr>
          <w:ilvl w:val="1"/>
          <w:numId w:val="2"/>
        </w:numPr>
        <w:pBdr>
          <w:top w:val="nil"/>
          <w:left w:val="nil"/>
          <w:bottom w:val="nil"/>
          <w:right w:val="nil"/>
          <w:between w:val="nil"/>
        </w:pBdr>
      </w:pPr>
      <w:r>
        <w:t>Conclusion:  copy the text in Annex with date/time</w:t>
      </w:r>
    </w:p>
    <w:p w14:paraId="04C7AA9D" w14:textId="77777777" w:rsidR="00904760" w:rsidRDefault="00904760">
      <w:pPr>
        <w:pBdr>
          <w:top w:val="nil"/>
          <w:left w:val="nil"/>
          <w:bottom w:val="nil"/>
          <w:right w:val="nil"/>
          <w:between w:val="nil"/>
        </w:pBdr>
      </w:pPr>
    </w:p>
    <w:p w14:paraId="04C7AA9E" w14:textId="77777777" w:rsidR="00904760" w:rsidRDefault="00787841">
      <w:pPr>
        <w:ind w:firstLine="720"/>
      </w:pPr>
      <w:proofErr w:type="spellStart"/>
      <w:r>
        <w:t>Sirinivas</w:t>
      </w:r>
      <w:proofErr w:type="spellEnd"/>
      <w:r>
        <w:t xml:space="preserve">: 4.4.2.6.1 and 4.4.2.6.2. some wording issues. </w:t>
      </w:r>
      <w:r>
        <w:tab/>
      </w:r>
    </w:p>
    <w:p w14:paraId="04C7AA9F" w14:textId="77777777" w:rsidR="00904760" w:rsidRDefault="00904760"/>
    <w:p w14:paraId="04C7AAA0" w14:textId="77777777" w:rsidR="00904760" w:rsidRDefault="00904760"/>
    <w:p w14:paraId="04C7AAA1" w14:textId="77777777" w:rsidR="00904760" w:rsidRDefault="00787841">
      <w:pPr>
        <w:rPr>
          <w:highlight w:val="yellow"/>
        </w:rPr>
      </w:pPr>
      <w:r>
        <w:rPr>
          <w:u w:val="single"/>
        </w:rPr>
        <w:t>Decision:</w:t>
      </w:r>
      <w:r>
        <w:t xml:space="preserve"> </w:t>
      </w:r>
      <w:r>
        <w:rPr>
          <w:b/>
        </w:rPr>
        <w:t>revised</w:t>
      </w:r>
      <w:r>
        <w:t xml:space="preserve"> to</w:t>
      </w:r>
      <w:r>
        <w:rPr>
          <w:highlight w:val="yellow"/>
        </w:rPr>
        <w:t xml:space="preserve"> 240324</w:t>
      </w:r>
    </w:p>
    <w:p w14:paraId="04C7AAA2" w14:textId="77777777" w:rsidR="00904760" w:rsidRDefault="00904760"/>
    <w:tbl>
      <w:tblPr>
        <w:tblStyle w:val="afff8"/>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AA6"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AA3" w14:textId="77777777" w:rsidR="00904760" w:rsidRDefault="0019176A">
            <w:hyperlink r:id="rId74">
              <w:r w:rsidR="00787841">
                <w:rPr>
                  <w:rFonts w:ascii="Arial" w:eastAsia="Arial" w:hAnsi="Arial" w:cs="Arial"/>
                  <w:b/>
                  <w:color w:val="1155CC"/>
                  <w:sz w:val="16"/>
                  <w:szCs w:val="16"/>
                  <w:u w:val="single"/>
                </w:rPr>
                <w:t>S4-240324</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AA4" w14:textId="77777777" w:rsidR="00904760" w:rsidRDefault="00787841">
            <w:r>
              <w:rPr>
                <w:rFonts w:ascii="Arial" w:eastAsia="Arial" w:hAnsi="Arial" w:cs="Arial"/>
                <w:sz w:val="16"/>
                <w:szCs w:val="16"/>
              </w:rPr>
              <w:t xml:space="preserve">Improvements to TS 26.522 </w:t>
            </w:r>
            <w:proofErr w:type="spellStart"/>
            <w:r>
              <w:rPr>
                <w:rFonts w:ascii="Arial" w:eastAsia="Arial" w:hAnsi="Arial" w:cs="Arial"/>
                <w:sz w:val="16"/>
                <w:szCs w:val="16"/>
              </w:rPr>
              <w:t>adressing</w:t>
            </w:r>
            <w:proofErr w:type="spellEnd"/>
            <w:r>
              <w:rPr>
                <w:rFonts w:ascii="Arial" w:eastAsia="Arial" w:hAnsi="Arial" w:cs="Arial"/>
                <w:sz w:val="16"/>
                <w:szCs w:val="16"/>
              </w:rPr>
              <w:t xml:space="preserve"> general and editorial comments</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AA5" w14:textId="77777777" w:rsidR="00904760" w:rsidRDefault="00787841">
            <w:r>
              <w:rPr>
                <w:rFonts w:ascii="Arial" w:eastAsia="Arial" w:hAnsi="Arial" w:cs="Arial"/>
                <w:sz w:val="16"/>
                <w:szCs w:val="16"/>
              </w:rPr>
              <w:t>Huawei Technologies Sweden AB</w:t>
            </w:r>
          </w:p>
        </w:tc>
      </w:tr>
    </w:tbl>
    <w:p w14:paraId="04C7AAA7" w14:textId="77777777" w:rsidR="00904760" w:rsidRDefault="00904760">
      <w:pPr>
        <w:rPr>
          <w:highlight w:val="yellow"/>
        </w:rPr>
      </w:pPr>
    </w:p>
    <w:p w14:paraId="04C7AAA8" w14:textId="77777777" w:rsidR="00904760" w:rsidRDefault="00787841">
      <w:r>
        <w:rPr>
          <w:u w:val="single"/>
        </w:rPr>
        <w:t>Presenter for draft</w:t>
      </w:r>
      <w:r>
        <w:t xml:space="preserve">: </w:t>
      </w:r>
      <w:proofErr w:type="spellStart"/>
      <w:r>
        <w:t>Rufael</w:t>
      </w:r>
      <w:proofErr w:type="spellEnd"/>
      <w:r>
        <w:t xml:space="preserve"> </w:t>
      </w:r>
      <w:proofErr w:type="spellStart"/>
      <w:r>
        <w:t>Mekuria</w:t>
      </w:r>
      <w:proofErr w:type="spellEnd"/>
      <w:r>
        <w:t xml:space="preserve"> </w:t>
      </w:r>
    </w:p>
    <w:p w14:paraId="04C7AAA9" w14:textId="77777777" w:rsidR="00904760" w:rsidRDefault="00904760"/>
    <w:p w14:paraId="04C7AAAA" w14:textId="77777777" w:rsidR="00904760" w:rsidRDefault="00787841">
      <w:r>
        <w:rPr>
          <w:u w:val="single"/>
        </w:rPr>
        <w:t>Discussion:</w:t>
      </w:r>
      <w:r>
        <w:t xml:space="preserve"> </w:t>
      </w:r>
    </w:p>
    <w:p w14:paraId="04C7AAAB" w14:textId="77777777" w:rsidR="00904760" w:rsidRDefault="00787841">
      <w:pPr>
        <w:numPr>
          <w:ilvl w:val="0"/>
          <w:numId w:val="2"/>
        </w:numPr>
      </w:pPr>
      <w:r>
        <w:t xml:space="preserve">Igor: We decided to work until 1st </w:t>
      </w:r>
      <w:proofErr w:type="gramStart"/>
      <w:r>
        <w:t>telco, and</w:t>
      </w:r>
      <w:proofErr w:type="gramEnd"/>
      <w:r>
        <w:t xml:space="preserve"> complete the WID in the 1st telco. </w:t>
      </w:r>
      <w:proofErr w:type="gramStart"/>
      <w:r>
        <w:t>so</w:t>
      </w:r>
      <w:proofErr w:type="gramEnd"/>
      <w:r>
        <w:t xml:space="preserve"> we can keep the text and look at it line by line</w:t>
      </w:r>
    </w:p>
    <w:p w14:paraId="04C7AAAC" w14:textId="77777777" w:rsidR="00904760" w:rsidRDefault="00787841">
      <w:pPr>
        <w:numPr>
          <w:ilvl w:val="0"/>
          <w:numId w:val="2"/>
        </w:numPr>
      </w:pPr>
      <w:r>
        <w:t xml:space="preserve">Nik: we can agree as basis for future </w:t>
      </w:r>
      <w:proofErr w:type="gramStart"/>
      <w:r>
        <w:t>work</w:t>
      </w:r>
      <w:proofErr w:type="gramEnd"/>
    </w:p>
    <w:p w14:paraId="04C7AAAD" w14:textId="77777777" w:rsidR="00904760" w:rsidRDefault="00787841">
      <w:pPr>
        <w:numPr>
          <w:ilvl w:val="0"/>
          <w:numId w:val="2"/>
        </w:numPr>
      </w:pPr>
      <w:r>
        <w:t xml:space="preserve">Igor: we can integrate it with comments and then fix it in 1st </w:t>
      </w:r>
      <w:proofErr w:type="gramStart"/>
      <w:r>
        <w:t>telco</w:t>
      </w:r>
      <w:proofErr w:type="gramEnd"/>
    </w:p>
    <w:p w14:paraId="04C7AAAE" w14:textId="77777777" w:rsidR="00904760" w:rsidRDefault="00904760">
      <w:pPr>
        <w:rPr>
          <w:highlight w:val="yellow"/>
        </w:rPr>
      </w:pPr>
    </w:p>
    <w:p w14:paraId="04C7AAAF" w14:textId="77777777" w:rsidR="00904760" w:rsidRDefault="00787841">
      <w:pPr>
        <w:rPr>
          <w:highlight w:val="yellow"/>
        </w:rPr>
      </w:pPr>
      <w:r>
        <w:rPr>
          <w:u w:val="single"/>
        </w:rPr>
        <w:t>Decision:</w:t>
      </w:r>
      <w:r>
        <w:t xml:space="preserve"> Agreed without presentation (including comments)</w:t>
      </w:r>
    </w:p>
    <w:p w14:paraId="04C7AAB0" w14:textId="77777777" w:rsidR="00904760" w:rsidRDefault="00904760"/>
    <w:p w14:paraId="04C7AAB1" w14:textId="77777777" w:rsidR="00904760" w:rsidRDefault="00904760"/>
    <w:tbl>
      <w:tblPr>
        <w:tblStyle w:val="afff9"/>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AB5"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AB2" w14:textId="77777777" w:rsidR="00904760" w:rsidRDefault="0019176A">
            <w:hyperlink r:id="rId75">
              <w:r w:rsidR="00787841">
                <w:rPr>
                  <w:rFonts w:ascii="Arial" w:eastAsia="Arial" w:hAnsi="Arial" w:cs="Arial"/>
                  <w:b/>
                  <w:color w:val="0000FF"/>
                  <w:sz w:val="16"/>
                  <w:szCs w:val="16"/>
                  <w:u w:val="single"/>
                </w:rPr>
                <w:t>S4-240228</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AB3" w14:textId="77777777" w:rsidR="00904760" w:rsidRDefault="00787841">
            <w:r>
              <w:rPr>
                <w:rFonts w:ascii="Arial" w:eastAsia="Arial" w:hAnsi="Arial" w:cs="Arial"/>
                <w:sz w:val="16"/>
                <w:szCs w:val="16"/>
              </w:rPr>
              <w:t>Clarifications and Corrections to PDU Set Text</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AB4" w14:textId="77777777" w:rsidR="00904760" w:rsidRDefault="00787841">
            <w:r>
              <w:rPr>
                <w:rFonts w:ascii="Arial" w:eastAsia="Arial" w:hAnsi="Arial" w:cs="Arial"/>
                <w:sz w:val="16"/>
                <w:szCs w:val="16"/>
              </w:rPr>
              <w:t>Ericsson Inc.</w:t>
            </w:r>
          </w:p>
        </w:tc>
      </w:tr>
    </w:tbl>
    <w:p w14:paraId="04C7AAB6" w14:textId="77777777" w:rsidR="00904760" w:rsidRDefault="00904760"/>
    <w:p w14:paraId="04C7AAB7" w14:textId="77777777" w:rsidR="00904760" w:rsidRDefault="00904760"/>
    <w:p w14:paraId="04C7AAB8" w14:textId="77777777" w:rsidR="00904760" w:rsidRDefault="00787841">
      <w:r>
        <w:rPr>
          <w:u w:val="single"/>
        </w:rPr>
        <w:t>Presenter</w:t>
      </w:r>
      <w:r>
        <w:t xml:space="preserve">: Thorsten </w:t>
      </w:r>
    </w:p>
    <w:p w14:paraId="04C7AAB9" w14:textId="77777777" w:rsidR="00904760" w:rsidRDefault="00904760"/>
    <w:p w14:paraId="04C7AABA" w14:textId="77777777" w:rsidR="00904760" w:rsidRDefault="00787841">
      <w:r>
        <w:rPr>
          <w:u w:val="single"/>
        </w:rPr>
        <w:t>Discussion:</w:t>
      </w:r>
      <w:r>
        <w:t xml:space="preserve"> </w:t>
      </w:r>
    </w:p>
    <w:p w14:paraId="04C7AABB" w14:textId="77777777" w:rsidR="00904760" w:rsidRDefault="00787841">
      <w:pPr>
        <w:numPr>
          <w:ilvl w:val="0"/>
          <w:numId w:val="2"/>
        </w:numPr>
      </w:pPr>
      <w:proofErr w:type="spellStart"/>
      <w:r>
        <w:t>Serhan</w:t>
      </w:r>
      <w:proofErr w:type="spellEnd"/>
      <w:r>
        <w:t xml:space="preserve">- 4.4.2.4, can we use better terms, e.g. service data flow or multimedia session? furthermore, change </w:t>
      </w:r>
      <w:r>
        <w:rPr>
          <w:u w:val="single"/>
        </w:rPr>
        <w:t>no</w:t>
      </w:r>
      <w:r>
        <w:t xml:space="preserve"> to</w:t>
      </w:r>
      <w:r>
        <w:rPr>
          <w:u w:val="single"/>
        </w:rPr>
        <w:t xml:space="preserve"> num</w:t>
      </w:r>
      <w:r>
        <w:t xml:space="preserve">. </w:t>
      </w:r>
    </w:p>
    <w:p w14:paraId="04C7AABC" w14:textId="77777777" w:rsidR="00904760" w:rsidRDefault="00787841">
      <w:pPr>
        <w:numPr>
          <w:ilvl w:val="1"/>
          <w:numId w:val="2"/>
        </w:numPr>
      </w:pPr>
      <w:r>
        <w:t xml:space="preserve">Thorsten: okay to </w:t>
      </w:r>
      <w:proofErr w:type="gramStart"/>
      <w:r>
        <w:t>change</w:t>
      </w:r>
      <w:proofErr w:type="gramEnd"/>
    </w:p>
    <w:p w14:paraId="04C7AABD" w14:textId="77777777" w:rsidR="00904760" w:rsidRDefault="00787841">
      <w:pPr>
        <w:numPr>
          <w:ilvl w:val="0"/>
          <w:numId w:val="2"/>
        </w:numPr>
      </w:pPr>
      <w:proofErr w:type="spellStart"/>
      <w:r>
        <w:t>Serhan</w:t>
      </w:r>
      <w:proofErr w:type="spellEnd"/>
      <w:r>
        <w:t xml:space="preserve"> 4.4.2.5, “shall not be included more than once” need </w:t>
      </w:r>
      <w:proofErr w:type="gramStart"/>
      <w:r>
        <w:t>clarification</w:t>
      </w:r>
      <w:proofErr w:type="gramEnd"/>
      <w:r>
        <w:t xml:space="preserve"> </w:t>
      </w:r>
    </w:p>
    <w:p w14:paraId="04C7AABE" w14:textId="77777777" w:rsidR="00904760" w:rsidRDefault="00787841">
      <w:pPr>
        <w:numPr>
          <w:ilvl w:val="1"/>
          <w:numId w:val="2"/>
        </w:numPr>
      </w:pPr>
      <w:r>
        <w:t xml:space="preserve">Conclusion: to keep the sentence. </w:t>
      </w:r>
    </w:p>
    <w:p w14:paraId="04C7AABF" w14:textId="77777777" w:rsidR="00904760" w:rsidRDefault="00787841">
      <w:pPr>
        <w:numPr>
          <w:ilvl w:val="0"/>
          <w:numId w:val="2"/>
        </w:numPr>
      </w:pPr>
      <w:r>
        <w:t xml:space="preserve">Qi and </w:t>
      </w:r>
      <w:proofErr w:type="spellStart"/>
      <w:r>
        <w:t>Liangping</w:t>
      </w:r>
      <w:proofErr w:type="spellEnd"/>
      <w:r>
        <w:t xml:space="preserve"> - ask for clarification on number of PDUs in PDU </w:t>
      </w:r>
      <w:proofErr w:type="gramStart"/>
      <w:r>
        <w:t>set</w:t>
      </w:r>
      <w:proofErr w:type="gramEnd"/>
    </w:p>
    <w:p w14:paraId="04C7AAC0" w14:textId="77777777" w:rsidR="00904760" w:rsidRDefault="00787841">
      <w:pPr>
        <w:numPr>
          <w:ilvl w:val="0"/>
          <w:numId w:val="2"/>
        </w:numPr>
      </w:pPr>
      <w:r>
        <w:t xml:space="preserve">Bo: I will merge it and make a new version </w:t>
      </w:r>
    </w:p>
    <w:p w14:paraId="04C7AAC1" w14:textId="77777777" w:rsidR="00904760" w:rsidRDefault="00904760"/>
    <w:p w14:paraId="04C7AAC2" w14:textId="77777777" w:rsidR="00904760" w:rsidRDefault="00787841">
      <w:pPr>
        <w:rPr>
          <w:highlight w:val="yellow"/>
        </w:rPr>
      </w:pPr>
      <w:r>
        <w:rPr>
          <w:u w:val="single"/>
        </w:rPr>
        <w:t>Decision:</w:t>
      </w:r>
      <w:r>
        <w:t xml:space="preserve"> </w:t>
      </w:r>
      <w:r>
        <w:rPr>
          <w:b/>
        </w:rPr>
        <w:t>agreed</w:t>
      </w:r>
      <w:r>
        <w:t xml:space="preserve"> (with minor comments) </w:t>
      </w:r>
    </w:p>
    <w:p w14:paraId="04C7AAC3" w14:textId="77777777" w:rsidR="00904760" w:rsidRDefault="00904760"/>
    <w:p w14:paraId="04C7AAC4" w14:textId="77777777" w:rsidR="00904760" w:rsidRDefault="00904760"/>
    <w:p w14:paraId="04C7AAC5" w14:textId="77777777" w:rsidR="00904760" w:rsidRDefault="00904760"/>
    <w:p w14:paraId="04C7AAC6" w14:textId="77777777" w:rsidR="00904760" w:rsidRDefault="00904760"/>
    <w:p w14:paraId="04C7AAC7" w14:textId="77777777" w:rsidR="00904760" w:rsidRDefault="00904760"/>
    <w:tbl>
      <w:tblPr>
        <w:tblStyle w:val="afffa"/>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ACB"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AC8" w14:textId="77777777" w:rsidR="00904760" w:rsidRDefault="0019176A">
            <w:hyperlink r:id="rId76">
              <w:r w:rsidR="00787841">
                <w:rPr>
                  <w:rFonts w:ascii="Arial" w:eastAsia="Arial" w:hAnsi="Arial" w:cs="Arial"/>
                  <w:b/>
                  <w:color w:val="0000FF"/>
                  <w:sz w:val="16"/>
                  <w:szCs w:val="16"/>
                  <w:u w:val="single"/>
                </w:rPr>
                <w:t>S4-240233</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AC9" w14:textId="77777777" w:rsidR="00904760" w:rsidRDefault="00787841">
            <w:r>
              <w:rPr>
                <w:rFonts w:ascii="Arial" w:eastAsia="Arial" w:hAnsi="Arial" w:cs="Arial"/>
                <w:sz w:val="16"/>
                <w:szCs w:val="16"/>
              </w:rPr>
              <w:t>[5G_RTP] On the ABNF syntax for the RTP header extension for PDU Set Marking</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ACA" w14:textId="77777777" w:rsidR="00904760" w:rsidRDefault="00787841">
            <w:r>
              <w:rPr>
                <w:rFonts w:ascii="Arial" w:eastAsia="Arial" w:hAnsi="Arial" w:cs="Arial"/>
                <w:sz w:val="16"/>
                <w:szCs w:val="16"/>
              </w:rPr>
              <w:t>Qualcomm Technologies Ireland</w:t>
            </w:r>
          </w:p>
        </w:tc>
      </w:tr>
    </w:tbl>
    <w:p w14:paraId="04C7AACC" w14:textId="77777777" w:rsidR="00904760" w:rsidRDefault="00904760"/>
    <w:p w14:paraId="04C7AACD" w14:textId="77777777" w:rsidR="00904760" w:rsidRDefault="00904760"/>
    <w:p w14:paraId="04C7AACE" w14:textId="77777777" w:rsidR="00904760" w:rsidRDefault="00787841">
      <w:r>
        <w:rPr>
          <w:u w:val="single"/>
        </w:rPr>
        <w:t>Presenter</w:t>
      </w:r>
      <w:r>
        <w:t xml:space="preserve">: </w:t>
      </w:r>
      <w:proofErr w:type="spellStart"/>
      <w:r>
        <w:t>Liangping</w:t>
      </w:r>
      <w:proofErr w:type="spellEnd"/>
      <w:r>
        <w:t xml:space="preserve"> </w:t>
      </w:r>
    </w:p>
    <w:p w14:paraId="04C7AACF" w14:textId="77777777" w:rsidR="00904760" w:rsidRDefault="00904760"/>
    <w:p w14:paraId="04C7AAD0" w14:textId="77777777" w:rsidR="00904760" w:rsidRDefault="00787841">
      <w:r>
        <w:rPr>
          <w:u w:val="single"/>
        </w:rPr>
        <w:t>Discussion:</w:t>
      </w:r>
      <w:r>
        <w:t xml:space="preserve"> </w:t>
      </w:r>
    </w:p>
    <w:p w14:paraId="04C7AAD1" w14:textId="77777777" w:rsidR="00904760" w:rsidRDefault="00787841">
      <w:pPr>
        <w:numPr>
          <w:ilvl w:val="0"/>
          <w:numId w:val="2"/>
        </w:numPr>
      </w:pPr>
      <w:r>
        <w:t>Bo: This 1-byte format might cause some issue.</w:t>
      </w:r>
    </w:p>
    <w:p w14:paraId="04C7AAD2" w14:textId="77777777" w:rsidR="00904760" w:rsidRDefault="00787841">
      <w:pPr>
        <w:numPr>
          <w:ilvl w:val="0"/>
          <w:numId w:val="2"/>
        </w:numPr>
      </w:pPr>
      <w:proofErr w:type="spellStart"/>
      <w:r>
        <w:t>Liangping</w:t>
      </w:r>
      <w:proofErr w:type="spellEnd"/>
      <w:r>
        <w:t xml:space="preserve">: okay to remove the sentence “if absent….”  </w:t>
      </w:r>
    </w:p>
    <w:p w14:paraId="04C7AAD3" w14:textId="77777777" w:rsidR="00904760" w:rsidRDefault="00904760"/>
    <w:p w14:paraId="04C7AAD4" w14:textId="77777777" w:rsidR="00904760" w:rsidRDefault="00787841">
      <w:r>
        <w:rPr>
          <w:u w:val="single"/>
        </w:rPr>
        <w:t>Decision:</w:t>
      </w:r>
      <w:r>
        <w:t xml:space="preserve"> Agreed (with comments </w:t>
      </w:r>
      <w:proofErr w:type="spellStart"/>
      <w:r>
        <w:t>form</w:t>
      </w:r>
      <w:proofErr w:type="spellEnd"/>
      <w:r>
        <w:t xml:space="preserve"> Bo) </w:t>
      </w:r>
    </w:p>
    <w:p w14:paraId="04C7AAD5" w14:textId="77777777" w:rsidR="00904760" w:rsidRDefault="00904760"/>
    <w:p w14:paraId="04C7AAD6" w14:textId="77777777" w:rsidR="00904760" w:rsidRDefault="00904760"/>
    <w:p w14:paraId="04C7AAD7" w14:textId="77777777" w:rsidR="00904760" w:rsidRDefault="00904760"/>
    <w:tbl>
      <w:tblPr>
        <w:tblStyle w:val="afffb"/>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ADB"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AD8" w14:textId="77777777" w:rsidR="00904760" w:rsidRDefault="0019176A">
            <w:hyperlink r:id="rId77">
              <w:r w:rsidR="00787841">
                <w:rPr>
                  <w:rFonts w:ascii="Arial" w:eastAsia="Arial" w:hAnsi="Arial" w:cs="Arial"/>
                  <w:b/>
                  <w:color w:val="0000FF"/>
                  <w:sz w:val="16"/>
                  <w:szCs w:val="16"/>
                  <w:u w:val="single"/>
                </w:rPr>
                <w:t>S4-240235</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AD9" w14:textId="77777777" w:rsidR="00904760" w:rsidRDefault="00787841">
            <w:r>
              <w:rPr>
                <w:rFonts w:ascii="Arial" w:eastAsia="Arial" w:hAnsi="Arial" w:cs="Arial"/>
                <w:sz w:val="16"/>
                <w:szCs w:val="16"/>
              </w:rPr>
              <w:t xml:space="preserve">[5G_RTP] On NPDS in the RTP header extension for PDU Set marking </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ADA" w14:textId="77777777" w:rsidR="00904760" w:rsidRDefault="00787841">
            <w:r>
              <w:rPr>
                <w:rFonts w:ascii="Arial" w:eastAsia="Arial" w:hAnsi="Arial" w:cs="Arial"/>
                <w:sz w:val="16"/>
                <w:szCs w:val="16"/>
              </w:rPr>
              <w:t>Qualcomm Technologies Ireland</w:t>
            </w:r>
          </w:p>
        </w:tc>
      </w:tr>
    </w:tbl>
    <w:p w14:paraId="04C7AADC" w14:textId="77777777" w:rsidR="00904760" w:rsidRDefault="00904760"/>
    <w:p w14:paraId="04C7AADD" w14:textId="77777777" w:rsidR="00904760" w:rsidRDefault="00904760"/>
    <w:p w14:paraId="04C7AADE" w14:textId="77777777" w:rsidR="00904760" w:rsidRDefault="00787841">
      <w:r>
        <w:rPr>
          <w:u w:val="single"/>
        </w:rPr>
        <w:t>Presenter</w:t>
      </w:r>
      <w:r>
        <w:t xml:space="preserve">: </w:t>
      </w:r>
    </w:p>
    <w:p w14:paraId="04C7AADF" w14:textId="77777777" w:rsidR="00904760" w:rsidRDefault="00904760"/>
    <w:p w14:paraId="04C7AAE0" w14:textId="77777777" w:rsidR="00904760" w:rsidRDefault="00787841">
      <w:r>
        <w:rPr>
          <w:u w:val="single"/>
        </w:rPr>
        <w:t>Discussion:</w:t>
      </w:r>
      <w:r>
        <w:t xml:space="preserve"> </w:t>
      </w:r>
    </w:p>
    <w:p w14:paraId="04C7AAE1" w14:textId="77777777" w:rsidR="00904760" w:rsidRDefault="00787841">
      <w:pPr>
        <w:numPr>
          <w:ilvl w:val="0"/>
          <w:numId w:val="2"/>
        </w:numPr>
      </w:pPr>
      <w:r>
        <w:t>.</w:t>
      </w:r>
    </w:p>
    <w:p w14:paraId="04C7AAE2" w14:textId="77777777" w:rsidR="00904760" w:rsidRDefault="00904760"/>
    <w:p w14:paraId="04C7AAE3" w14:textId="77777777" w:rsidR="00904760" w:rsidRDefault="00787841">
      <w:r>
        <w:rPr>
          <w:u w:val="single"/>
        </w:rPr>
        <w:t>Decision:</w:t>
      </w:r>
      <w:r>
        <w:t xml:space="preserve"> Revised to 362 and </w:t>
      </w:r>
      <w:proofErr w:type="spellStart"/>
      <w:r>
        <w:t>awp</w:t>
      </w:r>
      <w:proofErr w:type="spellEnd"/>
    </w:p>
    <w:p w14:paraId="04C7AAE4" w14:textId="77777777" w:rsidR="00904760" w:rsidRDefault="00904760"/>
    <w:p w14:paraId="04C7AAE5" w14:textId="77777777" w:rsidR="00904760" w:rsidRDefault="00904760"/>
    <w:tbl>
      <w:tblPr>
        <w:tblStyle w:val="afffc"/>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AE9"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AE6" w14:textId="77777777" w:rsidR="00904760" w:rsidRDefault="0019176A">
            <w:hyperlink r:id="rId78">
              <w:r w:rsidR="00787841">
                <w:rPr>
                  <w:rFonts w:ascii="Arial" w:eastAsia="Arial" w:hAnsi="Arial" w:cs="Arial"/>
                  <w:b/>
                  <w:color w:val="0000FF"/>
                  <w:sz w:val="16"/>
                  <w:szCs w:val="16"/>
                  <w:u w:val="single"/>
                </w:rPr>
                <w:t>S4-240237</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AE7" w14:textId="77777777" w:rsidR="00904760" w:rsidRDefault="00787841">
            <w:r>
              <w:rPr>
                <w:rFonts w:ascii="Arial" w:eastAsia="Arial" w:hAnsi="Arial" w:cs="Arial"/>
                <w:sz w:val="16"/>
                <w:szCs w:val="16"/>
              </w:rPr>
              <w:t xml:space="preserve">[5G_RTP] On the RTCP extended report for </w:t>
            </w:r>
            <w:proofErr w:type="spellStart"/>
            <w:r>
              <w:rPr>
                <w:rFonts w:ascii="Arial" w:eastAsia="Arial" w:hAnsi="Arial" w:cs="Arial"/>
                <w:sz w:val="16"/>
                <w:szCs w:val="16"/>
              </w:rPr>
              <w:t>QoE</w:t>
            </w:r>
            <w:proofErr w:type="spellEnd"/>
            <w:r>
              <w:rPr>
                <w:rFonts w:ascii="Arial" w:eastAsia="Arial" w:hAnsi="Arial" w:cs="Arial"/>
                <w:sz w:val="16"/>
                <w:szCs w:val="16"/>
              </w:rPr>
              <w:t xml:space="preserve"> timing information </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AE8" w14:textId="77777777" w:rsidR="00904760" w:rsidRDefault="00787841">
            <w:r>
              <w:rPr>
                <w:rFonts w:ascii="Arial" w:eastAsia="Arial" w:hAnsi="Arial" w:cs="Arial"/>
                <w:sz w:val="16"/>
                <w:szCs w:val="16"/>
              </w:rPr>
              <w:t>Qualcomm Technologies Ireland</w:t>
            </w:r>
          </w:p>
        </w:tc>
      </w:tr>
    </w:tbl>
    <w:p w14:paraId="04C7AAEA" w14:textId="77777777" w:rsidR="00904760" w:rsidRDefault="00904760"/>
    <w:p w14:paraId="04C7AAEB" w14:textId="77777777" w:rsidR="00904760" w:rsidRDefault="00787841">
      <w:r>
        <w:rPr>
          <w:u w:val="single"/>
        </w:rPr>
        <w:t>Presenter</w:t>
      </w:r>
      <w:r>
        <w:t xml:space="preserve">: </w:t>
      </w:r>
    </w:p>
    <w:p w14:paraId="04C7AAEC" w14:textId="77777777" w:rsidR="00904760" w:rsidRDefault="00904760"/>
    <w:p w14:paraId="04C7AAED" w14:textId="77777777" w:rsidR="00904760" w:rsidRDefault="00787841">
      <w:r>
        <w:rPr>
          <w:u w:val="single"/>
        </w:rPr>
        <w:t>Discussion:</w:t>
      </w:r>
      <w:r>
        <w:t xml:space="preserve"> </w:t>
      </w:r>
    </w:p>
    <w:p w14:paraId="04C7AAEE" w14:textId="77777777" w:rsidR="00904760" w:rsidRDefault="00787841">
      <w:pPr>
        <w:numPr>
          <w:ilvl w:val="0"/>
          <w:numId w:val="2"/>
        </w:numPr>
      </w:pPr>
      <w:r>
        <w:t>.</w:t>
      </w:r>
    </w:p>
    <w:p w14:paraId="04C7AAEF" w14:textId="77777777" w:rsidR="00904760" w:rsidRDefault="00904760"/>
    <w:p w14:paraId="04C7AAF0" w14:textId="77777777" w:rsidR="00904760" w:rsidRDefault="00787841">
      <w:r>
        <w:rPr>
          <w:u w:val="single"/>
        </w:rPr>
        <w:t>Decision:</w:t>
      </w:r>
      <w:r>
        <w:t xml:space="preserve"> Agreed.</w:t>
      </w:r>
    </w:p>
    <w:p w14:paraId="04C7AAF1" w14:textId="77777777" w:rsidR="00904760" w:rsidRDefault="00904760"/>
    <w:tbl>
      <w:tblPr>
        <w:tblStyle w:val="afffd"/>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AF5"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AF2" w14:textId="77777777" w:rsidR="00904760" w:rsidRDefault="0019176A">
            <w:hyperlink r:id="rId79">
              <w:r w:rsidR="00787841">
                <w:rPr>
                  <w:rFonts w:ascii="Arial" w:eastAsia="Arial" w:hAnsi="Arial" w:cs="Arial"/>
                  <w:b/>
                  <w:color w:val="0000FF"/>
                  <w:sz w:val="16"/>
                  <w:szCs w:val="16"/>
                  <w:u w:val="single"/>
                </w:rPr>
                <w:t>S4-240239</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AF3" w14:textId="77777777" w:rsidR="00904760" w:rsidRDefault="00787841">
            <w:r>
              <w:rPr>
                <w:rFonts w:ascii="Arial" w:eastAsia="Arial" w:hAnsi="Arial" w:cs="Arial"/>
                <w:sz w:val="16"/>
                <w:szCs w:val="16"/>
              </w:rPr>
              <w:t xml:space="preserve">Potential LS on the PDU Set marking configuration within the Policy </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AF4" w14:textId="77777777" w:rsidR="00904760" w:rsidRDefault="00787841">
            <w:r>
              <w:rPr>
                <w:rFonts w:ascii="Arial" w:eastAsia="Arial" w:hAnsi="Arial" w:cs="Arial"/>
                <w:sz w:val="16"/>
                <w:szCs w:val="16"/>
              </w:rPr>
              <w:t>Qualcomm Technologies Ireland</w:t>
            </w:r>
          </w:p>
        </w:tc>
      </w:tr>
    </w:tbl>
    <w:p w14:paraId="04C7AAF6" w14:textId="77777777" w:rsidR="00904760" w:rsidRDefault="00904760"/>
    <w:p w14:paraId="04C7AAF7" w14:textId="77777777" w:rsidR="00904760" w:rsidRDefault="00787841">
      <w:r>
        <w:rPr>
          <w:u w:val="single"/>
        </w:rPr>
        <w:t>Presenter</w:t>
      </w:r>
      <w:r>
        <w:t xml:space="preserve">: </w:t>
      </w:r>
    </w:p>
    <w:p w14:paraId="04C7AAF8" w14:textId="77777777" w:rsidR="00904760" w:rsidRDefault="00787841">
      <w:r>
        <w:rPr>
          <w:u w:val="single"/>
        </w:rPr>
        <w:t>Discussion:</w:t>
      </w:r>
      <w:r>
        <w:t xml:space="preserve"> </w:t>
      </w:r>
    </w:p>
    <w:p w14:paraId="04C7AAF9" w14:textId="77777777" w:rsidR="00904760" w:rsidRDefault="00787841">
      <w:pPr>
        <w:numPr>
          <w:ilvl w:val="0"/>
          <w:numId w:val="2"/>
        </w:numPr>
      </w:pPr>
      <w:r>
        <w:t>.</w:t>
      </w:r>
    </w:p>
    <w:p w14:paraId="04C7AAFA" w14:textId="77777777" w:rsidR="00904760" w:rsidRDefault="00904760"/>
    <w:p w14:paraId="04C7AAFB" w14:textId="77777777" w:rsidR="00904760" w:rsidRDefault="00787841">
      <w:r>
        <w:rPr>
          <w:u w:val="single"/>
        </w:rPr>
        <w:t>Decision:</w:t>
      </w:r>
      <w:r>
        <w:t xml:space="preserve"> Noted</w:t>
      </w:r>
    </w:p>
    <w:p w14:paraId="04C7AAFC" w14:textId="77777777" w:rsidR="00904760" w:rsidRDefault="00904760"/>
    <w:p w14:paraId="04C7AAFD" w14:textId="77777777" w:rsidR="00904760" w:rsidRDefault="00904760"/>
    <w:tbl>
      <w:tblPr>
        <w:tblStyle w:val="afffe"/>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B01"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AFE" w14:textId="77777777" w:rsidR="00904760" w:rsidRDefault="0019176A">
            <w:hyperlink r:id="rId80">
              <w:r w:rsidR="00787841">
                <w:rPr>
                  <w:rFonts w:ascii="Arial" w:eastAsia="Arial" w:hAnsi="Arial" w:cs="Arial"/>
                  <w:b/>
                  <w:color w:val="0000FF"/>
                  <w:sz w:val="16"/>
                  <w:szCs w:val="16"/>
                  <w:u w:val="single"/>
                </w:rPr>
                <w:t>S4-240293</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AFF" w14:textId="77777777" w:rsidR="00904760" w:rsidRDefault="00787841">
            <w:r>
              <w:rPr>
                <w:rFonts w:ascii="Arial" w:eastAsia="Arial" w:hAnsi="Arial" w:cs="Arial"/>
                <w:sz w:val="16"/>
                <w:szCs w:val="16"/>
              </w:rPr>
              <w:t xml:space="preserve">Status of the 5G_RTP work in Release 18 </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B00" w14:textId="77777777" w:rsidR="00904760" w:rsidRDefault="00787841">
            <w:r>
              <w:rPr>
                <w:rFonts w:ascii="Arial" w:eastAsia="Arial" w:hAnsi="Arial" w:cs="Arial"/>
                <w:sz w:val="16"/>
                <w:szCs w:val="16"/>
              </w:rPr>
              <w:t>Nokia Hungary</w:t>
            </w:r>
          </w:p>
        </w:tc>
      </w:tr>
    </w:tbl>
    <w:p w14:paraId="04C7AB02" w14:textId="77777777" w:rsidR="00904760" w:rsidRDefault="00904760"/>
    <w:p w14:paraId="04C7AB03" w14:textId="77777777" w:rsidR="00904760" w:rsidRDefault="00787841">
      <w:r>
        <w:rPr>
          <w:u w:val="single"/>
        </w:rPr>
        <w:t>Presenter</w:t>
      </w:r>
      <w:r>
        <w:t>: Igor</w:t>
      </w:r>
    </w:p>
    <w:p w14:paraId="04C7AB04" w14:textId="77777777" w:rsidR="00904760" w:rsidRDefault="00904760"/>
    <w:p w14:paraId="04C7AB05" w14:textId="77777777" w:rsidR="00904760" w:rsidRDefault="00787841">
      <w:r>
        <w:rPr>
          <w:u w:val="single"/>
        </w:rPr>
        <w:lastRenderedPageBreak/>
        <w:t>Discussion:</w:t>
      </w:r>
      <w:r>
        <w:t xml:space="preserve"> </w:t>
      </w:r>
    </w:p>
    <w:p w14:paraId="04C7AB06" w14:textId="77777777" w:rsidR="00904760" w:rsidRDefault="00787841">
      <w:pPr>
        <w:numPr>
          <w:ilvl w:val="0"/>
          <w:numId w:val="2"/>
        </w:numPr>
      </w:pPr>
      <w:r>
        <w:t xml:space="preserve">We will complete in this meeting and move to phase 2. </w:t>
      </w:r>
    </w:p>
    <w:p w14:paraId="04C7AB07" w14:textId="77777777" w:rsidR="00904760" w:rsidRDefault="00904760"/>
    <w:p w14:paraId="04C7AB08" w14:textId="77777777" w:rsidR="00904760" w:rsidRDefault="00787841">
      <w:r>
        <w:rPr>
          <w:u w:val="single"/>
        </w:rPr>
        <w:t>Decision:</w:t>
      </w:r>
      <w:r>
        <w:t xml:space="preserve"> Noted</w:t>
      </w:r>
    </w:p>
    <w:p w14:paraId="04C7AB09" w14:textId="77777777" w:rsidR="00904760" w:rsidRDefault="00904760"/>
    <w:p w14:paraId="04C7AB0A" w14:textId="77777777" w:rsidR="00904760" w:rsidRDefault="00904760"/>
    <w:p w14:paraId="04C7AB0B" w14:textId="77777777" w:rsidR="00904760" w:rsidRDefault="00904760"/>
    <w:tbl>
      <w:tblPr>
        <w:tblStyle w:val="affff"/>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B0F"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B0C" w14:textId="77777777" w:rsidR="00904760" w:rsidRDefault="0019176A">
            <w:hyperlink r:id="rId81">
              <w:r w:rsidR="00787841">
                <w:rPr>
                  <w:rFonts w:ascii="Arial" w:eastAsia="Arial" w:hAnsi="Arial" w:cs="Arial"/>
                  <w:b/>
                  <w:color w:val="1155CC"/>
                  <w:sz w:val="16"/>
                  <w:szCs w:val="16"/>
                  <w:u w:val="single"/>
                </w:rPr>
                <w:t>S4-240332</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B0D" w14:textId="77777777" w:rsidR="00904760" w:rsidRDefault="00787841">
            <w:r>
              <w:rPr>
                <w:rFonts w:ascii="Arial" w:eastAsia="Arial" w:hAnsi="Arial" w:cs="Arial"/>
                <w:sz w:val="16"/>
                <w:szCs w:val="16"/>
              </w:rPr>
              <w:t>TS 26.522 v 0.3.0</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B0E" w14:textId="77777777" w:rsidR="00904760" w:rsidRDefault="00787841">
            <w:r>
              <w:rPr>
                <w:rFonts w:ascii="Arial" w:eastAsia="Arial" w:hAnsi="Arial" w:cs="Arial"/>
                <w:sz w:val="16"/>
                <w:szCs w:val="16"/>
              </w:rPr>
              <w:t>Ericsson (Editor)</w:t>
            </w:r>
          </w:p>
        </w:tc>
      </w:tr>
    </w:tbl>
    <w:p w14:paraId="04C7AB10" w14:textId="77777777" w:rsidR="00904760" w:rsidRDefault="00904760"/>
    <w:p w14:paraId="04C7AB11" w14:textId="77777777" w:rsidR="00904760" w:rsidRDefault="00787841">
      <w:r>
        <w:rPr>
          <w:u w:val="single"/>
        </w:rPr>
        <w:t>Presenter</w:t>
      </w:r>
      <w:r>
        <w:t xml:space="preserve">: Bo </w:t>
      </w:r>
    </w:p>
    <w:p w14:paraId="04C7AB12" w14:textId="77777777" w:rsidR="00904760" w:rsidRDefault="00904760"/>
    <w:p w14:paraId="04C7AB13" w14:textId="77777777" w:rsidR="00904760" w:rsidRDefault="00787841">
      <w:r>
        <w:rPr>
          <w:u w:val="single"/>
        </w:rPr>
        <w:t>Discussion:</w:t>
      </w:r>
      <w:r>
        <w:t xml:space="preserve"> </w:t>
      </w:r>
    </w:p>
    <w:p w14:paraId="04C7AB14" w14:textId="77777777" w:rsidR="00904760" w:rsidRDefault="00787841">
      <w:pPr>
        <w:numPr>
          <w:ilvl w:val="0"/>
          <w:numId w:val="2"/>
        </w:numPr>
      </w:pPr>
      <w:r>
        <w:t>.</w:t>
      </w:r>
    </w:p>
    <w:p w14:paraId="04C7AB15" w14:textId="77777777" w:rsidR="00904760" w:rsidRDefault="00904760"/>
    <w:p w14:paraId="04C7AB16" w14:textId="77777777" w:rsidR="00904760" w:rsidRDefault="00787841">
      <w:r>
        <w:rPr>
          <w:u w:val="single"/>
        </w:rPr>
        <w:t>Decision:</w:t>
      </w:r>
      <w:r>
        <w:t xml:space="preserve"> Agreed. </w:t>
      </w:r>
    </w:p>
    <w:p w14:paraId="04C7AB17" w14:textId="77777777" w:rsidR="00904760" w:rsidRDefault="00904760"/>
    <w:p w14:paraId="04C7AB18" w14:textId="77777777" w:rsidR="00904760" w:rsidRDefault="00904760"/>
    <w:p w14:paraId="04C7AB19" w14:textId="77777777" w:rsidR="00904760" w:rsidRDefault="00904760"/>
    <w:p w14:paraId="04C7AB1A" w14:textId="77777777" w:rsidR="00904760" w:rsidRDefault="00904760"/>
    <w:p w14:paraId="04C7AB1B" w14:textId="77777777" w:rsidR="00904760" w:rsidRDefault="00787841">
      <w:pPr>
        <w:pStyle w:val="Heading2"/>
      </w:pPr>
      <w:bookmarkStart w:id="4" w:name="_qp1gpfeokjq8" w:colFirst="0" w:colLast="0"/>
      <w:bookmarkEnd w:id="4"/>
      <w:r>
        <w:t>10.8 MP_RTT (Multiparty Real-Time Text)</w:t>
      </w:r>
    </w:p>
    <w:p w14:paraId="04C7AB1C" w14:textId="77777777" w:rsidR="00904760" w:rsidRDefault="00904760"/>
    <w:p w14:paraId="04C7AB1D" w14:textId="77777777" w:rsidR="00904760" w:rsidRDefault="00904760"/>
    <w:tbl>
      <w:tblPr>
        <w:tblStyle w:val="affff0"/>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B21" w14:textId="77777777">
        <w:trPr>
          <w:trHeight w:val="645"/>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B1E" w14:textId="77777777" w:rsidR="00904760" w:rsidRDefault="0019176A">
            <w:hyperlink r:id="rId82">
              <w:r w:rsidR="00787841">
                <w:rPr>
                  <w:rFonts w:ascii="Arial" w:eastAsia="Arial" w:hAnsi="Arial" w:cs="Arial"/>
                  <w:b/>
                  <w:color w:val="0000FF"/>
                  <w:sz w:val="16"/>
                  <w:szCs w:val="16"/>
                  <w:u w:val="single"/>
                </w:rPr>
                <w:t>S4-240186</w:t>
              </w:r>
            </w:hyperlink>
          </w:p>
        </w:tc>
        <w:tc>
          <w:tcPr>
            <w:tcW w:w="6612"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04C7AB1F" w14:textId="77777777" w:rsidR="00904760" w:rsidRDefault="00787841">
            <w:r>
              <w:rPr>
                <w:rFonts w:ascii="Arial" w:eastAsia="Arial" w:hAnsi="Arial" w:cs="Arial"/>
                <w:sz w:val="16"/>
                <w:szCs w:val="16"/>
              </w:rPr>
              <w:t>[MP_</w:t>
            </w:r>
            <w:proofErr w:type="gramStart"/>
            <w:r>
              <w:rPr>
                <w:rFonts w:ascii="Arial" w:eastAsia="Arial" w:hAnsi="Arial" w:cs="Arial"/>
                <w:sz w:val="16"/>
                <w:szCs w:val="16"/>
              </w:rPr>
              <w:t>RTT]Updates</w:t>
            </w:r>
            <w:proofErr w:type="gramEnd"/>
            <w:r>
              <w:rPr>
                <w:rFonts w:ascii="Arial" w:eastAsia="Arial" w:hAnsi="Arial" w:cs="Arial"/>
                <w:sz w:val="16"/>
                <w:szCs w:val="16"/>
              </w:rPr>
              <w:t xml:space="preserve"> to TR 26.982</w:t>
            </w:r>
          </w:p>
        </w:tc>
        <w:tc>
          <w:tcPr>
            <w:tcW w:w="1653"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04C7AB20" w14:textId="77777777" w:rsidR="00904760" w:rsidRDefault="00787841">
            <w:r>
              <w:rPr>
                <w:rFonts w:ascii="Arial" w:eastAsia="Arial" w:hAnsi="Arial" w:cs="Arial"/>
                <w:sz w:val="16"/>
                <w:szCs w:val="16"/>
              </w:rPr>
              <w:t>Nokia France, Huawei Technologies Co., Ltd</w:t>
            </w:r>
          </w:p>
        </w:tc>
      </w:tr>
    </w:tbl>
    <w:p w14:paraId="04C7AB22" w14:textId="77777777" w:rsidR="00904760" w:rsidRDefault="00904760"/>
    <w:p w14:paraId="04C7AB23" w14:textId="77777777" w:rsidR="00904760" w:rsidRDefault="00787841">
      <w:r>
        <w:rPr>
          <w:u w:val="single"/>
        </w:rPr>
        <w:t>Presenter</w:t>
      </w:r>
      <w:r>
        <w:t>: Shane</w:t>
      </w:r>
    </w:p>
    <w:p w14:paraId="04C7AB24" w14:textId="77777777" w:rsidR="00904760" w:rsidRDefault="00904760"/>
    <w:p w14:paraId="04C7AB25" w14:textId="77777777" w:rsidR="00904760" w:rsidRDefault="00787841">
      <w:r>
        <w:rPr>
          <w:u w:val="single"/>
        </w:rPr>
        <w:t>Discussion:</w:t>
      </w:r>
      <w:r>
        <w:t xml:space="preserve"> </w:t>
      </w:r>
    </w:p>
    <w:p w14:paraId="04C7AB26" w14:textId="77777777" w:rsidR="00904760" w:rsidRDefault="00787841">
      <w:pPr>
        <w:numPr>
          <w:ilvl w:val="0"/>
          <w:numId w:val="2"/>
        </w:numPr>
      </w:pPr>
      <w:r>
        <w:t>Ryan</w:t>
      </w:r>
      <w:proofErr w:type="gramStart"/>
      <w:r>
        <w:t>: ???</w:t>
      </w:r>
      <w:proofErr w:type="gramEnd"/>
    </w:p>
    <w:p w14:paraId="04C7AB27" w14:textId="77777777" w:rsidR="00904760" w:rsidRDefault="00787841">
      <w:pPr>
        <w:numPr>
          <w:ilvl w:val="0"/>
          <w:numId w:val="2"/>
        </w:numPr>
      </w:pPr>
      <w:r>
        <w:t xml:space="preserve">Shane: the main purpose is to improve the wording, agree with the inputs from Samsung. </w:t>
      </w:r>
    </w:p>
    <w:p w14:paraId="04C7AB28" w14:textId="77777777" w:rsidR="00904760" w:rsidRDefault="00787841">
      <w:pPr>
        <w:numPr>
          <w:ilvl w:val="0"/>
          <w:numId w:val="2"/>
        </w:numPr>
      </w:pPr>
      <w:r>
        <w:t>Nik: “can’t” need to be replaced with “</w:t>
      </w:r>
      <w:proofErr w:type="spellStart"/>
      <w:r>
        <w:t>can not</w:t>
      </w:r>
      <w:proofErr w:type="spellEnd"/>
      <w:r>
        <w:t xml:space="preserve">” </w:t>
      </w:r>
    </w:p>
    <w:p w14:paraId="04C7AB29" w14:textId="77777777" w:rsidR="00904760" w:rsidRDefault="00787841">
      <w:pPr>
        <w:numPr>
          <w:ilvl w:val="0"/>
          <w:numId w:val="2"/>
        </w:numPr>
      </w:pPr>
      <w:r>
        <w:t>Bo: in 4.1, what is the added text “For the case of DCMTSI client in terminal, only the IMS data channel based solution is applicable</w:t>
      </w:r>
      <w:proofErr w:type="gramStart"/>
      <w:r>
        <w:t>”?.</w:t>
      </w:r>
      <w:proofErr w:type="gramEnd"/>
    </w:p>
    <w:p w14:paraId="04C7AB2A" w14:textId="77777777" w:rsidR="00904760" w:rsidRDefault="00787841">
      <w:pPr>
        <w:numPr>
          <w:ilvl w:val="0"/>
          <w:numId w:val="2"/>
        </w:numPr>
      </w:pPr>
      <w:r>
        <w:t>Ryan:</w:t>
      </w:r>
    </w:p>
    <w:p w14:paraId="04C7AB2B" w14:textId="77777777" w:rsidR="00904760" w:rsidRDefault="00787841">
      <w:pPr>
        <w:numPr>
          <w:ilvl w:val="0"/>
          <w:numId w:val="2"/>
        </w:numPr>
      </w:pPr>
      <w:r>
        <w:t xml:space="preserve">Ryan: on first page, this is </w:t>
      </w:r>
      <w:proofErr w:type="spellStart"/>
      <w:r>
        <w:t>pCR</w:t>
      </w:r>
      <w:proofErr w:type="spellEnd"/>
      <w:r>
        <w:t>, we don’t need to increase the version.</w:t>
      </w:r>
    </w:p>
    <w:p w14:paraId="04C7AB2C" w14:textId="77777777" w:rsidR="00904760" w:rsidRDefault="00787841">
      <w:pPr>
        <w:numPr>
          <w:ilvl w:val="0"/>
          <w:numId w:val="2"/>
        </w:numPr>
      </w:pPr>
      <w:proofErr w:type="spellStart"/>
      <w:r>
        <w:t>Liangping</w:t>
      </w:r>
      <w:proofErr w:type="spellEnd"/>
      <w:r>
        <w:t>: 2 seconds</w:t>
      </w:r>
    </w:p>
    <w:p w14:paraId="04C7AB2D" w14:textId="77777777" w:rsidR="00904760" w:rsidRDefault="00787841">
      <w:pPr>
        <w:numPr>
          <w:ilvl w:val="0"/>
          <w:numId w:val="2"/>
        </w:numPr>
      </w:pPr>
      <w:r>
        <w:t>Bo: RFC 8285 (??) of IETF, section 5, 300ms buffering; but 2 seconds in the TR seems long; acceptable to remove 2 seconds in the TR text.</w:t>
      </w:r>
    </w:p>
    <w:p w14:paraId="04C7AB2E" w14:textId="77777777" w:rsidR="00904760" w:rsidRDefault="00787841">
      <w:pPr>
        <w:numPr>
          <w:ilvl w:val="0"/>
          <w:numId w:val="2"/>
        </w:numPr>
      </w:pPr>
      <w:proofErr w:type="spellStart"/>
      <w:r>
        <w:t>Huanyu</w:t>
      </w:r>
      <w:proofErr w:type="spellEnd"/>
      <w:r>
        <w:t xml:space="preserve">: Gunnel’s comments in an email chain - there is no </w:t>
      </w:r>
      <w:proofErr w:type="spellStart"/>
      <w:r>
        <w:t>tdoc</w:t>
      </w:r>
      <w:proofErr w:type="spellEnd"/>
      <w:r>
        <w:t xml:space="preserve"> number, as informative </w:t>
      </w:r>
      <w:proofErr w:type="gramStart"/>
      <w:r>
        <w:t>input</w:t>
      </w:r>
      <w:proofErr w:type="gramEnd"/>
    </w:p>
    <w:p w14:paraId="04C7AB2F" w14:textId="77777777" w:rsidR="00904760" w:rsidRDefault="00787841">
      <w:pPr>
        <w:numPr>
          <w:ilvl w:val="0"/>
          <w:numId w:val="2"/>
        </w:numPr>
      </w:pPr>
      <w:r>
        <w:t>Nik: Huawei, Nokia, Ericsson look at Gunnel’s comments and decide whether to implement in principle.</w:t>
      </w:r>
    </w:p>
    <w:p w14:paraId="04C7AB30" w14:textId="77777777" w:rsidR="00904760" w:rsidRDefault="00787841">
      <w:pPr>
        <w:numPr>
          <w:ilvl w:val="0"/>
          <w:numId w:val="2"/>
        </w:numPr>
      </w:pPr>
      <w:r>
        <w:rPr>
          <w:rFonts w:ascii="Cardo" w:eastAsia="Cardo" w:hAnsi="Cardo" w:cs="Cardo"/>
        </w:rPr>
        <w:t xml:space="preserve">Bo: will get </w:t>
      </w:r>
      <w:proofErr w:type="spellStart"/>
      <w:r>
        <w:rPr>
          <w:rFonts w:ascii="Cardo" w:eastAsia="Cardo" w:hAnsi="Cardo" w:cs="Cardo"/>
        </w:rPr>
        <w:t>tdoc</w:t>
      </w:r>
      <w:proofErr w:type="spellEnd"/>
      <w:r>
        <w:rPr>
          <w:rFonts w:ascii="Cardo" w:eastAsia="Cardo" w:hAnsi="Cardo" w:cs="Cardo"/>
        </w:rPr>
        <w:t xml:space="preserve"> number for Gunnel’s comments → </w:t>
      </w:r>
      <w:proofErr w:type="spellStart"/>
      <w:r>
        <w:rPr>
          <w:rFonts w:ascii="Cardo" w:eastAsia="Cardo" w:hAnsi="Cardo" w:cs="Cardo"/>
        </w:rPr>
        <w:t>tdoc</w:t>
      </w:r>
      <w:proofErr w:type="spellEnd"/>
      <w:r>
        <w:rPr>
          <w:rFonts w:ascii="Cardo" w:eastAsia="Cardo" w:hAnsi="Cardo" w:cs="Cardo"/>
        </w:rPr>
        <w:t xml:space="preserve"> 349</w:t>
      </w:r>
    </w:p>
    <w:p w14:paraId="04C7AB31" w14:textId="77777777" w:rsidR="00904760" w:rsidRDefault="00787841">
      <w:pPr>
        <w:numPr>
          <w:ilvl w:val="0"/>
          <w:numId w:val="2"/>
        </w:numPr>
      </w:pPr>
      <w:r>
        <w:t>L: change stream id on figure 6.2.1 on page 14 to be above 1000?</w:t>
      </w:r>
    </w:p>
    <w:p w14:paraId="04C7AB32" w14:textId="77777777" w:rsidR="00904760" w:rsidRDefault="00787841">
      <w:pPr>
        <w:numPr>
          <w:ilvl w:val="0"/>
          <w:numId w:val="2"/>
        </w:numPr>
      </w:pPr>
      <w:r>
        <w:t>Bo: Yes, to be consistent with TS 26.114.</w:t>
      </w:r>
    </w:p>
    <w:p w14:paraId="04C7AB33" w14:textId="77777777" w:rsidR="00904760" w:rsidRDefault="00787841">
      <w:pPr>
        <w:numPr>
          <w:ilvl w:val="0"/>
          <w:numId w:val="2"/>
        </w:numPr>
      </w:pPr>
      <w:proofErr w:type="spellStart"/>
      <w:r>
        <w:t>Huanyu</w:t>
      </w:r>
      <w:proofErr w:type="spellEnd"/>
      <w:r>
        <w:t xml:space="preserve">: For Gunnel’s comment #1 - </w:t>
      </w:r>
      <w:proofErr w:type="gramStart"/>
      <w:r>
        <w:t>agree</w:t>
      </w:r>
      <w:proofErr w:type="gramEnd"/>
    </w:p>
    <w:p w14:paraId="04C7AB34" w14:textId="77777777" w:rsidR="00904760" w:rsidRDefault="00787841">
      <w:pPr>
        <w:ind w:left="720"/>
      </w:pPr>
      <w:r>
        <w:t xml:space="preserve">comment #2: </w:t>
      </w:r>
      <w:proofErr w:type="gramStart"/>
      <w:r>
        <w:t>rejected</w:t>
      </w:r>
      <w:proofErr w:type="gramEnd"/>
    </w:p>
    <w:p w14:paraId="04C7AB35" w14:textId="77777777" w:rsidR="00904760" w:rsidRDefault="00787841">
      <w:pPr>
        <w:ind w:left="720"/>
      </w:pPr>
      <w:r>
        <w:t xml:space="preserve">comment #3: </w:t>
      </w:r>
      <w:proofErr w:type="gramStart"/>
      <w:r>
        <w:t>ok</w:t>
      </w:r>
      <w:proofErr w:type="gramEnd"/>
      <w:r>
        <w:t xml:space="preserve"> </w:t>
      </w:r>
    </w:p>
    <w:p w14:paraId="04C7AB36" w14:textId="77777777" w:rsidR="00904760" w:rsidRDefault="00787841">
      <w:pPr>
        <w:ind w:left="720"/>
      </w:pPr>
      <w:r>
        <w:lastRenderedPageBreak/>
        <w:t xml:space="preserve">comment #4: </w:t>
      </w:r>
      <w:proofErr w:type="gramStart"/>
      <w:r>
        <w:t>rejected</w:t>
      </w:r>
      <w:proofErr w:type="gramEnd"/>
    </w:p>
    <w:p w14:paraId="04C7AB37" w14:textId="77777777" w:rsidR="00904760" w:rsidRDefault="00787841">
      <w:pPr>
        <w:ind w:left="720"/>
      </w:pPr>
      <w:r>
        <w:t>comment #5: no</w:t>
      </w:r>
    </w:p>
    <w:p w14:paraId="04C7AB38" w14:textId="77777777" w:rsidR="00904760" w:rsidRDefault="00787841">
      <w:pPr>
        <w:ind w:left="720"/>
      </w:pPr>
      <w:r>
        <w:t xml:space="preserve">comment #6: </w:t>
      </w:r>
      <w:proofErr w:type="gramStart"/>
      <w:r>
        <w:t>ok</w:t>
      </w:r>
      <w:proofErr w:type="gramEnd"/>
    </w:p>
    <w:p w14:paraId="04C7AB39" w14:textId="77777777" w:rsidR="00904760" w:rsidRDefault="00787841">
      <w:pPr>
        <w:ind w:left="720"/>
      </w:pPr>
      <w:r>
        <w:t>comment #7: reject - dc</w:t>
      </w:r>
      <w:proofErr w:type="gramStart"/>
      <w:r>
        <w:t>??..</w:t>
      </w:r>
      <w:proofErr w:type="gramEnd"/>
      <w:r>
        <w:t xml:space="preserve"> can be outside </w:t>
      </w:r>
      <w:proofErr w:type="gramStart"/>
      <w:r>
        <w:t>IMS</w:t>
      </w:r>
      <w:proofErr w:type="gramEnd"/>
    </w:p>
    <w:p w14:paraId="04C7AB3A" w14:textId="77777777" w:rsidR="00904760" w:rsidRDefault="00787841">
      <w:pPr>
        <w:ind w:left="720"/>
      </w:pPr>
      <w:r>
        <w:t xml:space="preserve">comment #9: </w:t>
      </w:r>
      <w:proofErr w:type="gramStart"/>
      <w:r>
        <w:t>ok</w:t>
      </w:r>
      <w:proofErr w:type="gramEnd"/>
    </w:p>
    <w:p w14:paraId="04C7AB3B" w14:textId="77777777" w:rsidR="00904760" w:rsidRDefault="00904760"/>
    <w:p w14:paraId="04C7AB3C" w14:textId="77777777" w:rsidR="00904760" w:rsidRDefault="00787841">
      <w:r>
        <w:rPr>
          <w:u w:val="single"/>
        </w:rPr>
        <w:t>Decision:</w:t>
      </w:r>
      <w:r>
        <w:t xml:space="preserve"> (agreed with modification from Samsung, </w:t>
      </w:r>
      <w:proofErr w:type="spellStart"/>
      <w:r>
        <w:t>Huanyu</w:t>
      </w:r>
      <w:proofErr w:type="spellEnd"/>
      <w:r>
        <w:t xml:space="preserve"> will provide </w:t>
      </w:r>
      <w:proofErr w:type="spellStart"/>
      <w:r>
        <w:t>tdoc</w:t>
      </w:r>
      <w:proofErr w:type="spellEnd"/>
      <w:r>
        <w:t xml:space="preserve"> number) </w:t>
      </w:r>
    </w:p>
    <w:p w14:paraId="04C7AB3D" w14:textId="77777777" w:rsidR="00904760" w:rsidRDefault="00904760"/>
    <w:p w14:paraId="04C7AB3E" w14:textId="77777777" w:rsidR="00904760" w:rsidRDefault="00904760"/>
    <w:tbl>
      <w:tblPr>
        <w:tblStyle w:val="affff1"/>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B42" w14:textId="77777777">
        <w:trPr>
          <w:trHeight w:val="645"/>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B3F" w14:textId="77777777" w:rsidR="00904760" w:rsidRDefault="0019176A">
            <w:hyperlink r:id="rId83">
              <w:r w:rsidR="00787841">
                <w:rPr>
                  <w:rFonts w:ascii="Arial" w:eastAsia="Arial" w:hAnsi="Arial" w:cs="Arial"/>
                  <w:b/>
                  <w:color w:val="1155CC"/>
                  <w:sz w:val="16"/>
                  <w:szCs w:val="16"/>
                  <w:u w:val="single"/>
                </w:rPr>
                <w:t>S4-240</w:t>
              </w:r>
            </w:hyperlink>
            <w:hyperlink r:id="rId84">
              <w:r w:rsidR="00787841">
                <w:rPr>
                  <w:color w:val="1155CC"/>
                  <w:u w:val="single"/>
                </w:rPr>
                <w:t>355</w:t>
              </w:r>
            </w:hyperlink>
          </w:p>
        </w:tc>
        <w:tc>
          <w:tcPr>
            <w:tcW w:w="6612"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04C7AB40" w14:textId="77777777" w:rsidR="00904760" w:rsidRDefault="00787841">
            <w:r>
              <w:rPr>
                <w:rFonts w:ascii="Arial" w:eastAsia="Arial" w:hAnsi="Arial" w:cs="Arial"/>
                <w:sz w:val="16"/>
                <w:szCs w:val="16"/>
              </w:rPr>
              <w:t>[MP_</w:t>
            </w:r>
            <w:proofErr w:type="gramStart"/>
            <w:r>
              <w:rPr>
                <w:rFonts w:ascii="Arial" w:eastAsia="Arial" w:hAnsi="Arial" w:cs="Arial"/>
                <w:sz w:val="16"/>
                <w:szCs w:val="16"/>
              </w:rPr>
              <w:t>RTT]Draft</w:t>
            </w:r>
            <w:proofErr w:type="gramEnd"/>
            <w:r>
              <w:rPr>
                <w:rFonts w:ascii="Arial" w:eastAsia="Arial" w:hAnsi="Arial" w:cs="Arial"/>
                <w:sz w:val="16"/>
                <w:szCs w:val="16"/>
              </w:rPr>
              <w:t xml:space="preserve"> TR 26.982</w:t>
            </w:r>
          </w:p>
        </w:tc>
        <w:tc>
          <w:tcPr>
            <w:tcW w:w="1653"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04C7AB41" w14:textId="77777777" w:rsidR="00904760" w:rsidRDefault="00787841">
            <w:r>
              <w:rPr>
                <w:rFonts w:ascii="Arial" w:eastAsia="Arial" w:hAnsi="Arial" w:cs="Arial"/>
                <w:sz w:val="16"/>
                <w:szCs w:val="16"/>
              </w:rPr>
              <w:t xml:space="preserve"> Huawei Technologies Co., Ltd</w:t>
            </w:r>
          </w:p>
        </w:tc>
      </w:tr>
    </w:tbl>
    <w:p w14:paraId="04C7AB43" w14:textId="77777777" w:rsidR="00904760" w:rsidRDefault="00904760"/>
    <w:p w14:paraId="04C7AB44" w14:textId="77777777" w:rsidR="00904760" w:rsidRDefault="00787841">
      <w:r>
        <w:rPr>
          <w:u w:val="single"/>
        </w:rPr>
        <w:t>Presenter</w:t>
      </w:r>
      <w:r>
        <w:t xml:space="preserve">: </w:t>
      </w:r>
      <w:proofErr w:type="spellStart"/>
      <w:r>
        <w:t>Huanyu</w:t>
      </w:r>
      <w:proofErr w:type="spellEnd"/>
    </w:p>
    <w:p w14:paraId="04C7AB45" w14:textId="77777777" w:rsidR="00904760" w:rsidRDefault="00787841">
      <w:r>
        <w:rPr>
          <w:u w:val="single"/>
        </w:rPr>
        <w:t>Discussion:</w:t>
      </w:r>
      <w:r>
        <w:t xml:space="preserve"> </w:t>
      </w:r>
    </w:p>
    <w:p w14:paraId="04C7AB46" w14:textId="77777777" w:rsidR="00904760" w:rsidRDefault="00787841">
      <w:pPr>
        <w:numPr>
          <w:ilvl w:val="0"/>
          <w:numId w:val="2"/>
        </w:numPr>
      </w:pPr>
      <w:proofErr w:type="gramStart"/>
      <w:r>
        <w:t>.Bo</w:t>
      </w:r>
      <w:proofErr w:type="gramEnd"/>
      <w:r>
        <w:t xml:space="preserve">: the RFC number for this 2 second coming from? </w:t>
      </w:r>
    </w:p>
    <w:p w14:paraId="04C7AB47" w14:textId="77777777" w:rsidR="00904760" w:rsidRDefault="00787841">
      <w:pPr>
        <w:numPr>
          <w:ilvl w:val="0"/>
          <w:numId w:val="2"/>
        </w:numPr>
      </w:pPr>
      <w:proofErr w:type="spellStart"/>
      <w:r>
        <w:t>Huanyu</w:t>
      </w:r>
      <w:proofErr w:type="spellEnd"/>
      <w:r>
        <w:t xml:space="preserve">: in the email </w:t>
      </w:r>
    </w:p>
    <w:p w14:paraId="04C7AB48" w14:textId="77777777" w:rsidR="00904760" w:rsidRDefault="00787841">
      <w:pPr>
        <w:numPr>
          <w:ilvl w:val="0"/>
          <w:numId w:val="2"/>
        </w:numPr>
      </w:pPr>
      <w:proofErr w:type="spellStart"/>
      <w:r>
        <w:t>Huanyu</w:t>
      </w:r>
      <w:proofErr w:type="spellEnd"/>
      <w:r>
        <w:t xml:space="preserve">: will prepare WID summary for plenary </w:t>
      </w:r>
      <w:proofErr w:type="gramStart"/>
      <w:r>
        <w:t>approval</w:t>
      </w:r>
      <w:proofErr w:type="gramEnd"/>
      <w:r>
        <w:t xml:space="preserve"> </w:t>
      </w:r>
    </w:p>
    <w:p w14:paraId="04C7AB49" w14:textId="77777777" w:rsidR="00904760" w:rsidRDefault="00904760"/>
    <w:p w14:paraId="04C7AB4A" w14:textId="77777777" w:rsidR="00904760" w:rsidRDefault="00787841">
      <w:r>
        <w:rPr>
          <w:u w:val="single"/>
        </w:rPr>
        <w:t>Decision:</w:t>
      </w:r>
      <w:r>
        <w:t xml:space="preserve"> agreed without presentation </w:t>
      </w:r>
    </w:p>
    <w:p w14:paraId="04C7AB4B" w14:textId="77777777" w:rsidR="00904760" w:rsidRDefault="00904760"/>
    <w:p w14:paraId="04C7AB4C" w14:textId="77777777" w:rsidR="00904760" w:rsidRDefault="00904760"/>
    <w:p w14:paraId="04C7AB4D" w14:textId="77777777" w:rsidR="00904760" w:rsidRDefault="00904760"/>
    <w:p w14:paraId="04C7AB4E" w14:textId="77777777" w:rsidR="00904760" w:rsidRDefault="00787841">
      <w:pPr>
        <w:pStyle w:val="Heading2"/>
      </w:pPr>
      <w:bookmarkStart w:id="5" w:name="_i6ubcbpzfob4" w:colFirst="0" w:colLast="0"/>
      <w:bookmarkEnd w:id="5"/>
      <w:r>
        <w:t xml:space="preserve">10.9 </w:t>
      </w:r>
      <w:proofErr w:type="spellStart"/>
      <w:r>
        <w:t>FS_eiRTCW</w:t>
      </w:r>
      <w:proofErr w:type="spellEnd"/>
      <w:r>
        <w:t xml:space="preserve"> (Feasibility Study on the enhancements for immersive Real-time Communication for WebRTC)</w:t>
      </w:r>
    </w:p>
    <w:p w14:paraId="04C7AB4F" w14:textId="77777777" w:rsidR="00904760" w:rsidRDefault="00904760"/>
    <w:p w14:paraId="04C7AB50" w14:textId="77777777" w:rsidR="00904760" w:rsidRDefault="00904760"/>
    <w:tbl>
      <w:tblPr>
        <w:tblStyle w:val="affff2"/>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B54" w14:textId="77777777">
        <w:trPr>
          <w:trHeight w:val="144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B51" w14:textId="77777777" w:rsidR="00904760" w:rsidRDefault="0019176A">
            <w:hyperlink r:id="rId85">
              <w:r w:rsidR="00787841">
                <w:rPr>
                  <w:rFonts w:ascii="Arial" w:eastAsia="Arial" w:hAnsi="Arial" w:cs="Arial"/>
                  <w:b/>
                  <w:color w:val="0000FF"/>
                  <w:sz w:val="16"/>
                  <w:szCs w:val="16"/>
                  <w:u w:val="single"/>
                </w:rPr>
                <w:t>S4-240014</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B52" w14:textId="77777777" w:rsidR="00904760" w:rsidRDefault="00787841">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xml:space="preserve">] proposed </w:t>
            </w:r>
            <w:proofErr w:type="spellStart"/>
            <w:r>
              <w:rPr>
                <w:rFonts w:ascii="Arial" w:eastAsia="Arial" w:hAnsi="Arial" w:cs="Arial"/>
                <w:sz w:val="16"/>
                <w:szCs w:val="16"/>
              </w:rPr>
              <w:t>pCR</w:t>
            </w:r>
            <w:proofErr w:type="spellEnd"/>
            <w:r>
              <w:rPr>
                <w:rFonts w:ascii="Arial" w:eastAsia="Arial" w:hAnsi="Arial" w:cs="Arial"/>
                <w:sz w:val="16"/>
                <w:szCs w:val="16"/>
              </w:rPr>
              <w:t xml:space="preserve"> list for TR 26.930</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B53" w14:textId="77777777" w:rsidR="00904760" w:rsidRDefault="00787841">
            <w:pPr>
              <w:rPr>
                <w:rFonts w:ascii="Arial" w:eastAsia="Arial" w:hAnsi="Arial" w:cs="Arial"/>
                <w:sz w:val="16"/>
                <w:szCs w:val="16"/>
              </w:rPr>
            </w:pPr>
            <w:r>
              <w:rPr>
                <w:rFonts w:ascii="Arial" w:eastAsia="Arial" w:hAnsi="Arial" w:cs="Arial"/>
                <w:sz w:val="16"/>
                <w:szCs w:val="16"/>
              </w:rPr>
              <w:t>NTT</w:t>
            </w:r>
          </w:p>
        </w:tc>
      </w:tr>
    </w:tbl>
    <w:p w14:paraId="04C7AB55" w14:textId="77777777" w:rsidR="00904760" w:rsidRDefault="00904760"/>
    <w:p w14:paraId="04C7AB56" w14:textId="77777777" w:rsidR="00904760" w:rsidRDefault="00787841">
      <w:r>
        <w:rPr>
          <w:u w:val="single"/>
        </w:rPr>
        <w:t>Presenter</w:t>
      </w:r>
      <w:r>
        <w:t>: Yoshihiro</w:t>
      </w:r>
    </w:p>
    <w:p w14:paraId="04C7AB57" w14:textId="77777777" w:rsidR="00904760" w:rsidRDefault="00904760"/>
    <w:p w14:paraId="04C7AB58" w14:textId="77777777" w:rsidR="00904760" w:rsidRDefault="00787841">
      <w:r>
        <w:rPr>
          <w:u w:val="single"/>
        </w:rPr>
        <w:t>Discussion:</w:t>
      </w:r>
      <w:r>
        <w:t xml:space="preserve"> </w:t>
      </w:r>
    </w:p>
    <w:p w14:paraId="04C7AB59" w14:textId="77777777" w:rsidR="00904760" w:rsidRDefault="00787841">
      <w:pPr>
        <w:numPr>
          <w:ilvl w:val="0"/>
          <w:numId w:val="2"/>
        </w:numPr>
      </w:pPr>
      <w:r>
        <w:t xml:space="preserve">Daniel: has comments for several </w:t>
      </w:r>
      <w:proofErr w:type="spellStart"/>
      <w:proofErr w:type="gramStart"/>
      <w:r>
        <w:t>tdocs</w:t>
      </w:r>
      <w:proofErr w:type="spellEnd"/>
      <w:proofErr w:type="gramEnd"/>
      <w:r>
        <w:t xml:space="preserve"> </w:t>
      </w:r>
    </w:p>
    <w:p w14:paraId="04C7AB5A" w14:textId="77777777" w:rsidR="00904760" w:rsidRDefault="00904760"/>
    <w:p w14:paraId="04C7AB5B" w14:textId="77777777" w:rsidR="00904760" w:rsidRDefault="00787841">
      <w:r>
        <w:rPr>
          <w:u w:val="single"/>
        </w:rPr>
        <w:t>Decision:</w:t>
      </w:r>
      <w:r>
        <w:t xml:space="preserve"> noted</w:t>
      </w:r>
    </w:p>
    <w:p w14:paraId="04C7AB5C" w14:textId="77777777" w:rsidR="00904760" w:rsidRDefault="00904760"/>
    <w:p w14:paraId="04C7AB5D" w14:textId="77777777" w:rsidR="00904760" w:rsidRDefault="00904760"/>
    <w:tbl>
      <w:tblPr>
        <w:tblStyle w:val="affff3"/>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B61" w14:textId="77777777">
        <w:trPr>
          <w:trHeight w:val="144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B5E" w14:textId="77777777" w:rsidR="00904760" w:rsidRDefault="0019176A">
            <w:hyperlink r:id="rId86">
              <w:r w:rsidR="00787841">
                <w:rPr>
                  <w:rFonts w:ascii="Arial" w:eastAsia="Arial" w:hAnsi="Arial" w:cs="Arial"/>
                  <w:b/>
                  <w:color w:val="0000FF"/>
                  <w:sz w:val="16"/>
                  <w:szCs w:val="16"/>
                  <w:u w:val="single"/>
                </w:rPr>
                <w:t>S4-240015</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B5F" w14:textId="77777777" w:rsidR="00904760" w:rsidRDefault="00787841">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Pseudo-CR on clarification of Scope</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B60" w14:textId="77777777" w:rsidR="00904760" w:rsidRDefault="00787841">
            <w:r>
              <w:rPr>
                <w:rFonts w:ascii="Arial" w:eastAsia="Arial" w:hAnsi="Arial" w:cs="Arial"/>
                <w:sz w:val="16"/>
                <w:szCs w:val="16"/>
              </w:rPr>
              <w:t>NTT</w:t>
            </w:r>
          </w:p>
        </w:tc>
      </w:tr>
    </w:tbl>
    <w:p w14:paraId="04C7AB62" w14:textId="77777777" w:rsidR="00904760" w:rsidRDefault="00787841">
      <w:r>
        <w:rPr>
          <w:u w:val="single"/>
        </w:rPr>
        <w:t>Presenter</w:t>
      </w:r>
      <w:r>
        <w:t>: Yoshihiro</w:t>
      </w:r>
    </w:p>
    <w:p w14:paraId="04C7AB63" w14:textId="77777777" w:rsidR="00904760" w:rsidRDefault="00904760"/>
    <w:p w14:paraId="04C7AB64" w14:textId="77777777" w:rsidR="00904760" w:rsidRDefault="00787841">
      <w:r>
        <w:rPr>
          <w:u w:val="single"/>
        </w:rPr>
        <w:t>Discussion:</w:t>
      </w:r>
      <w:r>
        <w:t xml:space="preserve"> </w:t>
      </w:r>
    </w:p>
    <w:p w14:paraId="04C7AB65" w14:textId="77777777" w:rsidR="00904760" w:rsidRDefault="00787841">
      <w:pPr>
        <w:numPr>
          <w:ilvl w:val="0"/>
          <w:numId w:val="2"/>
        </w:numPr>
      </w:pPr>
      <w:r>
        <w:t xml:space="preserve">Daniel: Remove note addressing future release </w:t>
      </w:r>
      <w:proofErr w:type="gramStart"/>
      <w:r>
        <w:t>work</w:t>
      </w:r>
      <w:proofErr w:type="gramEnd"/>
    </w:p>
    <w:p w14:paraId="04C7AB66" w14:textId="77777777" w:rsidR="00904760" w:rsidRDefault="00787841">
      <w:pPr>
        <w:numPr>
          <w:ilvl w:val="0"/>
          <w:numId w:val="2"/>
        </w:numPr>
      </w:pPr>
      <w:r>
        <w:t>Yoshihiro: Okay</w:t>
      </w:r>
    </w:p>
    <w:p w14:paraId="04C7AB67" w14:textId="77777777" w:rsidR="00904760" w:rsidRDefault="00904760"/>
    <w:p w14:paraId="04C7AB68" w14:textId="77777777" w:rsidR="00904760" w:rsidRDefault="00787841">
      <w:r>
        <w:rPr>
          <w:u w:val="single"/>
        </w:rPr>
        <w:t>Decision:</w:t>
      </w:r>
      <w:r>
        <w:t xml:space="preserve"> Agreed (without a note)</w:t>
      </w:r>
    </w:p>
    <w:p w14:paraId="04C7AB69" w14:textId="77777777" w:rsidR="00904760" w:rsidRDefault="00904760"/>
    <w:p w14:paraId="04C7AB6A" w14:textId="77777777" w:rsidR="00904760" w:rsidRDefault="00904760"/>
    <w:tbl>
      <w:tblPr>
        <w:tblStyle w:val="affff4"/>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B6E" w14:textId="77777777">
        <w:trPr>
          <w:trHeight w:val="144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B6B" w14:textId="77777777" w:rsidR="00904760" w:rsidRDefault="0019176A">
            <w:hyperlink r:id="rId87">
              <w:r w:rsidR="00787841">
                <w:rPr>
                  <w:rFonts w:ascii="Arial" w:eastAsia="Arial" w:hAnsi="Arial" w:cs="Arial"/>
                  <w:b/>
                  <w:color w:val="0000FF"/>
                  <w:sz w:val="16"/>
                  <w:szCs w:val="16"/>
                  <w:u w:val="single"/>
                </w:rPr>
                <w:t>S4-240016</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B6C" w14:textId="77777777" w:rsidR="00904760" w:rsidRDefault="00787841">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Pseudo-CR on updating Key Issue #1 and Solution #1</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B6D" w14:textId="77777777" w:rsidR="00904760" w:rsidRDefault="00787841">
            <w:r>
              <w:rPr>
                <w:rFonts w:ascii="Arial" w:eastAsia="Arial" w:hAnsi="Arial" w:cs="Arial"/>
                <w:sz w:val="16"/>
                <w:szCs w:val="16"/>
              </w:rPr>
              <w:t>NTT</w:t>
            </w:r>
          </w:p>
        </w:tc>
      </w:tr>
    </w:tbl>
    <w:p w14:paraId="04C7AB6F" w14:textId="77777777" w:rsidR="00904760" w:rsidRDefault="00787841">
      <w:r>
        <w:rPr>
          <w:u w:val="single"/>
        </w:rPr>
        <w:t>Presenter</w:t>
      </w:r>
      <w:r>
        <w:t>: Yoshihiro</w:t>
      </w:r>
    </w:p>
    <w:p w14:paraId="04C7AB70" w14:textId="77777777" w:rsidR="00904760" w:rsidRDefault="00904760"/>
    <w:p w14:paraId="04C7AB71" w14:textId="77777777" w:rsidR="00904760" w:rsidRDefault="00787841">
      <w:r>
        <w:rPr>
          <w:u w:val="single"/>
        </w:rPr>
        <w:t>Discussion:</w:t>
      </w:r>
      <w:r>
        <w:t xml:space="preserve"> </w:t>
      </w:r>
    </w:p>
    <w:p w14:paraId="04C7AB72" w14:textId="77777777" w:rsidR="00904760" w:rsidRDefault="00787841">
      <w:pPr>
        <w:numPr>
          <w:ilvl w:val="0"/>
          <w:numId w:val="2"/>
        </w:numPr>
      </w:pPr>
      <w:r>
        <w:t>Daniel: Remove question marks in Fig. 3</w:t>
      </w:r>
    </w:p>
    <w:p w14:paraId="04C7AB73" w14:textId="77777777" w:rsidR="00904760" w:rsidRDefault="00787841">
      <w:pPr>
        <w:numPr>
          <w:ilvl w:val="0"/>
          <w:numId w:val="2"/>
        </w:numPr>
      </w:pPr>
      <w:r>
        <w:t xml:space="preserve">Nik: Check this removal is okay to the </w:t>
      </w:r>
      <w:proofErr w:type="gramStart"/>
      <w:r>
        <w:t>text</w:t>
      </w:r>
      <w:proofErr w:type="gramEnd"/>
    </w:p>
    <w:p w14:paraId="04C7AB74" w14:textId="77777777" w:rsidR="00904760" w:rsidRDefault="00787841">
      <w:pPr>
        <w:numPr>
          <w:ilvl w:val="0"/>
          <w:numId w:val="2"/>
        </w:numPr>
      </w:pPr>
      <w:r>
        <w:t xml:space="preserve">Daniel: In 6.2, enhanced RTC architecture needs to be </w:t>
      </w:r>
      <w:proofErr w:type="gramStart"/>
      <w:r>
        <w:t>clarified</w:t>
      </w:r>
      <w:proofErr w:type="gramEnd"/>
    </w:p>
    <w:p w14:paraId="04C7AB75" w14:textId="77777777" w:rsidR="00904760" w:rsidRDefault="00904760"/>
    <w:p w14:paraId="04C7AB76" w14:textId="77777777" w:rsidR="00904760" w:rsidRDefault="00787841">
      <w:r>
        <w:t xml:space="preserve">Updated draft was presented with no comments. </w:t>
      </w:r>
    </w:p>
    <w:p w14:paraId="04C7AB77" w14:textId="77777777" w:rsidR="00904760" w:rsidRDefault="00904760"/>
    <w:p w14:paraId="04C7AB78" w14:textId="77777777" w:rsidR="00904760" w:rsidRDefault="00787841">
      <w:r>
        <w:rPr>
          <w:u w:val="single"/>
        </w:rPr>
        <w:t>Decision:</w:t>
      </w:r>
      <w:r>
        <w:t xml:space="preserve"> Revised to 327 </w:t>
      </w:r>
    </w:p>
    <w:p w14:paraId="04C7AB79" w14:textId="77777777" w:rsidR="00904760" w:rsidRDefault="00904760"/>
    <w:p w14:paraId="04C7AB7A" w14:textId="77777777" w:rsidR="00904760" w:rsidRDefault="00904760"/>
    <w:tbl>
      <w:tblPr>
        <w:tblStyle w:val="affff5"/>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B7E" w14:textId="77777777">
        <w:trPr>
          <w:trHeight w:val="144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B7B" w14:textId="77777777" w:rsidR="00904760" w:rsidRDefault="0019176A">
            <w:hyperlink r:id="rId88">
              <w:r w:rsidR="00787841">
                <w:rPr>
                  <w:rFonts w:ascii="Arial" w:eastAsia="Arial" w:hAnsi="Arial" w:cs="Arial"/>
                  <w:b/>
                  <w:color w:val="1155CC"/>
                  <w:sz w:val="16"/>
                  <w:szCs w:val="16"/>
                  <w:u w:val="single"/>
                </w:rPr>
                <w:t>S4-240327</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B7C" w14:textId="77777777" w:rsidR="00904760" w:rsidRDefault="00787841">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Pseudo-CR on updating Key Issue #1 and Solution #1</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B7D" w14:textId="77777777" w:rsidR="00904760" w:rsidRDefault="00787841">
            <w:r>
              <w:rPr>
                <w:rFonts w:ascii="Arial" w:eastAsia="Arial" w:hAnsi="Arial" w:cs="Arial"/>
                <w:sz w:val="16"/>
                <w:szCs w:val="16"/>
              </w:rPr>
              <w:t>NTT</w:t>
            </w:r>
          </w:p>
        </w:tc>
      </w:tr>
    </w:tbl>
    <w:p w14:paraId="04C7AB7F" w14:textId="77777777" w:rsidR="00904760" w:rsidRDefault="00904760"/>
    <w:p w14:paraId="04C7AB80" w14:textId="77777777" w:rsidR="00904760" w:rsidRDefault="00787841">
      <w:r>
        <w:rPr>
          <w:u w:val="single"/>
        </w:rPr>
        <w:t>Decision:</w:t>
      </w:r>
      <w:r>
        <w:t xml:space="preserve"> Agreed without presentation. </w:t>
      </w:r>
    </w:p>
    <w:p w14:paraId="04C7AB81" w14:textId="77777777" w:rsidR="00904760" w:rsidRDefault="00904760"/>
    <w:p w14:paraId="04C7AB82" w14:textId="77777777" w:rsidR="00904760" w:rsidRDefault="00904760"/>
    <w:p w14:paraId="04C7AB83" w14:textId="77777777" w:rsidR="00904760" w:rsidRDefault="00904760"/>
    <w:tbl>
      <w:tblPr>
        <w:tblStyle w:val="affff6"/>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B87" w14:textId="77777777">
        <w:trPr>
          <w:trHeight w:val="144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B84" w14:textId="77777777" w:rsidR="00904760" w:rsidRDefault="0019176A">
            <w:hyperlink r:id="rId89">
              <w:r w:rsidR="00787841">
                <w:rPr>
                  <w:rFonts w:ascii="Arial" w:eastAsia="Arial" w:hAnsi="Arial" w:cs="Arial"/>
                  <w:b/>
                  <w:color w:val="0000FF"/>
                  <w:sz w:val="16"/>
                  <w:szCs w:val="16"/>
                  <w:u w:val="single"/>
                </w:rPr>
                <w:t>S4-240017</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B85" w14:textId="77777777" w:rsidR="00904760" w:rsidRDefault="00787841">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Pseudo-CR on updating Solution #2</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B86" w14:textId="77777777" w:rsidR="00904760" w:rsidRDefault="00787841">
            <w:r>
              <w:rPr>
                <w:rFonts w:ascii="Arial" w:eastAsia="Arial" w:hAnsi="Arial" w:cs="Arial"/>
                <w:sz w:val="16"/>
                <w:szCs w:val="16"/>
              </w:rPr>
              <w:t>NTT</w:t>
            </w:r>
          </w:p>
        </w:tc>
      </w:tr>
    </w:tbl>
    <w:p w14:paraId="04C7AB88" w14:textId="77777777" w:rsidR="00904760" w:rsidRDefault="00787841">
      <w:r>
        <w:rPr>
          <w:u w:val="single"/>
        </w:rPr>
        <w:t>Presenter</w:t>
      </w:r>
      <w:r>
        <w:t>: Yoshihiro</w:t>
      </w:r>
    </w:p>
    <w:p w14:paraId="04C7AB89" w14:textId="77777777" w:rsidR="00904760" w:rsidRDefault="00904760"/>
    <w:p w14:paraId="04C7AB8A" w14:textId="77777777" w:rsidR="00904760" w:rsidRDefault="00787841">
      <w:r>
        <w:rPr>
          <w:u w:val="single"/>
        </w:rPr>
        <w:t>Discussion:</w:t>
      </w:r>
      <w:r>
        <w:t xml:space="preserve"> </w:t>
      </w:r>
    </w:p>
    <w:p w14:paraId="04C7AB8B" w14:textId="77777777" w:rsidR="00904760" w:rsidRDefault="00787841">
      <w:pPr>
        <w:numPr>
          <w:ilvl w:val="0"/>
          <w:numId w:val="2"/>
        </w:numPr>
      </w:pPr>
      <w:r>
        <w:t xml:space="preserve">Daniel: Figure 6.3.3.4-1, remove JSON-based and revert into original </w:t>
      </w:r>
      <w:proofErr w:type="gramStart"/>
      <w:r>
        <w:t>figure</w:t>
      </w:r>
      <w:proofErr w:type="gramEnd"/>
    </w:p>
    <w:p w14:paraId="04C7AB8C" w14:textId="77777777" w:rsidR="00904760" w:rsidRDefault="00904760"/>
    <w:p w14:paraId="04C7AB8D" w14:textId="77777777" w:rsidR="00904760" w:rsidRDefault="00787841">
      <w:r>
        <w:rPr>
          <w:u w:val="single"/>
        </w:rPr>
        <w:t>Decision:</w:t>
      </w:r>
      <w:r>
        <w:t xml:space="preserve"> Agreed (with original figure 6.3.3.4-1)</w:t>
      </w:r>
    </w:p>
    <w:p w14:paraId="04C7AB8E" w14:textId="77777777" w:rsidR="00904760" w:rsidRDefault="00904760"/>
    <w:p w14:paraId="04C7AB8F" w14:textId="77777777" w:rsidR="00904760" w:rsidRDefault="00904760"/>
    <w:tbl>
      <w:tblPr>
        <w:tblStyle w:val="affff7"/>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B93" w14:textId="77777777">
        <w:trPr>
          <w:trHeight w:val="144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B90" w14:textId="77777777" w:rsidR="00904760" w:rsidRDefault="0019176A">
            <w:hyperlink r:id="rId90">
              <w:r w:rsidR="00787841">
                <w:rPr>
                  <w:rFonts w:ascii="Arial" w:eastAsia="Arial" w:hAnsi="Arial" w:cs="Arial"/>
                  <w:b/>
                  <w:color w:val="0000FF"/>
                  <w:sz w:val="16"/>
                  <w:szCs w:val="16"/>
                  <w:u w:val="single"/>
                </w:rPr>
                <w:t>S4-240018</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B91" w14:textId="77777777" w:rsidR="00904760" w:rsidRDefault="00787841">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Pseudo-CR on Key Issue #5: Functional requirements for service control API</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B92" w14:textId="77777777" w:rsidR="00904760" w:rsidRDefault="00787841">
            <w:r>
              <w:rPr>
                <w:rFonts w:ascii="Arial" w:eastAsia="Arial" w:hAnsi="Arial" w:cs="Arial"/>
                <w:sz w:val="16"/>
                <w:szCs w:val="16"/>
              </w:rPr>
              <w:t>NTT</w:t>
            </w:r>
          </w:p>
        </w:tc>
      </w:tr>
    </w:tbl>
    <w:p w14:paraId="04C7AB94" w14:textId="77777777" w:rsidR="00904760" w:rsidRDefault="00787841">
      <w:r>
        <w:rPr>
          <w:u w:val="single"/>
        </w:rPr>
        <w:t>Presenter</w:t>
      </w:r>
      <w:r>
        <w:t>: Yoshihiro</w:t>
      </w:r>
    </w:p>
    <w:p w14:paraId="04C7AB95" w14:textId="77777777" w:rsidR="00904760" w:rsidRDefault="00904760"/>
    <w:p w14:paraId="04C7AB96" w14:textId="77777777" w:rsidR="00904760" w:rsidRDefault="00787841">
      <w:r>
        <w:rPr>
          <w:u w:val="single"/>
        </w:rPr>
        <w:t>Discussion:</w:t>
      </w:r>
      <w:r>
        <w:t xml:space="preserve"> </w:t>
      </w:r>
    </w:p>
    <w:p w14:paraId="04C7AB97" w14:textId="77777777" w:rsidR="00904760" w:rsidRDefault="00787841">
      <w:pPr>
        <w:numPr>
          <w:ilvl w:val="0"/>
          <w:numId w:val="2"/>
        </w:numPr>
      </w:pPr>
      <w:r>
        <w:t>.</w:t>
      </w:r>
    </w:p>
    <w:p w14:paraId="04C7AB98" w14:textId="77777777" w:rsidR="00904760" w:rsidRDefault="00904760"/>
    <w:p w14:paraId="04C7AB99" w14:textId="77777777" w:rsidR="00904760" w:rsidRDefault="00787841">
      <w:r>
        <w:rPr>
          <w:u w:val="single"/>
        </w:rPr>
        <w:t>Decision:</w:t>
      </w:r>
      <w:r>
        <w:t xml:space="preserve"> agreed</w:t>
      </w:r>
    </w:p>
    <w:p w14:paraId="04C7AB9A" w14:textId="77777777" w:rsidR="00904760" w:rsidRDefault="00904760"/>
    <w:p w14:paraId="04C7AB9B" w14:textId="77777777" w:rsidR="00904760" w:rsidRDefault="00904760"/>
    <w:tbl>
      <w:tblPr>
        <w:tblStyle w:val="affff8"/>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B9F" w14:textId="77777777">
        <w:trPr>
          <w:trHeight w:val="144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B9C" w14:textId="77777777" w:rsidR="00904760" w:rsidRDefault="0019176A">
            <w:hyperlink r:id="rId91">
              <w:r w:rsidR="00787841">
                <w:rPr>
                  <w:rFonts w:ascii="Arial" w:eastAsia="Arial" w:hAnsi="Arial" w:cs="Arial"/>
                  <w:b/>
                  <w:color w:val="0000FF"/>
                  <w:sz w:val="16"/>
                  <w:szCs w:val="16"/>
                  <w:u w:val="single"/>
                </w:rPr>
                <w:t>S4-240019</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B9D" w14:textId="77777777" w:rsidR="00904760" w:rsidRDefault="00787841">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Pseudo-CR on Solution #5: Procedures for service control API</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B9E" w14:textId="77777777" w:rsidR="00904760" w:rsidRDefault="00787841">
            <w:r>
              <w:rPr>
                <w:rFonts w:ascii="Arial" w:eastAsia="Arial" w:hAnsi="Arial" w:cs="Arial"/>
                <w:sz w:val="16"/>
                <w:szCs w:val="16"/>
              </w:rPr>
              <w:t>NTT</w:t>
            </w:r>
          </w:p>
        </w:tc>
      </w:tr>
    </w:tbl>
    <w:p w14:paraId="04C7ABA0" w14:textId="77777777" w:rsidR="00904760" w:rsidRDefault="00787841">
      <w:r>
        <w:rPr>
          <w:u w:val="single"/>
        </w:rPr>
        <w:t>Presenter</w:t>
      </w:r>
      <w:r>
        <w:t>: Yoshihiro</w:t>
      </w:r>
    </w:p>
    <w:p w14:paraId="04C7ABA1" w14:textId="77777777" w:rsidR="00904760" w:rsidRDefault="00904760"/>
    <w:p w14:paraId="04C7ABA2" w14:textId="77777777" w:rsidR="00904760" w:rsidRDefault="00787841">
      <w:r>
        <w:rPr>
          <w:u w:val="single"/>
        </w:rPr>
        <w:t>Discussion:</w:t>
      </w:r>
      <w:r>
        <w:t xml:space="preserve"> </w:t>
      </w:r>
    </w:p>
    <w:p w14:paraId="04C7ABA3" w14:textId="77777777" w:rsidR="00904760" w:rsidRDefault="00904760">
      <w:pPr>
        <w:numPr>
          <w:ilvl w:val="0"/>
          <w:numId w:val="2"/>
        </w:numPr>
      </w:pPr>
    </w:p>
    <w:p w14:paraId="04C7ABA4" w14:textId="77777777" w:rsidR="00904760" w:rsidRDefault="00904760"/>
    <w:p w14:paraId="04C7ABA5" w14:textId="77777777" w:rsidR="00904760" w:rsidRDefault="00787841">
      <w:r>
        <w:rPr>
          <w:u w:val="single"/>
        </w:rPr>
        <w:t>Decision:</w:t>
      </w:r>
      <w:r>
        <w:t xml:space="preserve"> agreed</w:t>
      </w:r>
    </w:p>
    <w:p w14:paraId="04C7ABA6" w14:textId="77777777" w:rsidR="00904760" w:rsidRDefault="00904760"/>
    <w:p w14:paraId="04C7ABA7" w14:textId="77777777" w:rsidR="00904760" w:rsidRDefault="00904760"/>
    <w:tbl>
      <w:tblPr>
        <w:tblStyle w:val="affff9"/>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BAB" w14:textId="77777777">
        <w:trPr>
          <w:trHeight w:val="144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BA8" w14:textId="77777777" w:rsidR="00904760" w:rsidRDefault="0019176A">
            <w:hyperlink r:id="rId92">
              <w:r w:rsidR="00787841">
                <w:rPr>
                  <w:rFonts w:ascii="Arial" w:eastAsia="Arial" w:hAnsi="Arial" w:cs="Arial"/>
                  <w:b/>
                  <w:color w:val="0000FF"/>
                  <w:sz w:val="16"/>
                  <w:szCs w:val="16"/>
                  <w:u w:val="single"/>
                </w:rPr>
                <w:t>S4-240020</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BA9" w14:textId="77777777" w:rsidR="00904760" w:rsidRDefault="00787841">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Pseudo-CR on clarification of the description for KI#6: WSF discovery mechanism</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BAA" w14:textId="77777777" w:rsidR="00904760" w:rsidRDefault="00787841">
            <w:r>
              <w:rPr>
                <w:rFonts w:ascii="Arial" w:eastAsia="Arial" w:hAnsi="Arial" w:cs="Arial"/>
                <w:sz w:val="16"/>
                <w:szCs w:val="16"/>
              </w:rPr>
              <w:t>NTT</w:t>
            </w:r>
          </w:p>
        </w:tc>
      </w:tr>
    </w:tbl>
    <w:p w14:paraId="04C7ABAC" w14:textId="77777777" w:rsidR="00904760" w:rsidRDefault="00787841">
      <w:r>
        <w:rPr>
          <w:u w:val="single"/>
        </w:rPr>
        <w:t>Presenter</w:t>
      </w:r>
      <w:r>
        <w:t>: Yoshihiro</w:t>
      </w:r>
    </w:p>
    <w:p w14:paraId="04C7ABAD" w14:textId="77777777" w:rsidR="00904760" w:rsidRDefault="00904760"/>
    <w:p w14:paraId="04C7ABAE" w14:textId="77777777" w:rsidR="00904760" w:rsidRDefault="00787841">
      <w:r>
        <w:rPr>
          <w:u w:val="single"/>
        </w:rPr>
        <w:t>Discussion:</w:t>
      </w:r>
      <w:r>
        <w:t xml:space="preserve"> </w:t>
      </w:r>
    </w:p>
    <w:p w14:paraId="04C7ABAF" w14:textId="77777777" w:rsidR="00904760" w:rsidRDefault="00904760">
      <w:pPr>
        <w:numPr>
          <w:ilvl w:val="0"/>
          <w:numId w:val="2"/>
        </w:numPr>
      </w:pPr>
    </w:p>
    <w:p w14:paraId="04C7ABB0" w14:textId="77777777" w:rsidR="00904760" w:rsidRDefault="00904760"/>
    <w:p w14:paraId="04C7ABB1" w14:textId="77777777" w:rsidR="00904760" w:rsidRDefault="00787841">
      <w:r>
        <w:rPr>
          <w:u w:val="single"/>
        </w:rPr>
        <w:t>Decision:</w:t>
      </w:r>
      <w:r>
        <w:t xml:space="preserve"> agreed</w:t>
      </w:r>
    </w:p>
    <w:p w14:paraId="04C7ABB2" w14:textId="77777777" w:rsidR="00904760" w:rsidRDefault="00904760"/>
    <w:tbl>
      <w:tblPr>
        <w:tblStyle w:val="affffa"/>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BB6" w14:textId="77777777">
        <w:trPr>
          <w:trHeight w:val="144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BB3" w14:textId="77777777" w:rsidR="00904760" w:rsidRDefault="0019176A">
            <w:hyperlink r:id="rId93">
              <w:r w:rsidR="00787841">
                <w:rPr>
                  <w:rFonts w:ascii="Arial" w:eastAsia="Arial" w:hAnsi="Arial" w:cs="Arial"/>
                  <w:b/>
                  <w:color w:val="0000FF"/>
                  <w:sz w:val="16"/>
                  <w:szCs w:val="16"/>
                  <w:u w:val="single"/>
                </w:rPr>
                <w:t>S4-240021</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BB4" w14:textId="77777777" w:rsidR="00904760" w:rsidRDefault="00787841">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Pseudo-CR on security considerations</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BB5" w14:textId="77777777" w:rsidR="00904760" w:rsidRDefault="00787841">
            <w:r>
              <w:rPr>
                <w:rFonts w:ascii="Arial" w:eastAsia="Arial" w:hAnsi="Arial" w:cs="Arial"/>
                <w:sz w:val="16"/>
                <w:szCs w:val="16"/>
              </w:rPr>
              <w:t>NTT</w:t>
            </w:r>
          </w:p>
        </w:tc>
      </w:tr>
    </w:tbl>
    <w:p w14:paraId="04C7ABB7" w14:textId="77777777" w:rsidR="00904760" w:rsidRDefault="00787841">
      <w:r>
        <w:rPr>
          <w:u w:val="single"/>
        </w:rPr>
        <w:t>Presenter</w:t>
      </w:r>
      <w:r>
        <w:t>: Yoshihiro</w:t>
      </w:r>
    </w:p>
    <w:p w14:paraId="04C7ABB8" w14:textId="77777777" w:rsidR="00904760" w:rsidRDefault="00904760"/>
    <w:p w14:paraId="04C7ABB9" w14:textId="77777777" w:rsidR="00904760" w:rsidRDefault="00787841">
      <w:r>
        <w:rPr>
          <w:u w:val="single"/>
        </w:rPr>
        <w:t>Discussion:</w:t>
      </w:r>
      <w:r>
        <w:t xml:space="preserve"> </w:t>
      </w:r>
    </w:p>
    <w:p w14:paraId="04C7ABBA" w14:textId="77777777" w:rsidR="00904760" w:rsidRDefault="00904760">
      <w:pPr>
        <w:numPr>
          <w:ilvl w:val="0"/>
          <w:numId w:val="2"/>
        </w:numPr>
      </w:pPr>
    </w:p>
    <w:p w14:paraId="04C7ABBB" w14:textId="77777777" w:rsidR="00904760" w:rsidRDefault="00904760"/>
    <w:p w14:paraId="04C7ABBC" w14:textId="77777777" w:rsidR="00904760" w:rsidRDefault="00787841">
      <w:r>
        <w:rPr>
          <w:u w:val="single"/>
        </w:rPr>
        <w:t>Decision:</w:t>
      </w:r>
      <w:r>
        <w:t xml:space="preserve"> agreed</w:t>
      </w:r>
    </w:p>
    <w:p w14:paraId="04C7ABBD" w14:textId="77777777" w:rsidR="00904760" w:rsidRDefault="00904760"/>
    <w:tbl>
      <w:tblPr>
        <w:tblStyle w:val="affffb"/>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BC1" w14:textId="77777777">
        <w:trPr>
          <w:trHeight w:val="144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BBE" w14:textId="77777777" w:rsidR="00904760" w:rsidRDefault="0019176A">
            <w:hyperlink r:id="rId94">
              <w:r w:rsidR="00787841">
                <w:rPr>
                  <w:rFonts w:ascii="Arial" w:eastAsia="Arial" w:hAnsi="Arial" w:cs="Arial"/>
                  <w:b/>
                  <w:color w:val="0000FF"/>
                  <w:sz w:val="16"/>
                  <w:szCs w:val="16"/>
                  <w:u w:val="single"/>
                </w:rPr>
                <w:t>S4-240022</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BBF" w14:textId="77777777" w:rsidR="00904760" w:rsidRDefault="00787841">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Pseudo-CR on Key Issue #11 and solution #11: Related groups considerations</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BC0" w14:textId="77777777" w:rsidR="00904760" w:rsidRDefault="00787841">
            <w:r>
              <w:rPr>
                <w:rFonts w:ascii="Arial" w:eastAsia="Arial" w:hAnsi="Arial" w:cs="Arial"/>
                <w:sz w:val="16"/>
                <w:szCs w:val="16"/>
              </w:rPr>
              <w:t>NTT</w:t>
            </w:r>
          </w:p>
        </w:tc>
      </w:tr>
    </w:tbl>
    <w:p w14:paraId="04C7ABC2" w14:textId="77777777" w:rsidR="00904760" w:rsidRDefault="00787841">
      <w:r>
        <w:rPr>
          <w:u w:val="single"/>
        </w:rPr>
        <w:t>Presenter</w:t>
      </w:r>
      <w:r>
        <w:t>: Yoshihiro</w:t>
      </w:r>
    </w:p>
    <w:p w14:paraId="04C7ABC3" w14:textId="77777777" w:rsidR="00904760" w:rsidRDefault="00904760"/>
    <w:p w14:paraId="04C7ABC4" w14:textId="77777777" w:rsidR="00904760" w:rsidRDefault="00787841">
      <w:r>
        <w:rPr>
          <w:u w:val="single"/>
        </w:rPr>
        <w:t>Discussion:</w:t>
      </w:r>
      <w:r>
        <w:t xml:space="preserve"> </w:t>
      </w:r>
    </w:p>
    <w:p w14:paraId="04C7ABC5" w14:textId="77777777" w:rsidR="00904760" w:rsidRDefault="00904760">
      <w:pPr>
        <w:numPr>
          <w:ilvl w:val="0"/>
          <w:numId w:val="2"/>
        </w:numPr>
      </w:pPr>
    </w:p>
    <w:p w14:paraId="04C7ABC6" w14:textId="77777777" w:rsidR="00904760" w:rsidRDefault="00904760"/>
    <w:p w14:paraId="04C7ABC7" w14:textId="77777777" w:rsidR="00904760" w:rsidRDefault="00787841">
      <w:r>
        <w:rPr>
          <w:u w:val="single"/>
        </w:rPr>
        <w:t>Decision:</w:t>
      </w:r>
      <w:r>
        <w:t xml:space="preserve"> agreed</w:t>
      </w:r>
    </w:p>
    <w:p w14:paraId="04C7ABC8" w14:textId="77777777" w:rsidR="00904760" w:rsidRDefault="00904760"/>
    <w:p w14:paraId="04C7ABC9" w14:textId="77777777" w:rsidR="00904760" w:rsidRDefault="00904760"/>
    <w:tbl>
      <w:tblPr>
        <w:tblStyle w:val="affffc"/>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BCD" w14:textId="77777777">
        <w:trPr>
          <w:trHeight w:val="144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BCA" w14:textId="77777777" w:rsidR="00904760" w:rsidRDefault="0019176A">
            <w:hyperlink r:id="rId95">
              <w:r w:rsidR="00787841">
                <w:rPr>
                  <w:rFonts w:ascii="Arial" w:eastAsia="Arial" w:hAnsi="Arial" w:cs="Arial"/>
                  <w:b/>
                  <w:color w:val="0000FF"/>
                  <w:sz w:val="16"/>
                  <w:szCs w:val="16"/>
                  <w:u w:val="single"/>
                </w:rPr>
                <w:t>S4-240023</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BCB" w14:textId="77777777" w:rsidR="00904760" w:rsidRDefault="00787841">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xml:space="preserve">] Pseudo-CR on Conclusion of </w:t>
            </w:r>
            <w:proofErr w:type="spellStart"/>
            <w:r>
              <w:rPr>
                <w:rFonts w:ascii="Arial" w:eastAsia="Arial" w:hAnsi="Arial" w:cs="Arial"/>
                <w:sz w:val="16"/>
                <w:szCs w:val="16"/>
              </w:rPr>
              <w:t>FS_eiRTCW</w:t>
            </w:r>
            <w:proofErr w:type="spellEnd"/>
            <w:r>
              <w:rPr>
                <w:rFonts w:ascii="Arial" w:eastAsia="Arial" w:hAnsi="Arial" w:cs="Arial"/>
                <w:sz w:val="16"/>
                <w:szCs w:val="16"/>
              </w:rPr>
              <w:t xml:space="preserve"> (excluding state-3 aspect)</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BCC" w14:textId="77777777" w:rsidR="00904760" w:rsidRDefault="00787841">
            <w:r>
              <w:rPr>
                <w:rFonts w:ascii="Arial" w:eastAsia="Arial" w:hAnsi="Arial" w:cs="Arial"/>
                <w:sz w:val="16"/>
                <w:szCs w:val="16"/>
              </w:rPr>
              <w:t>NTT</w:t>
            </w:r>
          </w:p>
        </w:tc>
      </w:tr>
    </w:tbl>
    <w:p w14:paraId="04C7ABCE" w14:textId="77777777" w:rsidR="00904760" w:rsidRDefault="00787841">
      <w:r>
        <w:rPr>
          <w:u w:val="single"/>
        </w:rPr>
        <w:t>Presenter</w:t>
      </w:r>
      <w:r>
        <w:t>: Yoshihiro</w:t>
      </w:r>
    </w:p>
    <w:p w14:paraId="04C7ABCF" w14:textId="77777777" w:rsidR="00904760" w:rsidRDefault="00904760"/>
    <w:p w14:paraId="04C7ABD0" w14:textId="77777777" w:rsidR="00904760" w:rsidRDefault="00787841">
      <w:r>
        <w:rPr>
          <w:u w:val="single"/>
        </w:rPr>
        <w:t>Discussion:</w:t>
      </w:r>
      <w:r>
        <w:t xml:space="preserve"> </w:t>
      </w:r>
    </w:p>
    <w:p w14:paraId="04C7ABD1" w14:textId="77777777" w:rsidR="00904760" w:rsidRDefault="00787841">
      <w:pPr>
        <w:numPr>
          <w:ilvl w:val="0"/>
          <w:numId w:val="2"/>
        </w:numPr>
      </w:pPr>
      <w:r>
        <w:t xml:space="preserve">Huan-Yu: We also share the view expressed by Qualcomm at the SA4#127 Opening Plenary that it is premature to move to normative </w:t>
      </w:r>
      <w:proofErr w:type="gramStart"/>
      <w:r>
        <w:t>work</w:t>
      </w:r>
      <w:proofErr w:type="gramEnd"/>
    </w:p>
    <w:p w14:paraId="04C7ABD2" w14:textId="77777777" w:rsidR="00904760" w:rsidRDefault="00787841">
      <w:pPr>
        <w:numPr>
          <w:ilvl w:val="0"/>
          <w:numId w:val="2"/>
        </w:numPr>
      </w:pPr>
      <w:r>
        <w:t>Daniel: Object to define RTC-Z. Not scope of SA4</w:t>
      </w:r>
    </w:p>
    <w:p w14:paraId="04C7ABD3" w14:textId="77777777" w:rsidR="00904760" w:rsidRDefault="00787841">
      <w:pPr>
        <w:numPr>
          <w:ilvl w:val="0"/>
          <w:numId w:val="2"/>
        </w:numPr>
      </w:pPr>
      <w:proofErr w:type="spellStart"/>
      <w:r>
        <w:t>Qiuting</w:t>
      </w:r>
      <w:proofErr w:type="spellEnd"/>
      <w:r>
        <w:t xml:space="preserve">: Operator RTC network should be defined. </w:t>
      </w:r>
    </w:p>
    <w:p w14:paraId="04C7ABD4" w14:textId="77777777" w:rsidR="00904760" w:rsidRDefault="00787841">
      <w:pPr>
        <w:numPr>
          <w:ilvl w:val="0"/>
          <w:numId w:val="2"/>
        </w:numPr>
      </w:pPr>
      <w:r>
        <w:t xml:space="preserve">Yoshihiro: It means the trusted network. </w:t>
      </w:r>
    </w:p>
    <w:p w14:paraId="04C7ABD5" w14:textId="77777777" w:rsidR="00904760" w:rsidRDefault="00787841">
      <w:pPr>
        <w:numPr>
          <w:ilvl w:val="0"/>
          <w:numId w:val="2"/>
        </w:numPr>
      </w:pPr>
      <w:proofErr w:type="spellStart"/>
      <w:r>
        <w:t>Qiuting</w:t>
      </w:r>
      <w:proofErr w:type="spellEnd"/>
      <w:r>
        <w:t xml:space="preserve">: Is it logical entity? or does it mean current 3GPP network? </w:t>
      </w:r>
    </w:p>
    <w:p w14:paraId="04C7ABD6" w14:textId="77777777" w:rsidR="00904760" w:rsidRDefault="00787841">
      <w:pPr>
        <w:numPr>
          <w:ilvl w:val="0"/>
          <w:numId w:val="2"/>
        </w:numPr>
      </w:pPr>
      <w:r>
        <w:t>Elmira: 506 doesn’t have RTC network. It says trusted network.</w:t>
      </w:r>
    </w:p>
    <w:p w14:paraId="04C7ABD7" w14:textId="77777777" w:rsidR="00904760" w:rsidRDefault="00787841">
      <w:pPr>
        <w:numPr>
          <w:ilvl w:val="0"/>
          <w:numId w:val="2"/>
        </w:numPr>
      </w:pPr>
      <w:r>
        <w:t xml:space="preserve">Daniel: 506 specifies RTC network. </w:t>
      </w:r>
    </w:p>
    <w:p w14:paraId="04C7ABD8" w14:textId="77777777" w:rsidR="00904760" w:rsidRDefault="00787841">
      <w:pPr>
        <w:numPr>
          <w:ilvl w:val="0"/>
          <w:numId w:val="2"/>
        </w:numPr>
      </w:pPr>
      <w:r>
        <w:t xml:space="preserve">Nik: Confirm 506 does not have term RTC NW </w:t>
      </w:r>
    </w:p>
    <w:p w14:paraId="04C7ABD9" w14:textId="77777777" w:rsidR="00904760" w:rsidRDefault="00787841">
      <w:pPr>
        <w:numPr>
          <w:ilvl w:val="0"/>
          <w:numId w:val="2"/>
        </w:numPr>
      </w:pPr>
      <w:proofErr w:type="spellStart"/>
      <w:r>
        <w:t>YongJing</w:t>
      </w:r>
      <w:proofErr w:type="spellEnd"/>
      <w:r>
        <w:t xml:space="preserve">: Given NOTE in last part of conclusion, it is early to move to normative work. </w:t>
      </w:r>
    </w:p>
    <w:p w14:paraId="04C7ABDA" w14:textId="77777777" w:rsidR="00904760" w:rsidRDefault="00787841">
      <w:pPr>
        <w:numPr>
          <w:ilvl w:val="0"/>
          <w:numId w:val="2"/>
        </w:numPr>
      </w:pPr>
      <w:r>
        <w:t xml:space="preserve">Yoshihiro: Propose normative work without IMS interworking in </w:t>
      </w:r>
      <w:proofErr w:type="gramStart"/>
      <w:r>
        <w:t>R19</w:t>
      </w:r>
      <w:proofErr w:type="gramEnd"/>
    </w:p>
    <w:p w14:paraId="04C7ABDB" w14:textId="77777777" w:rsidR="00904760" w:rsidRDefault="00787841">
      <w:pPr>
        <w:numPr>
          <w:ilvl w:val="0"/>
          <w:numId w:val="2"/>
        </w:numPr>
      </w:pPr>
      <w:proofErr w:type="spellStart"/>
      <w:r>
        <w:t>YongJing</w:t>
      </w:r>
      <w:proofErr w:type="spellEnd"/>
      <w:r>
        <w:t xml:space="preserve">: Need more operator’s views to figure out the best solution. </w:t>
      </w:r>
    </w:p>
    <w:p w14:paraId="04C7ABDC" w14:textId="77777777" w:rsidR="00904760" w:rsidRDefault="00787841">
      <w:pPr>
        <w:numPr>
          <w:ilvl w:val="0"/>
          <w:numId w:val="2"/>
        </w:numPr>
      </w:pPr>
      <w:r>
        <w:t xml:space="preserve">Elmira: Continue the study </w:t>
      </w:r>
      <w:proofErr w:type="gramStart"/>
      <w:r>
        <w:t>more</w:t>
      </w:r>
      <w:proofErr w:type="gramEnd"/>
    </w:p>
    <w:p w14:paraId="04C7ABDD" w14:textId="77777777" w:rsidR="00904760" w:rsidRDefault="00787841">
      <w:pPr>
        <w:numPr>
          <w:ilvl w:val="0"/>
          <w:numId w:val="2"/>
        </w:numPr>
      </w:pPr>
      <w:r>
        <w:t xml:space="preserve">Nik: Should check the priority due to limited slots. (4 WIs/SIs). how can we revisit IMS interworking if required </w:t>
      </w:r>
      <w:proofErr w:type="gramStart"/>
      <w:r>
        <w:t>later</w:t>
      </w:r>
      <w:proofErr w:type="gramEnd"/>
    </w:p>
    <w:p w14:paraId="04C7ABDE" w14:textId="77777777" w:rsidR="00904760" w:rsidRDefault="00787841">
      <w:pPr>
        <w:numPr>
          <w:ilvl w:val="0"/>
          <w:numId w:val="2"/>
        </w:numPr>
      </w:pPr>
      <w:r>
        <w:t xml:space="preserve">Yoshihiro: need more time to </w:t>
      </w:r>
      <w:proofErr w:type="gramStart"/>
      <w:r>
        <w:t>decide</w:t>
      </w:r>
      <w:proofErr w:type="gramEnd"/>
    </w:p>
    <w:p w14:paraId="04C7ABDF" w14:textId="77777777" w:rsidR="00904760" w:rsidRDefault="00787841">
      <w:pPr>
        <w:numPr>
          <w:ilvl w:val="0"/>
          <w:numId w:val="2"/>
        </w:numPr>
      </w:pPr>
      <w:r>
        <w:t xml:space="preserve">Yoshihiro: </w:t>
      </w:r>
      <w:proofErr w:type="spellStart"/>
      <w:r>
        <w:t>SHould</w:t>
      </w:r>
      <w:proofErr w:type="spellEnd"/>
      <w:r>
        <w:t xml:space="preserve"> go for approval?</w:t>
      </w:r>
    </w:p>
    <w:p w14:paraId="04C7ABE0" w14:textId="77777777" w:rsidR="00904760" w:rsidRDefault="00787841">
      <w:pPr>
        <w:numPr>
          <w:ilvl w:val="0"/>
          <w:numId w:val="2"/>
        </w:numPr>
      </w:pPr>
      <w:r>
        <w:t xml:space="preserve">Nik: no need to conclude in Rel-18 </w:t>
      </w:r>
      <w:proofErr w:type="gramStart"/>
      <w:r>
        <w:t>deadline</w:t>
      </w:r>
      <w:proofErr w:type="gramEnd"/>
    </w:p>
    <w:p w14:paraId="04C7ABE1" w14:textId="77777777" w:rsidR="00904760" w:rsidRDefault="00787841">
      <w:pPr>
        <w:numPr>
          <w:ilvl w:val="0"/>
          <w:numId w:val="2"/>
        </w:numPr>
      </w:pPr>
      <w:r>
        <w:t xml:space="preserve">Ryan: Target completion date should be clearly </w:t>
      </w:r>
      <w:proofErr w:type="gramStart"/>
      <w:r>
        <w:t>stated, if</w:t>
      </w:r>
      <w:proofErr w:type="gramEnd"/>
      <w:r>
        <w:t xml:space="preserve"> it continues in Rel-19</w:t>
      </w:r>
    </w:p>
    <w:p w14:paraId="04C7ABE2" w14:textId="77777777" w:rsidR="00904760" w:rsidRDefault="00787841">
      <w:pPr>
        <w:numPr>
          <w:ilvl w:val="0"/>
          <w:numId w:val="2"/>
        </w:numPr>
      </w:pPr>
      <w:r>
        <w:t>Daniel: Propose to extend two meetings (by May)</w:t>
      </w:r>
    </w:p>
    <w:p w14:paraId="04C7ABE3" w14:textId="77777777" w:rsidR="00904760" w:rsidRDefault="00787841">
      <w:pPr>
        <w:numPr>
          <w:ilvl w:val="0"/>
          <w:numId w:val="2"/>
        </w:numPr>
      </w:pPr>
      <w:proofErr w:type="spellStart"/>
      <w:r>
        <w:t>Jiayi</w:t>
      </w:r>
      <w:proofErr w:type="spellEnd"/>
      <w:r>
        <w:t>: More SA/CT groups should be involved.</w:t>
      </w:r>
    </w:p>
    <w:p w14:paraId="04C7ABE4" w14:textId="77777777" w:rsidR="00904760" w:rsidRDefault="00787841">
      <w:pPr>
        <w:numPr>
          <w:ilvl w:val="0"/>
          <w:numId w:val="2"/>
        </w:numPr>
      </w:pPr>
      <w:r>
        <w:t>Saba: clarify objectives. Complete &amp; create a new Ph2? or continue the same one.</w:t>
      </w:r>
    </w:p>
    <w:p w14:paraId="04C7ABE5" w14:textId="77777777" w:rsidR="00904760" w:rsidRDefault="00787841">
      <w:pPr>
        <w:numPr>
          <w:ilvl w:val="0"/>
          <w:numId w:val="2"/>
        </w:numPr>
      </w:pPr>
      <w:r>
        <w:t xml:space="preserve">Elmira: Prefer same </w:t>
      </w:r>
      <w:proofErr w:type="gramStart"/>
      <w:r>
        <w:t>one</w:t>
      </w:r>
      <w:proofErr w:type="gramEnd"/>
    </w:p>
    <w:p w14:paraId="04C7ABE6" w14:textId="77777777" w:rsidR="00904760" w:rsidRDefault="00787841">
      <w:pPr>
        <w:numPr>
          <w:ilvl w:val="0"/>
          <w:numId w:val="2"/>
        </w:numPr>
      </w:pPr>
      <w:proofErr w:type="spellStart"/>
      <w:proofErr w:type="gramStart"/>
      <w:r>
        <w:t>Jiayi</w:t>
      </w:r>
      <w:proofErr w:type="spellEnd"/>
      <w:r>
        <w:t>;</w:t>
      </w:r>
      <w:proofErr w:type="gramEnd"/>
      <w:r>
        <w:t xml:space="preserve"> We need sending LS to GSMA as well as other SA/CT groups to invite comments from the operators about interworking issues.</w:t>
      </w:r>
    </w:p>
    <w:p w14:paraId="04C7ABE7" w14:textId="77777777" w:rsidR="00904760" w:rsidRDefault="00787841">
      <w:pPr>
        <w:numPr>
          <w:ilvl w:val="0"/>
          <w:numId w:val="2"/>
        </w:numPr>
      </w:pPr>
      <w:r>
        <w:t xml:space="preserve">Yoshihiro: no right place to address GSMA on this </w:t>
      </w:r>
      <w:proofErr w:type="gramStart"/>
      <w:r>
        <w:t>matter</w:t>
      </w:r>
      <w:proofErr w:type="gramEnd"/>
    </w:p>
    <w:p w14:paraId="04C7ABE8" w14:textId="77777777" w:rsidR="00904760" w:rsidRDefault="00787841">
      <w:pPr>
        <w:numPr>
          <w:ilvl w:val="0"/>
          <w:numId w:val="2"/>
        </w:numPr>
      </w:pPr>
      <w:proofErr w:type="spellStart"/>
      <w:r>
        <w:t>Jiayi</w:t>
      </w:r>
      <w:proofErr w:type="spellEnd"/>
      <w:r>
        <w:t>: Need feedback for Figure 7.2-1</w:t>
      </w:r>
    </w:p>
    <w:p w14:paraId="04C7ABE9" w14:textId="77777777" w:rsidR="00904760" w:rsidRDefault="00787841">
      <w:pPr>
        <w:numPr>
          <w:ilvl w:val="0"/>
          <w:numId w:val="2"/>
        </w:numPr>
      </w:pPr>
      <w:r>
        <w:t xml:space="preserve">Daniel: we can ask in SA4 first about RTC-X/Y/Z interfaces whether they are required. should be in study, not normative work. cannot specify interfaces in SA4. should be CT group scope. </w:t>
      </w:r>
    </w:p>
    <w:p w14:paraId="04C7ABEA" w14:textId="77777777" w:rsidR="00904760" w:rsidRDefault="00787841">
      <w:pPr>
        <w:numPr>
          <w:ilvl w:val="0"/>
          <w:numId w:val="2"/>
        </w:numPr>
      </w:pPr>
      <w:proofErr w:type="spellStart"/>
      <w:r>
        <w:t>Qiuting</w:t>
      </w:r>
      <w:proofErr w:type="spellEnd"/>
      <w:r>
        <w:t xml:space="preserve">: Get SA2 feedback for GSMA </w:t>
      </w:r>
      <w:proofErr w:type="gramStart"/>
      <w:r>
        <w:t>involvement</w:t>
      </w:r>
      <w:proofErr w:type="gramEnd"/>
    </w:p>
    <w:p w14:paraId="04C7ABEB" w14:textId="77777777" w:rsidR="00904760" w:rsidRDefault="00787841">
      <w:pPr>
        <w:numPr>
          <w:ilvl w:val="0"/>
          <w:numId w:val="2"/>
        </w:numPr>
      </w:pPr>
      <w:proofErr w:type="spellStart"/>
      <w:r>
        <w:t>YongJing</w:t>
      </w:r>
      <w:proofErr w:type="spellEnd"/>
      <w:r>
        <w:t xml:space="preserve">: need better understanding from other </w:t>
      </w:r>
      <w:proofErr w:type="gramStart"/>
      <w:r>
        <w:t>groups</w:t>
      </w:r>
      <w:proofErr w:type="gramEnd"/>
    </w:p>
    <w:p w14:paraId="04C7ABEC" w14:textId="77777777" w:rsidR="00904760" w:rsidRDefault="00787841">
      <w:pPr>
        <w:numPr>
          <w:ilvl w:val="0"/>
          <w:numId w:val="2"/>
        </w:numPr>
      </w:pPr>
      <w:r>
        <w:t xml:space="preserve">Nik: Need Other operators involved. Keep this study open and contact to other </w:t>
      </w:r>
      <w:proofErr w:type="gramStart"/>
      <w:r>
        <w:t>operators</w:t>
      </w:r>
      <w:proofErr w:type="gramEnd"/>
    </w:p>
    <w:p w14:paraId="04C7ABED" w14:textId="77777777" w:rsidR="00904760" w:rsidRDefault="00787841">
      <w:r>
        <w:t xml:space="preserve">Revision was presented. </w:t>
      </w:r>
    </w:p>
    <w:p w14:paraId="04C7ABEE" w14:textId="77777777" w:rsidR="00904760" w:rsidRDefault="00787841">
      <w:pPr>
        <w:numPr>
          <w:ilvl w:val="0"/>
          <w:numId w:val="1"/>
        </w:numPr>
      </w:pPr>
      <w:proofErr w:type="spellStart"/>
      <w:r>
        <w:lastRenderedPageBreak/>
        <w:t>Jiayi</w:t>
      </w:r>
      <w:proofErr w:type="spellEnd"/>
      <w:r>
        <w:t xml:space="preserve">: Stating doing normative work based on future communication means there is no clear conclusion. Better to put this in a PD and say in conclusions that future work is needed instead of normative work. </w:t>
      </w:r>
    </w:p>
    <w:p w14:paraId="04C7ABEF" w14:textId="77777777" w:rsidR="00904760" w:rsidRDefault="00787841">
      <w:pPr>
        <w:numPr>
          <w:ilvl w:val="0"/>
          <w:numId w:val="1"/>
        </w:numPr>
      </w:pPr>
      <w:r>
        <w:t xml:space="preserve">Shane: Remove recommended way forward, and work on rephrasing. </w:t>
      </w:r>
    </w:p>
    <w:p w14:paraId="04C7ABF0" w14:textId="77777777" w:rsidR="00904760" w:rsidRDefault="00787841">
      <w:pPr>
        <w:numPr>
          <w:ilvl w:val="0"/>
          <w:numId w:val="1"/>
        </w:numPr>
      </w:pPr>
      <w:r>
        <w:t xml:space="preserve">Huawei: We need more time and response from different groups. </w:t>
      </w:r>
      <w:proofErr w:type="gramStart"/>
      <w:r>
        <w:t>So</w:t>
      </w:r>
      <w:proofErr w:type="gramEnd"/>
      <w:r>
        <w:t xml:space="preserve"> there is no clear conclusion on interworking with IMS. </w:t>
      </w:r>
    </w:p>
    <w:p w14:paraId="04C7ABF1" w14:textId="77777777" w:rsidR="00904760" w:rsidRDefault="00787841">
      <w:pPr>
        <w:numPr>
          <w:ilvl w:val="0"/>
          <w:numId w:val="1"/>
        </w:numPr>
      </w:pPr>
      <w:r>
        <w:t xml:space="preserve">Ryan: Do we want to close this study in the </w:t>
      </w:r>
      <w:proofErr w:type="gramStart"/>
      <w:r>
        <w:t>meeting</w:t>
      </w:r>
      <w:proofErr w:type="gramEnd"/>
      <w:r>
        <w:t xml:space="preserve"> or do you want to continue?</w:t>
      </w:r>
    </w:p>
    <w:p w14:paraId="04C7ABF2" w14:textId="77777777" w:rsidR="00904760" w:rsidRDefault="00787841">
      <w:pPr>
        <w:numPr>
          <w:ilvl w:val="0"/>
          <w:numId w:val="1"/>
        </w:numPr>
      </w:pPr>
      <w:r>
        <w:t xml:space="preserve">Yoshihiro: We would like to conclude. </w:t>
      </w:r>
    </w:p>
    <w:p w14:paraId="04C7ABF3" w14:textId="77777777" w:rsidR="00904760" w:rsidRDefault="00787841">
      <w:pPr>
        <w:numPr>
          <w:ilvl w:val="0"/>
          <w:numId w:val="1"/>
        </w:numPr>
      </w:pPr>
      <w:r>
        <w:t xml:space="preserve">Ryan: Then without resolution, we should not say conclusion, but could say key findings for this clause as further work would be needed. </w:t>
      </w:r>
    </w:p>
    <w:p w14:paraId="04C7ABF4" w14:textId="77777777" w:rsidR="00904760" w:rsidRDefault="00787841">
      <w:pPr>
        <w:numPr>
          <w:ilvl w:val="0"/>
          <w:numId w:val="1"/>
        </w:numPr>
      </w:pPr>
      <w:r>
        <w:t xml:space="preserve">Nik: It may be nice to have a conclusion on the study with a clear recommendation so one way would be to keep the work open. </w:t>
      </w:r>
    </w:p>
    <w:p w14:paraId="04C7ABF5" w14:textId="77777777" w:rsidR="00904760" w:rsidRDefault="00787841">
      <w:pPr>
        <w:numPr>
          <w:ilvl w:val="0"/>
          <w:numId w:val="1"/>
        </w:numPr>
      </w:pPr>
      <w:r>
        <w:t xml:space="preserve">Saba: It would be </w:t>
      </w:r>
      <w:proofErr w:type="spellStart"/>
      <w:r>
        <w:t>upto</w:t>
      </w:r>
      <w:proofErr w:type="spellEnd"/>
      <w:r>
        <w:t xml:space="preserve"> rapporteur, but for starting new normative work, the conclusions would not be enough. You would still need a WID with enough supporters and get approval.  </w:t>
      </w:r>
    </w:p>
    <w:p w14:paraId="04C7ABF6" w14:textId="77777777" w:rsidR="00904760" w:rsidRDefault="00787841">
      <w:pPr>
        <w:numPr>
          <w:ilvl w:val="0"/>
          <w:numId w:val="1"/>
        </w:numPr>
      </w:pPr>
      <w:r>
        <w:t xml:space="preserve">Daniel: Can we deal with LSs and send CR to study under TEI18? It has been done for another TR in MBS. </w:t>
      </w:r>
    </w:p>
    <w:p w14:paraId="04C7ABF7" w14:textId="77777777" w:rsidR="00904760" w:rsidRDefault="00787841">
      <w:pPr>
        <w:numPr>
          <w:ilvl w:val="0"/>
          <w:numId w:val="1"/>
        </w:numPr>
      </w:pPr>
      <w:r>
        <w:t xml:space="preserve">Nik: Ok. We can do that. </w:t>
      </w:r>
    </w:p>
    <w:p w14:paraId="04C7ABF8" w14:textId="77777777" w:rsidR="00904760" w:rsidRDefault="00787841">
      <w:pPr>
        <w:numPr>
          <w:ilvl w:val="0"/>
          <w:numId w:val="1"/>
        </w:numPr>
      </w:pPr>
      <w:r>
        <w:t xml:space="preserve">Yoshihiro: We will change to key findings and try to come up with a conclusion. </w:t>
      </w:r>
    </w:p>
    <w:p w14:paraId="04C7ABF9" w14:textId="77777777" w:rsidR="00904760" w:rsidRDefault="00787841">
      <w:r>
        <w:t xml:space="preserve">Updated version was presented with no comments. </w:t>
      </w:r>
    </w:p>
    <w:p w14:paraId="04C7ABFA" w14:textId="77777777" w:rsidR="00904760" w:rsidRDefault="00904760"/>
    <w:p w14:paraId="04C7ABFB" w14:textId="77777777" w:rsidR="00904760" w:rsidRDefault="00787841">
      <w:r>
        <w:rPr>
          <w:u w:val="single"/>
        </w:rPr>
        <w:t>Decision:</w:t>
      </w:r>
      <w:r>
        <w:t xml:space="preserve"> Revised to 364</w:t>
      </w:r>
    </w:p>
    <w:p w14:paraId="04C7ABFC" w14:textId="77777777" w:rsidR="00904760" w:rsidRDefault="00904760"/>
    <w:p w14:paraId="04C7ABFD" w14:textId="77777777" w:rsidR="00904760" w:rsidRDefault="00904760"/>
    <w:tbl>
      <w:tblPr>
        <w:tblStyle w:val="affffd"/>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C01" w14:textId="77777777">
        <w:trPr>
          <w:trHeight w:val="144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BFE" w14:textId="77777777" w:rsidR="00904760" w:rsidRDefault="0019176A">
            <w:hyperlink r:id="rId96">
              <w:r w:rsidR="00787841">
                <w:rPr>
                  <w:rFonts w:ascii="Arial" w:eastAsia="Arial" w:hAnsi="Arial" w:cs="Arial"/>
                  <w:b/>
                  <w:color w:val="1155CC"/>
                  <w:sz w:val="16"/>
                  <w:szCs w:val="16"/>
                  <w:u w:val="single"/>
                </w:rPr>
                <w:t>S4-240364</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BFF" w14:textId="77777777" w:rsidR="00904760" w:rsidRDefault="00787841">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xml:space="preserve">] Pseudo-CR on Conclusion of </w:t>
            </w:r>
            <w:proofErr w:type="spellStart"/>
            <w:r>
              <w:rPr>
                <w:rFonts w:ascii="Arial" w:eastAsia="Arial" w:hAnsi="Arial" w:cs="Arial"/>
                <w:sz w:val="16"/>
                <w:szCs w:val="16"/>
              </w:rPr>
              <w:t>FS_eiRTCW</w:t>
            </w:r>
            <w:proofErr w:type="spellEnd"/>
            <w:r>
              <w:rPr>
                <w:rFonts w:ascii="Arial" w:eastAsia="Arial" w:hAnsi="Arial" w:cs="Arial"/>
                <w:sz w:val="16"/>
                <w:szCs w:val="16"/>
              </w:rPr>
              <w:t xml:space="preserve"> (excluding state-3 aspect)</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C00" w14:textId="77777777" w:rsidR="00904760" w:rsidRDefault="00787841">
            <w:r>
              <w:rPr>
                <w:rFonts w:ascii="Arial" w:eastAsia="Arial" w:hAnsi="Arial" w:cs="Arial"/>
                <w:sz w:val="16"/>
                <w:szCs w:val="16"/>
              </w:rPr>
              <w:t>NTT</w:t>
            </w:r>
          </w:p>
        </w:tc>
      </w:tr>
    </w:tbl>
    <w:p w14:paraId="04C7AC02" w14:textId="77777777" w:rsidR="00904760" w:rsidRDefault="00904760"/>
    <w:p w14:paraId="04C7AC03" w14:textId="77777777" w:rsidR="00904760" w:rsidRDefault="00787841">
      <w:r>
        <w:rPr>
          <w:u w:val="single"/>
        </w:rPr>
        <w:t>Decision:</w:t>
      </w:r>
      <w:r>
        <w:t xml:space="preserve"> Agreed without presentation</w:t>
      </w:r>
    </w:p>
    <w:p w14:paraId="04C7AC04" w14:textId="77777777" w:rsidR="00904760" w:rsidRDefault="00904760"/>
    <w:tbl>
      <w:tblPr>
        <w:tblStyle w:val="affffe"/>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C08" w14:textId="77777777">
        <w:trPr>
          <w:trHeight w:val="144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C05" w14:textId="77777777" w:rsidR="00904760" w:rsidRDefault="0019176A">
            <w:hyperlink r:id="rId97">
              <w:r w:rsidR="00787841">
                <w:rPr>
                  <w:rFonts w:ascii="Arial" w:eastAsia="Arial" w:hAnsi="Arial" w:cs="Arial"/>
                  <w:b/>
                  <w:color w:val="0000FF"/>
                  <w:sz w:val="16"/>
                  <w:szCs w:val="16"/>
                  <w:u w:val="single"/>
                </w:rPr>
                <w:t>S4-240024</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C06" w14:textId="77777777" w:rsidR="00904760" w:rsidRDefault="00787841">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Pseudo-CR on Annex A: Use cases</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C07" w14:textId="77777777" w:rsidR="00904760" w:rsidRDefault="00787841">
            <w:r>
              <w:rPr>
                <w:rFonts w:ascii="Arial" w:eastAsia="Arial" w:hAnsi="Arial" w:cs="Arial"/>
                <w:sz w:val="16"/>
                <w:szCs w:val="16"/>
              </w:rPr>
              <w:t>NTT</w:t>
            </w:r>
          </w:p>
        </w:tc>
      </w:tr>
    </w:tbl>
    <w:p w14:paraId="04C7AC09" w14:textId="77777777" w:rsidR="00904760" w:rsidRDefault="00787841">
      <w:r>
        <w:rPr>
          <w:u w:val="single"/>
        </w:rPr>
        <w:t>Presenter</w:t>
      </w:r>
      <w:r>
        <w:t>: Yoshihiro</w:t>
      </w:r>
    </w:p>
    <w:p w14:paraId="04C7AC0A" w14:textId="77777777" w:rsidR="00904760" w:rsidRDefault="00904760"/>
    <w:p w14:paraId="04C7AC0B" w14:textId="77777777" w:rsidR="00904760" w:rsidRDefault="00787841">
      <w:r>
        <w:rPr>
          <w:u w:val="single"/>
        </w:rPr>
        <w:t>Discussion:</w:t>
      </w:r>
      <w:r>
        <w:t xml:space="preserve"> </w:t>
      </w:r>
    </w:p>
    <w:p w14:paraId="04C7AC0C" w14:textId="77777777" w:rsidR="00904760" w:rsidRDefault="00904760">
      <w:pPr>
        <w:numPr>
          <w:ilvl w:val="0"/>
          <w:numId w:val="2"/>
        </w:numPr>
      </w:pPr>
    </w:p>
    <w:p w14:paraId="04C7AC0D" w14:textId="77777777" w:rsidR="00904760" w:rsidRDefault="00904760"/>
    <w:p w14:paraId="04C7AC0E" w14:textId="77777777" w:rsidR="00904760" w:rsidRDefault="00787841">
      <w:r>
        <w:rPr>
          <w:u w:val="single"/>
        </w:rPr>
        <w:t>Decision:</w:t>
      </w:r>
      <w:r>
        <w:t xml:space="preserve"> agreed</w:t>
      </w:r>
    </w:p>
    <w:p w14:paraId="04C7AC0F" w14:textId="77777777" w:rsidR="00904760" w:rsidRDefault="00904760"/>
    <w:tbl>
      <w:tblPr>
        <w:tblStyle w:val="afffff"/>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C13" w14:textId="77777777">
        <w:trPr>
          <w:trHeight w:val="144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C10" w14:textId="77777777" w:rsidR="00904760" w:rsidRDefault="0019176A">
            <w:hyperlink r:id="rId98">
              <w:r w:rsidR="00787841">
                <w:rPr>
                  <w:rFonts w:ascii="Arial" w:eastAsia="Arial" w:hAnsi="Arial" w:cs="Arial"/>
                  <w:b/>
                  <w:color w:val="0000FF"/>
                  <w:sz w:val="16"/>
                  <w:szCs w:val="16"/>
                  <w:u w:val="single"/>
                </w:rPr>
                <w:t>S4-240025</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C11" w14:textId="77777777" w:rsidR="00904760" w:rsidRDefault="00787841">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Draft TR 26.930 v0.3.0</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C12" w14:textId="77777777" w:rsidR="00904760" w:rsidRDefault="00787841">
            <w:r>
              <w:rPr>
                <w:rFonts w:ascii="Arial" w:eastAsia="Arial" w:hAnsi="Arial" w:cs="Arial"/>
                <w:sz w:val="16"/>
                <w:szCs w:val="16"/>
              </w:rPr>
              <w:t>NTT</w:t>
            </w:r>
          </w:p>
        </w:tc>
      </w:tr>
    </w:tbl>
    <w:p w14:paraId="04C7AC14" w14:textId="77777777" w:rsidR="00904760" w:rsidRDefault="00787841">
      <w:r>
        <w:rPr>
          <w:u w:val="single"/>
        </w:rPr>
        <w:t>Presenter</w:t>
      </w:r>
      <w:r>
        <w:t>: Yoshihiro</w:t>
      </w:r>
    </w:p>
    <w:p w14:paraId="04C7AC15" w14:textId="77777777" w:rsidR="00904760" w:rsidRDefault="00904760"/>
    <w:p w14:paraId="04C7AC16" w14:textId="77777777" w:rsidR="00904760" w:rsidRDefault="00787841">
      <w:r>
        <w:rPr>
          <w:u w:val="single"/>
        </w:rPr>
        <w:t>Discussion:</w:t>
      </w:r>
      <w:r>
        <w:t xml:space="preserve"> </w:t>
      </w:r>
    </w:p>
    <w:p w14:paraId="04C7AC17" w14:textId="77777777" w:rsidR="00904760" w:rsidRDefault="00904760">
      <w:pPr>
        <w:numPr>
          <w:ilvl w:val="0"/>
          <w:numId w:val="2"/>
        </w:numPr>
      </w:pPr>
    </w:p>
    <w:p w14:paraId="04C7AC18" w14:textId="77777777" w:rsidR="00904760" w:rsidRDefault="00904760"/>
    <w:p w14:paraId="04C7AC19" w14:textId="77777777" w:rsidR="00904760" w:rsidRDefault="00787841">
      <w:r>
        <w:rPr>
          <w:u w:val="single"/>
        </w:rPr>
        <w:t>Decision:</w:t>
      </w:r>
      <w:r>
        <w:t xml:space="preserve"> noted</w:t>
      </w:r>
    </w:p>
    <w:p w14:paraId="04C7AC1A" w14:textId="77777777" w:rsidR="00904760" w:rsidRDefault="00904760"/>
    <w:tbl>
      <w:tblPr>
        <w:tblStyle w:val="afffff0"/>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C1E" w14:textId="77777777">
        <w:trPr>
          <w:trHeight w:val="144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C1B" w14:textId="77777777" w:rsidR="00904760" w:rsidRDefault="0019176A">
            <w:hyperlink r:id="rId99">
              <w:r w:rsidR="00787841">
                <w:rPr>
                  <w:rFonts w:ascii="Arial" w:eastAsia="Arial" w:hAnsi="Arial" w:cs="Arial"/>
                  <w:b/>
                  <w:color w:val="0000FF"/>
                  <w:sz w:val="16"/>
                  <w:szCs w:val="16"/>
                  <w:u w:val="single"/>
                </w:rPr>
                <w:t>S4-240040</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C1C" w14:textId="77777777" w:rsidR="00904760" w:rsidRDefault="00787841">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Pseudo-CR on Key Issue #9 and Solution #</w:t>
            </w:r>
            <w:proofErr w:type="gramStart"/>
            <w:r>
              <w:rPr>
                <w:rFonts w:ascii="Arial" w:eastAsia="Arial" w:hAnsi="Arial" w:cs="Arial"/>
                <w:sz w:val="16"/>
                <w:szCs w:val="16"/>
              </w:rPr>
              <w:t>9 :</w:t>
            </w:r>
            <w:proofErr w:type="gramEnd"/>
            <w:r>
              <w:rPr>
                <w:rFonts w:ascii="Arial" w:eastAsia="Arial" w:hAnsi="Arial" w:cs="Arial"/>
                <w:sz w:val="16"/>
                <w:szCs w:val="16"/>
              </w:rPr>
              <w:t xml:space="preserve"> Tethered cases</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C1D" w14:textId="77777777" w:rsidR="00904760" w:rsidRDefault="00787841">
            <w:r>
              <w:rPr>
                <w:rFonts w:ascii="Arial" w:eastAsia="Arial" w:hAnsi="Arial" w:cs="Arial"/>
                <w:sz w:val="16"/>
                <w:szCs w:val="16"/>
              </w:rPr>
              <w:t>NTT</w:t>
            </w:r>
          </w:p>
        </w:tc>
      </w:tr>
    </w:tbl>
    <w:p w14:paraId="04C7AC1F" w14:textId="77777777" w:rsidR="00904760" w:rsidRDefault="00787841">
      <w:r>
        <w:rPr>
          <w:u w:val="single"/>
        </w:rPr>
        <w:t>Presenter</w:t>
      </w:r>
      <w:r>
        <w:t>: Yoshihiro</w:t>
      </w:r>
    </w:p>
    <w:p w14:paraId="04C7AC20" w14:textId="77777777" w:rsidR="00904760" w:rsidRDefault="00904760"/>
    <w:p w14:paraId="04C7AC21" w14:textId="77777777" w:rsidR="00904760" w:rsidRDefault="00787841">
      <w:r>
        <w:rPr>
          <w:u w:val="single"/>
        </w:rPr>
        <w:t>Discussion:</w:t>
      </w:r>
      <w:r>
        <w:t xml:space="preserve"> </w:t>
      </w:r>
    </w:p>
    <w:p w14:paraId="04C7AC22" w14:textId="77777777" w:rsidR="00904760" w:rsidRDefault="00787841">
      <w:pPr>
        <w:numPr>
          <w:ilvl w:val="0"/>
          <w:numId w:val="2"/>
        </w:numPr>
      </w:pPr>
      <w:r>
        <w:t xml:space="preserve">Nik: online editing in </w:t>
      </w:r>
      <w:proofErr w:type="gramStart"/>
      <w:r>
        <w:t>6.10.2. :</w:t>
      </w:r>
      <w:proofErr w:type="gramEnd"/>
      <w:r>
        <w:t xml:space="preserve"> “that could be FFS”</w:t>
      </w:r>
    </w:p>
    <w:p w14:paraId="04C7AC23" w14:textId="77777777" w:rsidR="00904760" w:rsidRDefault="00787841">
      <w:pPr>
        <w:numPr>
          <w:ilvl w:val="0"/>
          <w:numId w:val="2"/>
        </w:numPr>
      </w:pPr>
      <w:r>
        <w:t>Daniel: Scenario 3 (</w:t>
      </w:r>
      <w:proofErr w:type="spellStart"/>
      <w:r>
        <w:t>FIgure</w:t>
      </w:r>
      <w:proofErr w:type="spellEnd"/>
      <w:r>
        <w:t xml:space="preserve"> 6.10.1-3), What are Rt-u and </w:t>
      </w:r>
      <w:proofErr w:type="gramStart"/>
      <w:r>
        <w:t>other  interfaces?.</w:t>
      </w:r>
      <w:proofErr w:type="gramEnd"/>
    </w:p>
    <w:p w14:paraId="04C7AC24" w14:textId="77777777" w:rsidR="00904760" w:rsidRDefault="00787841">
      <w:pPr>
        <w:numPr>
          <w:ilvl w:val="0"/>
          <w:numId w:val="2"/>
        </w:numPr>
      </w:pPr>
      <w:proofErr w:type="spellStart"/>
      <w:r>
        <w:t>Liangping</w:t>
      </w:r>
      <w:proofErr w:type="spellEnd"/>
      <w:r>
        <w:t>: Already in generic RTC architecture</w:t>
      </w:r>
    </w:p>
    <w:p w14:paraId="04C7AC25" w14:textId="77777777" w:rsidR="00904760" w:rsidRDefault="00787841">
      <w:pPr>
        <w:numPr>
          <w:ilvl w:val="0"/>
          <w:numId w:val="2"/>
        </w:numPr>
      </w:pPr>
      <w:r>
        <w:t>Ryan: not in 506 nor 113</w:t>
      </w:r>
    </w:p>
    <w:p w14:paraId="04C7AC26" w14:textId="77777777" w:rsidR="00904760" w:rsidRDefault="00787841">
      <w:pPr>
        <w:numPr>
          <w:ilvl w:val="0"/>
          <w:numId w:val="2"/>
        </w:numPr>
      </w:pPr>
      <w:r>
        <w:t>Yoshihiro: Confirm Rt-u is specified in TR, not TS 506 nor 113.</w:t>
      </w:r>
    </w:p>
    <w:p w14:paraId="04C7AC27" w14:textId="77777777" w:rsidR="00904760" w:rsidRDefault="00787841">
      <w:pPr>
        <w:numPr>
          <w:ilvl w:val="0"/>
          <w:numId w:val="2"/>
        </w:numPr>
      </w:pPr>
      <w:r>
        <w:t>Daniel: all interfaces in fig 6.10.1-1</w:t>
      </w:r>
    </w:p>
    <w:p w14:paraId="04C7AC28" w14:textId="77777777" w:rsidR="00904760" w:rsidRDefault="00787841">
      <w:pPr>
        <w:numPr>
          <w:ilvl w:val="0"/>
          <w:numId w:val="2"/>
        </w:numPr>
      </w:pPr>
      <w:r>
        <w:t>Yoshihiro: all they are defined in TR.</w:t>
      </w:r>
    </w:p>
    <w:p w14:paraId="04C7AC29" w14:textId="77777777" w:rsidR="00904760" w:rsidRDefault="00787841">
      <w:pPr>
        <w:numPr>
          <w:ilvl w:val="0"/>
          <w:numId w:val="2"/>
        </w:numPr>
      </w:pPr>
      <w:r>
        <w:t xml:space="preserve">Daniel: clause 6.2 should be </w:t>
      </w:r>
      <w:proofErr w:type="gramStart"/>
      <w:r>
        <w:t>FFS</w:t>
      </w:r>
      <w:proofErr w:type="gramEnd"/>
    </w:p>
    <w:p w14:paraId="04C7AC2A" w14:textId="77777777" w:rsidR="00904760" w:rsidRDefault="00787841">
      <w:pPr>
        <w:numPr>
          <w:ilvl w:val="0"/>
          <w:numId w:val="2"/>
        </w:numPr>
      </w:pPr>
      <w:proofErr w:type="spellStart"/>
      <w:r>
        <w:t>YongJing</w:t>
      </w:r>
      <w:proofErr w:type="spellEnd"/>
      <w:r>
        <w:t xml:space="preserve">: In 6.10.2, what is “further study”? </w:t>
      </w:r>
    </w:p>
    <w:p w14:paraId="04C7AC2B" w14:textId="77777777" w:rsidR="00904760" w:rsidRDefault="00787841">
      <w:r>
        <w:t xml:space="preserve">Revised draft was presented with online edits. </w:t>
      </w:r>
    </w:p>
    <w:p w14:paraId="04C7AC2C" w14:textId="77777777" w:rsidR="00904760" w:rsidRDefault="00904760"/>
    <w:p w14:paraId="04C7AC2D" w14:textId="77777777" w:rsidR="00904760" w:rsidRDefault="00787841">
      <w:r>
        <w:rPr>
          <w:u w:val="single"/>
        </w:rPr>
        <w:t>Decision:</w:t>
      </w:r>
      <w:r>
        <w:t xml:space="preserve"> Revised to 333</w:t>
      </w:r>
    </w:p>
    <w:p w14:paraId="04C7AC2E" w14:textId="77777777" w:rsidR="00904760" w:rsidRDefault="00904760"/>
    <w:p w14:paraId="04C7AC2F" w14:textId="77777777" w:rsidR="00904760" w:rsidRDefault="00904760"/>
    <w:tbl>
      <w:tblPr>
        <w:tblStyle w:val="afffff1"/>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C33" w14:textId="77777777">
        <w:trPr>
          <w:trHeight w:val="144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C30" w14:textId="77777777" w:rsidR="00904760" w:rsidRDefault="0019176A">
            <w:hyperlink r:id="rId100">
              <w:r w:rsidR="00787841">
                <w:rPr>
                  <w:rFonts w:ascii="Arial" w:eastAsia="Arial" w:hAnsi="Arial" w:cs="Arial"/>
                  <w:b/>
                  <w:color w:val="1155CC"/>
                  <w:sz w:val="16"/>
                  <w:szCs w:val="16"/>
                  <w:u w:val="single"/>
                </w:rPr>
                <w:t>S4-240333</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C31" w14:textId="77777777" w:rsidR="00904760" w:rsidRDefault="00787841">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Pseudo-CR on Key Issue #9 and Solution #</w:t>
            </w:r>
            <w:proofErr w:type="gramStart"/>
            <w:r>
              <w:rPr>
                <w:rFonts w:ascii="Arial" w:eastAsia="Arial" w:hAnsi="Arial" w:cs="Arial"/>
                <w:sz w:val="16"/>
                <w:szCs w:val="16"/>
              </w:rPr>
              <w:t>9 :</w:t>
            </w:r>
            <w:proofErr w:type="gramEnd"/>
            <w:r>
              <w:rPr>
                <w:rFonts w:ascii="Arial" w:eastAsia="Arial" w:hAnsi="Arial" w:cs="Arial"/>
                <w:sz w:val="16"/>
                <w:szCs w:val="16"/>
              </w:rPr>
              <w:t xml:space="preserve"> Tethered cases</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C32" w14:textId="77777777" w:rsidR="00904760" w:rsidRDefault="00787841">
            <w:r>
              <w:rPr>
                <w:rFonts w:ascii="Arial" w:eastAsia="Arial" w:hAnsi="Arial" w:cs="Arial"/>
                <w:sz w:val="16"/>
                <w:szCs w:val="16"/>
              </w:rPr>
              <w:t>NTT</w:t>
            </w:r>
          </w:p>
        </w:tc>
      </w:tr>
    </w:tbl>
    <w:p w14:paraId="04C7AC34" w14:textId="77777777" w:rsidR="00904760" w:rsidRDefault="00904760"/>
    <w:p w14:paraId="04C7AC35" w14:textId="77777777" w:rsidR="00904760" w:rsidRDefault="00787841">
      <w:pPr>
        <w:rPr>
          <w:u w:val="single"/>
        </w:rPr>
      </w:pPr>
      <w:r>
        <w:rPr>
          <w:u w:val="single"/>
        </w:rPr>
        <w:t>Decision:</w:t>
      </w:r>
      <w:r>
        <w:t xml:space="preserve"> Agreed without presentation</w:t>
      </w:r>
    </w:p>
    <w:p w14:paraId="04C7AC36" w14:textId="77777777" w:rsidR="00904760" w:rsidRDefault="00904760"/>
    <w:p w14:paraId="04C7AC37" w14:textId="77777777" w:rsidR="00904760" w:rsidRDefault="00904760"/>
    <w:tbl>
      <w:tblPr>
        <w:tblStyle w:val="afffff2"/>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C3B" w14:textId="77777777">
        <w:trPr>
          <w:trHeight w:val="144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C38" w14:textId="77777777" w:rsidR="00904760" w:rsidRDefault="0019176A">
            <w:hyperlink r:id="rId101">
              <w:r w:rsidR="00787841">
                <w:rPr>
                  <w:rFonts w:ascii="Arial" w:eastAsia="Arial" w:hAnsi="Arial" w:cs="Arial"/>
                  <w:b/>
                  <w:color w:val="0000FF"/>
                  <w:sz w:val="16"/>
                  <w:szCs w:val="16"/>
                  <w:u w:val="single"/>
                </w:rPr>
                <w:t>S4-240041</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C39" w14:textId="77777777" w:rsidR="00904760" w:rsidRDefault="00787841">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Pseudo-CR on Key Issue #7 and Solution #7: Interworking with IMS network</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C3A" w14:textId="77777777" w:rsidR="00904760" w:rsidRDefault="00787841">
            <w:r>
              <w:rPr>
                <w:rFonts w:ascii="Arial" w:eastAsia="Arial" w:hAnsi="Arial" w:cs="Arial"/>
                <w:sz w:val="16"/>
                <w:szCs w:val="16"/>
              </w:rPr>
              <w:t>NTT</w:t>
            </w:r>
          </w:p>
        </w:tc>
      </w:tr>
    </w:tbl>
    <w:p w14:paraId="04C7AC3C" w14:textId="77777777" w:rsidR="00904760" w:rsidRDefault="00787841">
      <w:r>
        <w:rPr>
          <w:u w:val="single"/>
        </w:rPr>
        <w:t>Presenter</w:t>
      </w:r>
      <w:r>
        <w:t>: Yoshihiro</w:t>
      </w:r>
    </w:p>
    <w:p w14:paraId="04C7AC3D" w14:textId="77777777" w:rsidR="00904760" w:rsidRDefault="00904760"/>
    <w:p w14:paraId="04C7AC3E" w14:textId="77777777" w:rsidR="00904760" w:rsidRDefault="00787841">
      <w:r>
        <w:rPr>
          <w:u w:val="single"/>
        </w:rPr>
        <w:t>Discussion:</w:t>
      </w:r>
      <w:r>
        <w:t xml:space="preserve"> </w:t>
      </w:r>
    </w:p>
    <w:p w14:paraId="04C7AC3F" w14:textId="77777777" w:rsidR="00904760" w:rsidRDefault="00787841">
      <w:pPr>
        <w:numPr>
          <w:ilvl w:val="0"/>
          <w:numId w:val="2"/>
        </w:numPr>
      </w:pPr>
      <w:r>
        <w:t xml:space="preserve">Daniel: Figure 6.8.5-1, RTC-Z is outside of RTC network, so out of scope in </w:t>
      </w:r>
      <w:proofErr w:type="gramStart"/>
      <w:r>
        <w:t>SA4</w:t>
      </w:r>
      <w:proofErr w:type="gramEnd"/>
    </w:p>
    <w:p w14:paraId="04C7AC40" w14:textId="77777777" w:rsidR="00904760" w:rsidRDefault="00787841">
      <w:pPr>
        <w:numPr>
          <w:ilvl w:val="0"/>
          <w:numId w:val="2"/>
        </w:numPr>
      </w:pPr>
      <w:proofErr w:type="spellStart"/>
      <w:r>
        <w:t>YongJing</w:t>
      </w:r>
      <w:proofErr w:type="spellEnd"/>
      <w:r>
        <w:t xml:space="preserve">: Text below </w:t>
      </w:r>
      <w:proofErr w:type="spellStart"/>
      <w:r>
        <w:t>fIgure</w:t>
      </w:r>
      <w:proofErr w:type="spellEnd"/>
      <w:r>
        <w:t xml:space="preserve"> 6.8.2.1, remove </w:t>
      </w:r>
      <w:proofErr w:type="gramStart"/>
      <w:r>
        <w:t>motivations</w:t>
      </w:r>
      <w:proofErr w:type="gramEnd"/>
    </w:p>
    <w:p w14:paraId="04C7AC41" w14:textId="77777777" w:rsidR="00904760" w:rsidRDefault="00787841">
      <w:pPr>
        <w:numPr>
          <w:ilvl w:val="0"/>
          <w:numId w:val="2"/>
        </w:numPr>
      </w:pPr>
      <w:proofErr w:type="spellStart"/>
      <w:r>
        <w:t>Quiting</w:t>
      </w:r>
      <w:proofErr w:type="spellEnd"/>
      <w:r>
        <w:t xml:space="preserve">: Trusted NW? should check with SA2 for WebRTC </w:t>
      </w:r>
      <w:proofErr w:type="gramStart"/>
      <w:r>
        <w:t>interworking</w:t>
      </w:r>
      <w:proofErr w:type="gramEnd"/>
      <w:r>
        <w:t xml:space="preserve"> </w:t>
      </w:r>
    </w:p>
    <w:p w14:paraId="04C7AC42" w14:textId="77777777" w:rsidR="00904760" w:rsidRDefault="00787841">
      <w:pPr>
        <w:numPr>
          <w:ilvl w:val="0"/>
          <w:numId w:val="2"/>
        </w:numPr>
      </w:pPr>
      <w:r>
        <w:t xml:space="preserve">Daniel: What is RESPECT in this document? </w:t>
      </w:r>
    </w:p>
    <w:p w14:paraId="04C7AC43" w14:textId="77777777" w:rsidR="00904760" w:rsidRDefault="00787841">
      <w:pPr>
        <w:numPr>
          <w:ilvl w:val="0"/>
          <w:numId w:val="2"/>
        </w:numPr>
      </w:pPr>
      <w:r>
        <w:t xml:space="preserve">Yoshihiro: </w:t>
      </w:r>
      <w:proofErr w:type="gramStart"/>
      <w:r>
        <w:t>proposed</w:t>
      </w:r>
      <w:proofErr w:type="gramEnd"/>
      <w:r>
        <w:t xml:space="preserve"> </w:t>
      </w:r>
    </w:p>
    <w:p w14:paraId="04C7AC44" w14:textId="77777777" w:rsidR="00904760" w:rsidRDefault="00787841">
      <w:pPr>
        <w:numPr>
          <w:ilvl w:val="0"/>
          <w:numId w:val="2"/>
        </w:numPr>
      </w:pPr>
      <w:proofErr w:type="spellStart"/>
      <w:r>
        <w:lastRenderedPageBreak/>
        <w:t>Jiayi</w:t>
      </w:r>
      <w:proofErr w:type="spellEnd"/>
      <w:r>
        <w:t xml:space="preserve">: Need definition for RTC with trusted </w:t>
      </w:r>
      <w:proofErr w:type="gramStart"/>
      <w:r>
        <w:t>DN</w:t>
      </w:r>
      <w:proofErr w:type="gramEnd"/>
    </w:p>
    <w:p w14:paraId="04C7AC45" w14:textId="77777777" w:rsidR="00904760" w:rsidRDefault="00787841">
      <w:r>
        <w:t xml:space="preserve">Revised draft was presented with no comments. </w:t>
      </w:r>
    </w:p>
    <w:p w14:paraId="04C7AC46" w14:textId="77777777" w:rsidR="00904760" w:rsidRDefault="00904760"/>
    <w:p w14:paraId="04C7AC47" w14:textId="77777777" w:rsidR="00904760" w:rsidRDefault="00787841">
      <w:r>
        <w:rPr>
          <w:u w:val="single"/>
        </w:rPr>
        <w:t>Decision:</w:t>
      </w:r>
      <w:r>
        <w:t xml:space="preserve"> Revised to 334</w:t>
      </w:r>
    </w:p>
    <w:p w14:paraId="04C7AC48" w14:textId="77777777" w:rsidR="00904760" w:rsidRDefault="00904760"/>
    <w:p w14:paraId="04C7AC49" w14:textId="77777777" w:rsidR="00904760" w:rsidRDefault="00904760"/>
    <w:tbl>
      <w:tblPr>
        <w:tblStyle w:val="afffff3"/>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C4D" w14:textId="77777777">
        <w:trPr>
          <w:trHeight w:val="144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C4A" w14:textId="77777777" w:rsidR="00904760" w:rsidRDefault="0019176A">
            <w:hyperlink r:id="rId102">
              <w:r w:rsidR="00787841">
                <w:rPr>
                  <w:rFonts w:ascii="Arial" w:eastAsia="Arial" w:hAnsi="Arial" w:cs="Arial"/>
                  <w:b/>
                  <w:color w:val="1155CC"/>
                  <w:sz w:val="16"/>
                  <w:szCs w:val="16"/>
                  <w:u w:val="single"/>
                </w:rPr>
                <w:t>S4-240334</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C4B" w14:textId="77777777" w:rsidR="00904760" w:rsidRDefault="00787841">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Pseudo-CR on Key Issue #7 and Solution #7: Interworking with IMS network</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C4C" w14:textId="77777777" w:rsidR="00904760" w:rsidRDefault="00787841">
            <w:r>
              <w:rPr>
                <w:rFonts w:ascii="Arial" w:eastAsia="Arial" w:hAnsi="Arial" w:cs="Arial"/>
                <w:sz w:val="16"/>
                <w:szCs w:val="16"/>
              </w:rPr>
              <w:t>NTT</w:t>
            </w:r>
          </w:p>
        </w:tc>
      </w:tr>
    </w:tbl>
    <w:p w14:paraId="04C7AC4E" w14:textId="77777777" w:rsidR="00904760" w:rsidRDefault="00904760"/>
    <w:p w14:paraId="04C7AC4F" w14:textId="77777777" w:rsidR="00904760" w:rsidRDefault="00787841">
      <w:r>
        <w:rPr>
          <w:u w:val="single"/>
        </w:rPr>
        <w:t>Decision:</w:t>
      </w:r>
      <w:r>
        <w:t xml:space="preserve"> Agreed without presentation. </w:t>
      </w:r>
    </w:p>
    <w:p w14:paraId="04C7AC50" w14:textId="77777777" w:rsidR="00904760" w:rsidRDefault="00904760"/>
    <w:p w14:paraId="04C7AC51" w14:textId="77777777" w:rsidR="00904760" w:rsidRDefault="00904760"/>
    <w:tbl>
      <w:tblPr>
        <w:tblStyle w:val="afffff4"/>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C55" w14:textId="77777777">
        <w:trPr>
          <w:trHeight w:val="144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C52" w14:textId="77777777" w:rsidR="00904760" w:rsidRDefault="0019176A">
            <w:hyperlink r:id="rId103">
              <w:r w:rsidR="00787841">
                <w:rPr>
                  <w:rFonts w:ascii="Arial" w:eastAsia="Arial" w:hAnsi="Arial" w:cs="Arial"/>
                  <w:b/>
                  <w:color w:val="0000FF"/>
                  <w:sz w:val="16"/>
                  <w:szCs w:val="16"/>
                  <w:u w:val="single"/>
                </w:rPr>
                <w:t>S4-240042</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C53" w14:textId="77777777" w:rsidR="00904760" w:rsidRDefault="00787841">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Pseudo-CR on Key Issue #8 and Solution #8: Protocol-level interworking between RTC network and IMS network</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C54" w14:textId="77777777" w:rsidR="00904760" w:rsidRDefault="00787841">
            <w:r>
              <w:rPr>
                <w:rFonts w:ascii="Arial" w:eastAsia="Arial" w:hAnsi="Arial" w:cs="Arial"/>
                <w:sz w:val="16"/>
                <w:szCs w:val="16"/>
              </w:rPr>
              <w:t>NTT</w:t>
            </w:r>
          </w:p>
        </w:tc>
      </w:tr>
    </w:tbl>
    <w:p w14:paraId="04C7AC56" w14:textId="77777777" w:rsidR="00904760" w:rsidRDefault="00787841">
      <w:r>
        <w:rPr>
          <w:u w:val="single"/>
        </w:rPr>
        <w:t>Presenter</w:t>
      </w:r>
      <w:r>
        <w:t>: Yoshihiro</w:t>
      </w:r>
    </w:p>
    <w:p w14:paraId="04C7AC57" w14:textId="77777777" w:rsidR="00904760" w:rsidRDefault="00904760"/>
    <w:p w14:paraId="04C7AC58" w14:textId="77777777" w:rsidR="00904760" w:rsidRDefault="00787841">
      <w:r>
        <w:rPr>
          <w:u w:val="single"/>
        </w:rPr>
        <w:t>Discussion:</w:t>
      </w:r>
      <w:r>
        <w:t xml:space="preserve"> </w:t>
      </w:r>
    </w:p>
    <w:p w14:paraId="04C7AC59" w14:textId="77777777" w:rsidR="00904760" w:rsidRDefault="00787841">
      <w:pPr>
        <w:numPr>
          <w:ilvl w:val="0"/>
          <w:numId w:val="2"/>
        </w:numPr>
      </w:pPr>
      <w:r>
        <w:t xml:space="preserve">Daniel: </w:t>
      </w:r>
      <w:proofErr w:type="gramStart"/>
      <w:r>
        <w:t>Clause 6.9.1,</w:t>
      </w:r>
      <w:proofErr w:type="gramEnd"/>
      <w:r>
        <w:t xml:space="preserve"> cannot go with RESPECT as interworking is not confirmed. telephone number? </w:t>
      </w:r>
      <w:proofErr w:type="spellStart"/>
      <w:r>
        <w:t>ITem</w:t>
      </w:r>
      <w:proofErr w:type="spellEnd"/>
      <w:r>
        <w:t xml:space="preserve"> 3, remove IMS SIP/SDP. to manipulate SDP is incorrect. how IWF interacts with IMS SIP/SDP? Figure is touching </w:t>
      </w:r>
      <w:proofErr w:type="gramStart"/>
      <w:r>
        <w:t>IBCF</w:t>
      </w:r>
      <w:proofErr w:type="gramEnd"/>
    </w:p>
    <w:p w14:paraId="04C7AC5A" w14:textId="77777777" w:rsidR="00904760" w:rsidRDefault="00787841">
      <w:pPr>
        <w:numPr>
          <w:ilvl w:val="0"/>
          <w:numId w:val="2"/>
        </w:numPr>
      </w:pPr>
      <w:proofErr w:type="spellStart"/>
      <w:r>
        <w:t>Liangping</w:t>
      </w:r>
      <w:proofErr w:type="spellEnd"/>
      <w:r>
        <w:t>: Add call flow for security aspects (e/g. TLS establishment)</w:t>
      </w:r>
    </w:p>
    <w:p w14:paraId="04C7AC5B" w14:textId="77777777" w:rsidR="00904760" w:rsidRDefault="00787841">
      <w:r>
        <w:t xml:space="preserve">Revised draft was presented with no comments. </w:t>
      </w:r>
    </w:p>
    <w:p w14:paraId="04C7AC5C" w14:textId="77777777" w:rsidR="00904760" w:rsidRDefault="00787841">
      <w:r>
        <w:rPr>
          <w:u w:val="single"/>
        </w:rPr>
        <w:t>Decision:</w:t>
      </w:r>
      <w:r>
        <w:t xml:space="preserve"> Revised to 335</w:t>
      </w:r>
    </w:p>
    <w:p w14:paraId="04C7AC5D" w14:textId="77777777" w:rsidR="00904760" w:rsidRDefault="00904760"/>
    <w:p w14:paraId="04C7AC5E" w14:textId="77777777" w:rsidR="00904760" w:rsidRDefault="00904760"/>
    <w:tbl>
      <w:tblPr>
        <w:tblStyle w:val="afffff5"/>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C62" w14:textId="77777777">
        <w:trPr>
          <w:trHeight w:val="144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C5F" w14:textId="77777777" w:rsidR="00904760" w:rsidRDefault="0019176A">
            <w:hyperlink r:id="rId104">
              <w:r w:rsidR="00787841">
                <w:rPr>
                  <w:rFonts w:ascii="Arial" w:eastAsia="Arial" w:hAnsi="Arial" w:cs="Arial"/>
                  <w:b/>
                  <w:color w:val="0000FF"/>
                  <w:sz w:val="16"/>
                  <w:szCs w:val="16"/>
                  <w:u w:val="single"/>
                </w:rPr>
                <w:t>S4-240335</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C60" w14:textId="77777777" w:rsidR="00904760" w:rsidRDefault="00787841">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Pseudo-CR on Key Issue #8 and Solution #8: Protocol-level interworking between RTC network and IMS network</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C61" w14:textId="77777777" w:rsidR="00904760" w:rsidRDefault="00787841">
            <w:r>
              <w:rPr>
                <w:rFonts w:ascii="Arial" w:eastAsia="Arial" w:hAnsi="Arial" w:cs="Arial"/>
                <w:sz w:val="16"/>
                <w:szCs w:val="16"/>
              </w:rPr>
              <w:t>NTT</w:t>
            </w:r>
          </w:p>
        </w:tc>
      </w:tr>
    </w:tbl>
    <w:p w14:paraId="04C7AC63" w14:textId="77777777" w:rsidR="00904760" w:rsidRDefault="00904760"/>
    <w:p w14:paraId="04C7AC64" w14:textId="77777777" w:rsidR="00904760" w:rsidRDefault="00787841">
      <w:r>
        <w:rPr>
          <w:u w:val="single"/>
        </w:rPr>
        <w:t>Decision:</w:t>
      </w:r>
      <w:r>
        <w:t xml:space="preserve"> Agreed without presentation</w:t>
      </w:r>
    </w:p>
    <w:p w14:paraId="04C7AC65" w14:textId="77777777" w:rsidR="00904760" w:rsidRDefault="00904760"/>
    <w:p w14:paraId="04C7AC66" w14:textId="77777777" w:rsidR="00904760" w:rsidRDefault="00904760"/>
    <w:tbl>
      <w:tblPr>
        <w:tblStyle w:val="afffff6"/>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C6A" w14:textId="77777777">
        <w:trPr>
          <w:trHeight w:val="144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C67" w14:textId="77777777" w:rsidR="00904760" w:rsidRDefault="0019176A">
            <w:hyperlink r:id="rId105">
              <w:r w:rsidR="00787841">
                <w:rPr>
                  <w:rFonts w:ascii="Arial" w:eastAsia="Arial" w:hAnsi="Arial" w:cs="Arial"/>
                  <w:b/>
                  <w:color w:val="0000FF"/>
                  <w:sz w:val="16"/>
                  <w:szCs w:val="16"/>
                  <w:u w:val="single"/>
                </w:rPr>
                <w:t>S4-240061</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C68" w14:textId="77777777" w:rsidR="00904760" w:rsidRDefault="00787841">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Pseudo-CR on Annex C: Call flow examples for RTC-IMS interworking</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C69" w14:textId="77777777" w:rsidR="00904760" w:rsidRDefault="00787841">
            <w:r>
              <w:rPr>
                <w:rFonts w:ascii="Arial" w:eastAsia="Arial" w:hAnsi="Arial" w:cs="Arial"/>
                <w:sz w:val="16"/>
                <w:szCs w:val="16"/>
              </w:rPr>
              <w:t>NTT</w:t>
            </w:r>
          </w:p>
        </w:tc>
      </w:tr>
    </w:tbl>
    <w:p w14:paraId="04C7AC6B" w14:textId="77777777" w:rsidR="00904760" w:rsidRDefault="00787841">
      <w:r>
        <w:rPr>
          <w:u w:val="single"/>
        </w:rPr>
        <w:t>Presenter</w:t>
      </w:r>
      <w:r>
        <w:t>: Yoshihiro</w:t>
      </w:r>
    </w:p>
    <w:p w14:paraId="04C7AC6C" w14:textId="77777777" w:rsidR="00904760" w:rsidRDefault="00904760"/>
    <w:p w14:paraId="04C7AC6D" w14:textId="77777777" w:rsidR="00904760" w:rsidRDefault="00787841">
      <w:r>
        <w:rPr>
          <w:u w:val="single"/>
        </w:rPr>
        <w:t>Discussion:</w:t>
      </w:r>
      <w:r>
        <w:t xml:space="preserve"> </w:t>
      </w:r>
    </w:p>
    <w:p w14:paraId="04C7AC6E" w14:textId="77777777" w:rsidR="00904760" w:rsidRDefault="00904760">
      <w:pPr>
        <w:numPr>
          <w:ilvl w:val="0"/>
          <w:numId w:val="2"/>
        </w:numPr>
      </w:pPr>
    </w:p>
    <w:p w14:paraId="04C7AC6F" w14:textId="77777777" w:rsidR="00904760" w:rsidRDefault="00904760"/>
    <w:p w14:paraId="04C7AC70" w14:textId="77777777" w:rsidR="00904760" w:rsidRDefault="00787841">
      <w:r>
        <w:rPr>
          <w:u w:val="single"/>
        </w:rPr>
        <w:lastRenderedPageBreak/>
        <w:t>Decision:</w:t>
      </w:r>
      <w:r>
        <w:t xml:space="preserve"> agreed</w:t>
      </w:r>
    </w:p>
    <w:p w14:paraId="04C7AC71" w14:textId="77777777" w:rsidR="00904760" w:rsidRDefault="00904760"/>
    <w:tbl>
      <w:tblPr>
        <w:tblStyle w:val="afffff7"/>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C75" w14:textId="77777777">
        <w:trPr>
          <w:trHeight w:val="144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C72" w14:textId="77777777" w:rsidR="00904760" w:rsidRDefault="0019176A">
            <w:hyperlink r:id="rId106">
              <w:r w:rsidR="00787841">
                <w:rPr>
                  <w:rFonts w:ascii="Arial" w:eastAsia="Arial" w:hAnsi="Arial" w:cs="Arial"/>
                  <w:b/>
                  <w:color w:val="0000FF"/>
                  <w:sz w:val="16"/>
                  <w:szCs w:val="16"/>
                  <w:u w:val="single"/>
                </w:rPr>
                <w:t>S4-240169</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C73" w14:textId="77777777" w:rsidR="00904760" w:rsidRDefault="00787841">
            <w:proofErr w:type="spellStart"/>
            <w:r>
              <w:rPr>
                <w:rFonts w:ascii="Arial" w:eastAsia="Arial" w:hAnsi="Arial" w:cs="Arial"/>
                <w:sz w:val="16"/>
                <w:szCs w:val="16"/>
              </w:rPr>
              <w:t>FS_eiRTCW</w:t>
            </w:r>
            <w:proofErr w:type="spellEnd"/>
            <w:r>
              <w:rPr>
                <w:rFonts w:ascii="Arial" w:eastAsia="Arial" w:hAnsi="Arial" w:cs="Arial"/>
                <w:sz w:val="16"/>
                <w:szCs w:val="16"/>
              </w:rPr>
              <w:t xml:space="preserve"> Permanent Document v9.0.0</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C74" w14:textId="77777777" w:rsidR="00904760" w:rsidRDefault="00787841">
            <w:r>
              <w:rPr>
                <w:rFonts w:ascii="Arial" w:eastAsia="Arial" w:hAnsi="Arial" w:cs="Arial"/>
                <w:sz w:val="16"/>
                <w:szCs w:val="16"/>
              </w:rPr>
              <w:t>NTT</w:t>
            </w:r>
          </w:p>
        </w:tc>
      </w:tr>
    </w:tbl>
    <w:p w14:paraId="04C7AC76" w14:textId="77777777" w:rsidR="00904760" w:rsidRDefault="00787841">
      <w:r>
        <w:rPr>
          <w:u w:val="single"/>
        </w:rPr>
        <w:t>Presenter</w:t>
      </w:r>
      <w:r>
        <w:t>: Yoshihiro</w:t>
      </w:r>
    </w:p>
    <w:p w14:paraId="04C7AC77" w14:textId="77777777" w:rsidR="00904760" w:rsidRDefault="00904760"/>
    <w:p w14:paraId="04C7AC78" w14:textId="77777777" w:rsidR="00904760" w:rsidRDefault="00787841">
      <w:r>
        <w:rPr>
          <w:u w:val="single"/>
        </w:rPr>
        <w:t>Discussion:</w:t>
      </w:r>
      <w:r>
        <w:t xml:space="preserve"> </w:t>
      </w:r>
    </w:p>
    <w:p w14:paraId="04C7AC79" w14:textId="77777777" w:rsidR="00904760" w:rsidRDefault="00904760">
      <w:pPr>
        <w:numPr>
          <w:ilvl w:val="0"/>
          <w:numId w:val="2"/>
        </w:numPr>
      </w:pPr>
    </w:p>
    <w:p w14:paraId="04C7AC7A" w14:textId="77777777" w:rsidR="00904760" w:rsidRDefault="00904760"/>
    <w:p w14:paraId="04C7AC7B" w14:textId="77777777" w:rsidR="00904760" w:rsidRDefault="00787841">
      <w:r>
        <w:rPr>
          <w:u w:val="single"/>
        </w:rPr>
        <w:t>Decision:</w:t>
      </w:r>
      <w:r>
        <w:t xml:space="preserve"> agreed</w:t>
      </w:r>
    </w:p>
    <w:p w14:paraId="04C7AC7C" w14:textId="77777777" w:rsidR="00904760" w:rsidRDefault="00904760"/>
    <w:tbl>
      <w:tblPr>
        <w:tblStyle w:val="afffff8"/>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C80" w14:textId="77777777">
        <w:trPr>
          <w:trHeight w:val="144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C7D" w14:textId="77777777" w:rsidR="00904760" w:rsidRDefault="0019176A">
            <w:hyperlink r:id="rId107">
              <w:r w:rsidR="00787841">
                <w:rPr>
                  <w:rFonts w:ascii="Arial" w:eastAsia="Arial" w:hAnsi="Arial" w:cs="Arial"/>
                  <w:b/>
                  <w:color w:val="0000FF"/>
                  <w:sz w:val="16"/>
                  <w:szCs w:val="16"/>
                  <w:u w:val="single"/>
                </w:rPr>
                <w:t>S4-240185</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C7E" w14:textId="77777777" w:rsidR="00904760" w:rsidRDefault="00787841">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Pseudo-CR on Solution #5: API and solution evaluation for service control API</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C7F" w14:textId="77777777" w:rsidR="00904760" w:rsidRDefault="00787841">
            <w:r>
              <w:rPr>
                <w:rFonts w:ascii="Arial" w:eastAsia="Arial" w:hAnsi="Arial" w:cs="Arial"/>
                <w:sz w:val="16"/>
                <w:szCs w:val="16"/>
              </w:rPr>
              <w:t>NTT</w:t>
            </w:r>
          </w:p>
        </w:tc>
      </w:tr>
    </w:tbl>
    <w:p w14:paraId="04C7AC81" w14:textId="77777777" w:rsidR="00904760" w:rsidRDefault="00787841">
      <w:r>
        <w:rPr>
          <w:u w:val="single"/>
        </w:rPr>
        <w:t>Presenter</w:t>
      </w:r>
      <w:r>
        <w:t>: Yoshihiro</w:t>
      </w:r>
    </w:p>
    <w:p w14:paraId="04C7AC82" w14:textId="77777777" w:rsidR="00904760" w:rsidRDefault="00904760"/>
    <w:p w14:paraId="04C7AC83" w14:textId="77777777" w:rsidR="00904760" w:rsidRDefault="00787841">
      <w:r>
        <w:rPr>
          <w:u w:val="single"/>
        </w:rPr>
        <w:t>Discussion:</w:t>
      </w:r>
      <w:r>
        <w:t xml:space="preserve"> </w:t>
      </w:r>
    </w:p>
    <w:p w14:paraId="04C7AC84" w14:textId="77777777" w:rsidR="00904760" w:rsidRDefault="00904760">
      <w:pPr>
        <w:numPr>
          <w:ilvl w:val="0"/>
          <w:numId w:val="2"/>
        </w:numPr>
      </w:pPr>
    </w:p>
    <w:p w14:paraId="04C7AC85" w14:textId="77777777" w:rsidR="00904760" w:rsidRDefault="00904760"/>
    <w:p w14:paraId="04C7AC86" w14:textId="77777777" w:rsidR="00904760" w:rsidRDefault="00787841">
      <w:r>
        <w:rPr>
          <w:u w:val="single"/>
        </w:rPr>
        <w:t>Decision:</w:t>
      </w:r>
      <w:r>
        <w:t xml:space="preserve"> agreed</w:t>
      </w:r>
    </w:p>
    <w:p w14:paraId="04C7AC87" w14:textId="77777777" w:rsidR="00904760" w:rsidRDefault="00904760"/>
    <w:tbl>
      <w:tblPr>
        <w:tblStyle w:val="afffff9"/>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C8B" w14:textId="77777777">
        <w:trPr>
          <w:trHeight w:val="144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C88" w14:textId="77777777" w:rsidR="00904760" w:rsidRDefault="0019176A">
            <w:hyperlink r:id="rId108">
              <w:r w:rsidR="00787841">
                <w:rPr>
                  <w:rFonts w:ascii="Arial" w:eastAsia="Arial" w:hAnsi="Arial" w:cs="Arial"/>
                  <w:b/>
                  <w:color w:val="0000FF"/>
                  <w:sz w:val="16"/>
                  <w:szCs w:val="16"/>
                  <w:u w:val="single"/>
                </w:rPr>
                <w:t>S4-240192</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C89" w14:textId="77777777" w:rsidR="00904760" w:rsidRDefault="00787841">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xml:space="preserve">] Pseudo-CR on Solution #3 C-Plane </w:t>
            </w:r>
            <w:proofErr w:type="spellStart"/>
            <w:r>
              <w:rPr>
                <w:rFonts w:ascii="Arial" w:eastAsia="Arial" w:hAnsi="Arial" w:cs="Arial"/>
                <w:sz w:val="16"/>
                <w:szCs w:val="16"/>
              </w:rPr>
              <w:t>signalling</w:t>
            </w:r>
            <w:proofErr w:type="spellEnd"/>
            <w:r>
              <w:rPr>
                <w:rFonts w:ascii="Arial" w:eastAsia="Arial" w:hAnsi="Arial" w:cs="Arial"/>
                <w:sz w:val="16"/>
                <w:szCs w:val="16"/>
              </w:rPr>
              <w:t xml:space="preserve"> protocol</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C8A" w14:textId="77777777" w:rsidR="00904760" w:rsidRDefault="00787841">
            <w:r>
              <w:rPr>
                <w:rFonts w:ascii="Arial" w:eastAsia="Arial" w:hAnsi="Arial" w:cs="Arial"/>
                <w:sz w:val="16"/>
                <w:szCs w:val="16"/>
              </w:rPr>
              <w:t>NTT</w:t>
            </w:r>
          </w:p>
        </w:tc>
      </w:tr>
    </w:tbl>
    <w:p w14:paraId="04C7AC8C" w14:textId="77777777" w:rsidR="00904760" w:rsidRDefault="00787841">
      <w:r>
        <w:rPr>
          <w:u w:val="single"/>
        </w:rPr>
        <w:t>Presenter</w:t>
      </w:r>
      <w:r>
        <w:t>: Yoshihiro</w:t>
      </w:r>
    </w:p>
    <w:p w14:paraId="04C7AC8D" w14:textId="77777777" w:rsidR="00904760" w:rsidRDefault="00904760"/>
    <w:p w14:paraId="04C7AC8E" w14:textId="77777777" w:rsidR="00904760" w:rsidRDefault="00787841">
      <w:r>
        <w:rPr>
          <w:u w:val="single"/>
        </w:rPr>
        <w:t>Discussion:</w:t>
      </w:r>
      <w:r>
        <w:t xml:space="preserve"> </w:t>
      </w:r>
    </w:p>
    <w:p w14:paraId="04C7AC8F" w14:textId="77777777" w:rsidR="00904760" w:rsidRDefault="00787841">
      <w:pPr>
        <w:numPr>
          <w:ilvl w:val="0"/>
          <w:numId w:val="2"/>
        </w:numPr>
      </w:pPr>
      <w:r>
        <w:t xml:space="preserve">Daniel: </w:t>
      </w:r>
      <w:proofErr w:type="gramStart"/>
      <w:r>
        <w:t>Similar to</w:t>
      </w:r>
      <w:proofErr w:type="gramEnd"/>
      <w:r>
        <w:t xml:space="preserve"> previous, </w:t>
      </w:r>
      <w:proofErr w:type="spellStart"/>
      <w:r>
        <w:t>signalling</w:t>
      </w:r>
      <w:proofErr w:type="spellEnd"/>
      <w:r>
        <w:t xml:space="preserve"> protocol should be confirmed. </w:t>
      </w:r>
    </w:p>
    <w:p w14:paraId="04C7AC90" w14:textId="77777777" w:rsidR="00904760" w:rsidRDefault="00787841">
      <w:pPr>
        <w:numPr>
          <w:ilvl w:val="0"/>
          <w:numId w:val="2"/>
        </w:numPr>
      </w:pPr>
      <w:r>
        <w:t>Shane: is RESPECT completely new in this TR? Should we share to other SWGs/WGs for asking feedback?</w:t>
      </w:r>
    </w:p>
    <w:p w14:paraId="04C7AC91" w14:textId="77777777" w:rsidR="00904760" w:rsidRDefault="00787841">
      <w:pPr>
        <w:numPr>
          <w:ilvl w:val="0"/>
          <w:numId w:val="2"/>
        </w:numPr>
      </w:pPr>
      <w:r>
        <w:t>Nik: Who is responsible?</w:t>
      </w:r>
    </w:p>
    <w:p w14:paraId="04C7AC92" w14:textId="77777777" w:rsidR="00904760" w:rsidRDefault="00787841">
      <w:pPr>
        <w:numPr>
          <w:ilvl w:val="0"/>
          <w:numId w:val="2"/>
        </w:numPr>
      </w:pPr>
      <w:r>
        <w:t xml:space="preserve">Daniel: Send LS to IETF. They deal with SDP negotiation </w:t>
      </w:r>
      <w:proofErr w:type="gramStart"/>
      <w:r>
        <w:t>protocol</w:t>
      </w:r>
      <w:proofErr w:type="gramEnd"/>
    </w:p>
    <w:p w14:paraId="04C7AC93" w14:textId="77777777" w:rsidR="00904760" w:rsidRDefault="00787841">
      <w:pPr>
        <w:numPr>
          <w:ilvl w:val="0"/>
          <w:numId w:val="2"/>
        </w:numPr>
      </w:pPr>
      <w:r>
        <w:t xml:space="preserve">Saba: No need for IETF. </w:t>
      </w:r>
    </w:p>
    <w:p w14:paraId="04C7AC94" w14:textId="77777777" w:rsidR="00904760" w:rsidRDefault="00787841">
      <w:pPr>
        <w:numPr>
          <w:ilvl w:val="0"/>
          <w:numId w:val="2"/>
        </w:numPr>
      </w:pPr>
      <w:r>
        <w:t>Bo: agree</w:t>
      </w:r>
    </w:p>
    <w:p w14:paraId="04C7AC95" w14:textId="77777777" w:rsidR="00904760" w:rsidRDefault="00787841">
      <w:pPr>
        <w:numPr>
          <w:ilvl w:val="0"/>
          <w:numId w:val="2"/>
        </w:numPr>
      </w:pPr>
      <w:proofErr w:type="spellStart"/>
      <w:r>
        <w:t>Kenjiro</w:t>
      </w:r>
      <w:proofErr w:type="spellEnd"/>
      <w:r>
        <w:t>: No need to ask the IETF about SDP. The RESPECT protocol does not change the SDP offer/answer mechanism and format defined in IETF.</w:t>
      </w:r>
    </w:p>
    <w:p w14:paraId="04C7AC96" w14:textId="77777777" w:rsidR="00904760" w:rsidRDefault="00787841">
      <w:pPr>
        <w:numPr>
          <w:ilvl w:val="0"/>
          <w:numId w:val="2"/>
        </w:numPr>
      </w:pPr>
      <w:r>
        <w:t>Shane: SA2 and CT groups</w:t>
      </w:r>
    </w:p>
    <w:p w14:paraId="04C7AC97" w14:textId="77777777" w:rsidR="00904760" w:rsidRDefault="00787841">
      <w:pPr>
        <w:numPr>
          <w:ilvl w:val="0"/>
          <w:numId w:val="2"/>
        </w:numPr>
      </w:pPr>
      <w:r>
        <w:t xml:space="preserve">Nik: what was about LS to SA2 previously </w:t>
      </w:r>
      <w:proofErr w:type="gramStart"/>
      <w:r>
        <w:t>sent</w:t>
      </w:r>
      <w:proofErr w:type="gramEnd"/>
    </w:p>
    <w:p w14:paraId="04C7AC98" w14:textId="77777777" w:rsidR="00904760" w:rsidRDefault="00787841">
      <w:pPr>
        <w:numPr>
          <w:ilvl w:val="0"/>
          <w:numId w:val="2"/>
        </w:numPr>
      </w:pPr>
      <w:r>
        <w:t xml:space="preserve">Shane and Yoshihiro will take offline to draft LS to SA2. And when to </w:t>
      </w:r>
      <w:proofErr w:type="gramStart"/>
      <w:r>
        <w:t>send</w:t>
      </w:r>
      <w:proofErr w:type="gramEnd"/>
    </w:p>
    <w:p w14:paraId="04C7AC99" w14:textId="77777777" w:rsidR="00904760" w:rsidRDefault="00787841">
      <w:pPr>
        <w:numPr>
          <w:ilvl w:val="0"/>
          <w:numId w:val="2"/>
        </w:numPr>
      </w:pPr>
      <w:r>
        <w:t xml:space="preserve">Yoshihiro: depends on target completion </w:t>
      </w:r>
      <w:proofErr w:type="gramStart"/>
      <w:r>
        <w:t>date</w:t>
      </w:r>
      <w:proofErr w:type="gramEnd"/>
    </w:p>
    <w:p w14:paraId="04C7AC9A" w14:textId="77777777" w:rsidR="00904760" w:rsidRDefault="00787841">
      <w:pPr>
        <w:numPr>
          <w:ilvl w:val="0"/>
          <w:numId w:val="2"/>
        </w:numPr>
      </w:pPr>
      <w:r>
        <w:t xml:space="preserve">Nik: prefer </w:t>
      </w:r>
      <w:proofErr w:type="gramStart"/>
      <w:r>
        <w:t>ASAP</w:t>
      </w:r>
      <w:proofErr w:type="gramEnd"/>
    </w:p>
    <w:p w14:paraId="04C7AC9B" w14:textId="77777777" w:rsidR="00904760" w:rsidRDefault="00787841">
      <w:pPr>
        <w:numPr>
          <w:ilvl w:val="0"/>
          <w:numId w:val="2"/>
        </w:numPr>
      </w:pPr>
      <w:r>
        <w:t>Daniel; remove first paragraph in 6.4.1</w:t>
      </w:r>
    </w:p>
    <w:p w14:paraId="04C7AC9C" w14:textId="77777777" w:rsidR="00904760" w:rsidRDefault="00787841">
      <w:pPr>
        <w:numPr>
          <w:ilvl w:val="0"/>
          <w:numId w:val="2"/>
        </w:numPr>
      </w:pPr>
      <w:r>
        <w:lastRenderedPageBreak/>
        <w:t xml:space="preserve">Nik: online editing; “potential” control plane </w:t>
      </w:r>
      <w:proofErr w:type="spellStart"/>
      <w:r>
        <w:t>signalling</w:t>
      </w:r>
      <w:proofErr w:type="spellEnd"/>
      <w:r>
        <w:t xml:space="preserve"> protocol. Add Editor’s note: recommending usage of RESPECT is FFS pending feedback from </w:t>
      </w:r>
      <w:proofErr w:type="spellStart"/>
      <w:r>
        <w:t>CTx</w:t>
      </w:r>
      <w:proofErr w:type="spellEnd"/>
      <w:r>
        <w:t xml:space="preserve">. </w:t>
      </w:r>
    </w:p>
    <w:p w14:paraId="04C7AC9D" w14:textId="77777777" w:rsidR="00904760" w:rsidRDefault="00904760"/>
    <w:p w14:paraId="04C7AC9E" w14:textId="77777777" w:rsidR="00904760" w:rsidRDefault="00787841">
      <w:r>
        <w:rPr>
          <w:u w:val="single"/>
        </w:rPr>
        <w:t>Decision:</w:t>
      </w:r>
      <w:r>
        <w:t xml:space="preserve"> agreed (with modification above)</w:t>
      </w:r>
    </w:p>
    <w:p w14:paraId="04C7AC9F" w14:textId="77777777" w:rsidR="00904760" w:rsidRDefault="00904760"/>
    <w:tbl>
      <w:tblPr>
        <w:tblStyle w:val="afffffa"/>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CA3" w14:textId="77777777">
        <w:trPr>
          <w:trHeight w:val="144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CA0" w14:textId="77777777" w:rsidR="00904760" w:rsidRDefault="0019176A">
            <w:hyperlink r:id="rId109">
              <w:r w:rsidR="00787841">
                <w:rPr>
                  <w:rFonts w:ascii="Arial" w:eastAsia="Arial" w:hAnsi="Arial" w:cs="Arial"/>
                  <w:b/>
                  <w:color w:val="0000FF"/>
                  <w:sz w:val="16"/>
                  <w:szCs w:val="16"/>
                  <w:u w:val="single"/>
                </w:rPr>
                <w:t>S4-240193</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CA1" w14:textId="77777777" w:rsidR="00904760" w:rsidRDefault="00787841">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xml:space="preserve">] Pseudo-CR on Conclusion of </w:t>
            </w:r>
            <w:proofErr w:type="spellStart"/>
            <w:r>
              <w:rPr>
                <w:rFonts w:ascii="Arial" w:eastAsia="Arial" w:hAnsi="Arial" w:cs="Arial"/>
                <w:sz w:val="16"/>
                <w:szCs w:val="16"/>
              </w:rPr>
              <w:t>FS_eiRTCW</w:t>
            </w:r>
            <w:proofErr w:type="spellEnd"/>
            <w:r>
              <w:rPr>
                <w:rFonts w:ascii="Arial" w:eastAsia="Arial" w:hAnsi="Arial" w:cs="Arial"/>
                <w:sz w:val="16"/>
                <w:szCs w:val="16"/>
              </w:rPr>
              <w:t xml:space="preserve"> (stage-3 aspect)</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CA2" w14:textId="77777777" w:rsidR="00904760" w:rsidRDefault="00787841">
            <w:r>
              <w:rPr>
                <w:rFonts w:ascii="Arial" w:eastAsia="Arial" w:hAnsi="Arial" w:cs="Arial"/>
                <w:sz w:val="16"/>
                <w:szCs w:val="16"/>
              </w:rPr>
              <w:t>NTT</w:t>
            </w:r>
          </w:p>
        </w:tc>
      </w:tr>
    </w:tbl>
    <w:p w14:paraId="04C7ACA4" w14:textId="77777777" w:rsidR="00904760" w:rsidRDefault="00787841">
      <w:r>
        <w:rPr>
          <w:u w:val="single"/>
        </w:rPr>
        <w:t>Presenter</w:t>
      </w:r>
      <w:r>
        <w:t>: Yoshihiro</w:t>
      </w:r>
    </w:p>
    <w:p w14:paraId="04C7ACA5" w14:textId="77777777" w:rsidR="00904760" w:rsidRDefault="00904760"/>
    <w:p w14:paraId="04C7ACA6" w14:textId="77777777" w:rsidR="00904760" w:rsidRDefault="00787841">
      <w:r>
        <w:rPr>
          <w:u w:val="single"/>
        </w:rPr>
        <w:t>Discussion:</w:t>
      </w:r>
      <w:r>
        <w:t xml:space="preserve"> </w:t>
      </w:r>
    </w:p>
    <w:p w14:paraId="04C7ACA7" w14:textId="77777777" w:rsidR="00904760" w:rsidRDefault="00787841">
      <w:pPr>
        <w:numPr>
          <w:ilvl w:val="0"/>
          <w:numId w:val="2"/>
        </w:numPr>
      </w:pPr>
      <w:r>
        <w:t xml:space="preserve">Revision provided by </w:t>
      </w:r>
      <w:proofErr w:type="gramStart"/>
      <w:r>
        <w:t>source</w:t>
      </w:r>
      <w:proofErr w:type="gramEnd"/>
    </w:p>
    <w:p w14:paraId="04C7ACA8" w14:textId="77777777" w:rsidR="00904760" w:rsidRDefault="00787841">
      <w:pPr>
        <w:numPr>
          <w:ilvl w:val="0"/>
          <w:numId w:val="2"/>
        </w:numPr>
      </w:pPr>
      <w:proofErr w:type="spellStart"/>
      <w:r>
        <w:t>Quiting</w:t>
      </w:r>
      <w:proofErr w:type="spellEnd"/>
      <w:r>
        <w:t xml:space="preserve">: stage-2 decision should be </w:t>
      </w:r>
      <w:proofErr w:type="gramStart"/>
      <w:r>
        <w:t>preceded</w:t>
      </w:r>
      <w:proofErr w:type="gramEnd"/>
    </w:p>
    <w:p w14:paraId="04C7ACA9" w14:textId="77777777" w:rsidR="00904760" w:rsidRDefault="00904760"/>
    <w:p w14:paraId="04C7ACAA" w14:textId="77777777" w:rsidR="00904760" w:rsidRDefault="00787841">
      <w:r>
        <w:rPr>
          <w:u w:val="single"/>
        </w:rPr>
        <w:t>Decision:</w:t>
      </w:r>
      <w:r>
        <w:t xml:space="preserve"> Merged into 364</w:t>
      </w:r>
    </w:p>
    <w:p w14:paraId="04C7ACAB" w14:textId="77777777" w:rsidR="00904760" w:rsidRDefault="00904760"/>
    <w:tbl>
      <w:tblPr>
        <w:tblStyle w:val="afffffb"/>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CAF"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CAC" w14:textId="77777777" w:rsidR="00904760" w:rsidRDefault="0019176A">
            <w:hyperlink r:id="rId110">
              <w:r w:rsidR="00787841">
                <w:rPr>
                  <w:rFonts w:ascii="Arial" w:eastAsia="Arial" w:hAnsi="Arial" w:cs="Arial"/>
                  <w:b/>
                  <w:color w:val="0000FF"/>
                  <w:sz w:val="16"/>
                  <w:szCs w:val="16"/>
                  <w:u w:val="single"/>
                </w:rPr>
                <w:t>S4-240295</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CAD" w14:textId="77777777" w:rsidR="00904760" w:rsidRDefault="00787841">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Draft TR 26.930 v0.3.0</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CAE" w14:textId="77777777" w:rsidR="00904760" w:rsidRDefault="00787841">
            <w:r>
              <w:rPr>
                <w:rFonts w:ascii="Arial" w:eastAsia="Arial" w:hAnsi="Arial" w:cs="Arial"/>
                <w:sz w:val="16"/>
                <w:szCs w:val="16"/>
              </w:rPr>
              <w:t>NTT</w:t>
            </w:r>
          </w:p>
        </w:tc>
      </w:tr>
    </w:tbl>
    <w:p w14:paraId="04C7ACB0" w14:textId="77777777" w:rsidR="00904760" w:rsidRDefault="00787841">
      <w:r>
        <w:rPr>
          <w:u w:val="single"/>
        </w:rPr>
        <w:t>Presenter</w:t>
      </w:r>
      <w:r>
        <w:t>: Yoshihiro</w:t>
      </w:r>
    </w:p>
    <w:p w14:paraId="04C7ACB1" w14:textId="77777777" w:rsidR="00904760" w:rsidRDefault="00904760"/>
    <w:p w14:paraId="04C7ACB2" w14:textId="77777777" w:rsidR="00904760" w:rsidRDefault="00787841">
      <w:r>
        <w:rPr>
          <w:u w:val="single"/>
        </w:rPr>
        <w:t>Discussion:</w:t>
      </w:r>
      <w:r>
        <w:t xml:space="preserve"> </w:t>
      </w:r>
    </w:p>
    <w:p w14:paraId="04C7ACB3" w14:textId="77777777" w:rsidR="00904760" w:rsidRDefault="00904760">
      <w:pPr>
        <w:numPr>
          <w:ilvl w:val="0"/>
          <w:numId w:val="2"/>
        </w:numPr>
      </w:pPr>
    </w:p>
    <w:p w14:paraId="04C7ACB4" w14:textId="77777777" w:rsidR="00904760" w:rsidRDefault="00904760"/>
    <w:p w14:paraId="04C7ACB5" w14:textId="77777777" w:rsidR="00904760" w:rsidRDefault="00787841">
      <w:r>
        <w:rPr>
          <w:u w:val="single"/>
        </w:rPr>
        <w:t>Decision:</w:t>
      </w:r>
      <w:r>
        <w:t xml:space="preserve"> Revised to 340</w:t>
      </w:r>
    </w:p>
    <w:p w14:paraId="04C7ACB6" w14:textId="77777777" w:rsidR="00904760" w:rsidRDefault="00904760"/>
    <w:p w14:paraId="04C7ACB7" w14:textId="77777777" w:rsidR="00904760" w:rsidRDefault="00904760"/>
    <w:p w14:paraId="04C7ACB8" w14:textId="77777777" w:rsidR="00904760" w:rsidRDefault="00787841">
      <w:pPr>
        <w:pStyle w:val="Heading2"/>
      </w:pPr>
      <w:r>
        <w:t xml:space="preserve">10.10 Others Rel-18 matters including </w:t>
      </w:r>
      <w:proofErr w:type="gramStart"/>
      <w:r>
        <w:t>TEI</w:t>
      </w:r>
      <w:proofErr w:type="gramEnd"/>
    </w:p>
    <w:p w14:paraId="04C7ACB9" w14:textId="77777777" w:rsidR="00904760" w:rsidRDefault="00904760"/>
    <w:tbl>
      <w:tblPr>
        <w:tblStyle w:val="afffffc"/>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CBE" w14:textId="77777777">
        <w:trPr>
          <w:trHeight w:val="645"/>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CBA" w14:textId="77777777" w:rsidR="00904760" w:rsidRDefault="0019176A">
            <w:hyperlink r:id="rId111">
              <w:r w:rsidR="00787841">
                <w:rPr>
                  <w:rFonts w:ascii="Arial" w:eastAsia="Arial" w:hAnsi="Arial" w:cs="Arial"/>
                  <w:sz w:val="18"/>
                  <w:szCs w:val="18"/>
                  <w:u w:val="single"/>
                </w:rPr>
                <w:t>S4-240272</w:t>
              </w:r>
            </w:hyperlink>
          </w:p>
        </w:tc>
        <w:tc>
          <w:tcPr>
            <w:tcW w:w="6612"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04C7ACBB" w14:textId="77777777" w:rsidR="00904760" w:rsidRDefault="00787841">
            <w:pPr>
              <w:rPr>
                <w:rFonts w:ascii="Arial" w:eastAsia="Arial" w:hAnsi="Arial" w:cs="Arial"/>
                <w:sz w:val="16"/>
                <w:szCs w:val="16"/>
              </w:rPr>
            </w:pPr>
            <w:r>
              <w:rPr>
                <w:rFonts w:ascii="Arial" w:eastAsia="Arial" w:hAnsi="Arial" w:cs="Arial"/>
                <w:color w:val="312E25"/>
                <w:sz w:val="18"/>
                <w:szCs w:val="18"/>
              </w:rPr>
              <w:t>Adding 3gpp-req-app attribute to SDP negotiation of IMS data channels</w:t>
            </w:r>
          </w:p>
          <w:p w14:paraId="04C7ACBC" w14:textId="77777777" w:rsidR="00904760" w:rsidRDefault="00904760">
            <w:pPr>
              <w:rPr>
                <w:rFonts w:ascii="Arial" w:eastAsia="Arial" w:hAnsi="Arial" w:cs="Arial"/>
                <w:sz w:val="16"/>
                <w:szCs w:val="16"/>
              </w:rPr>
            </w:pPr>
          </w:p>
        </w:tc>
        <w:tc>
          <w:tcPr>
            <w:tcW w:w="1653"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04C7ACBD" w14:textId="77777777" w:rsidR="00904760" w:rsidRDefault="00787841">
            <w:r>
              <w:rPr>
                <w:rFonts w:ascii="Arial" w:eastAsia="Arial" w:hAnsi="Arial" w:cs="Arial"/>
                <w:sz w:val="16"/>
                <w:szCs w:val="16"/>
              </w:rPr>
              <w:t>Ericsson</w:t>
            </w:r>
          </w:p>
        </w:tc>
      </w:tr>
    </w:tbl>
    <w:p w14:paraId="04C7ACBF" w14:textId="77777777" w:rsidR="00904760" w:rsidRDefault="00904760"/>
    <w:p w14:paraId="04C7ACC0" w14:textId="77777777" w:rsidR="00904760" w:rsidRDefault="00787841">
      <w:r>
        <w:rPr>
          <w:u w:val="single"/>
        </w:rPr>
        <w:t>Presenter</w:t>
      </w:r>
      <w:r>
        <w:t>: Bo</w:t>
      </w:r>
    </w:p>
    <w:p w14:paraId="04C7ACC1" w14:textId="77777777" w:rsidR="00904760" w:rsidRDefault="00787841">
      <w:pPr>
        <w:rPr>
          <w:u w:val="single"/>
        </w:rPr>
      </w:pPr>
      <w:r>
        <w:rPr>
          <w:u w:val="single"/>
        </w:rPr>
        <w:t xml:space="preserve">Discussion: </w:t>
      </w:r>
    </w:p>
    <w:p w14:paraId="04C7ACC2" w14:textId="77777777" w:rsidR="00904760" w:rsidRDefault="00787841">
      <w:r>
        <w:t xml:space="preserve">CMCC will comment on it later and give conclusion in </w:t>
      </w:r>
      <w:proofErr w:type="gramStart"/>
      <w:r>
        <w:t>washup</w:t>
      </w:r>
      <w:proofErr w:type="gramEnd"/>
    </w:p>
    <w:p w14:paraId="04C7ACC3" w14:textId="77777777" w:rsidR="00904760" w:rsidRDefault="00787841">
      <w:r>
        <w:t xml:space="preserve">Revision was presented with no comments received. </w:t>
      </w:r>
    </w:p>
    <w:p w14:paraId="04C7ACC4" w14:textId="77777777" w:rsidR="00904760" w:rsidRDefault="00787841">
      <w:r>
        <w:rPr>
          <w:u w:val="single"/>
        </w:rPr>
        <w:t>Decision:</w:t>
      </w:r>
      <w:r>
        <w:t xml:space="preserve"> revised to S4-240450</w:t>
      </w:r>
    </w:p>
    <w:p w14:paraId="04C7ACC5" w14:textId="77777777" w:rsidR="00904760" w:rsidRDefault="00904760"/>
    <w:tbl>
      <w:tblPr>
        <w:tblStyle w:val="afffffd"/>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CCA" w14:textId="77777777">
        <w:trPr>
          <w:trHeight w:val="645"/>
        </w:trPr>
        <w:tc>
          <w:tcPr>
            <w:tcW w:w="1092"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4C7ACC6" w14:textId="77777777" w:rsidR="00904760" w:rsidRDefault="0019176A">
            <w:hyperlink r:id="rId112">
              <w:r w:rsidR="00787841">
                <w:rPr>
                  <w:rFonts w:ascii="Arial" w:eastAsia="Arial" w:hAnsi="Arial" w:cs="Arial"/>
                  <w:sz w:val="18"/>
                  <w:szCs w:val="18"/>
                  <w:u w:val="single"/>
                </w:rPr>
                <w:t>S4-240</w:t>
              </w:r>
            </w:hyperlink>
            <w:r w:rsidR="00787841">
              <w:t>450</w:t>
            </w:r>
          </w:p>
        </w:tc>
        <w:tc>
          <w:tcPr>
            <w:tcW w:w="6612"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04C7ACC7" w14:textId="77777777" w:rsidR="00904760" w:rsidRDefault="00787841">
            <w:pPr>
              <w:rPr>
                <w:rFonts w:ascii="Arial" w:eastAsia="Arial" w:hAnsi="Arial" w:cs="Arial"/>
                <w:sz w:val="16"/>
                <w:szCs w:val="16"/>
              </w:rPr>
            </w:pPr>
            <w:r>
              <w:rPr>
                <w:rFonts w:ascii="Arial" w:eastAsia="Arial" w:hAnsi="Arial" w:cs="Arial"/>
                <w:color w:val="312E25"/>
                <w:sz w:val="18"/>
                <w:szCs w:val="18"/>
              </w:rPr>
              <w:t>Adding 3gpp-req-app attribute to SDP negotiation of IMS data channels</w:t>
            </w:r>
          </w:p>
          <w:p w14:paraId="04C7ACC8" w14:textId="77777777" w:rsidR="00904760" w:rsidRDefault="00904760">
            <w:pPr>
              <w:rPr>
                <w:rFonts w:ascii="Arial" w:eastAsia="Arial" w:hAnsi="Arial" w:cs="Arial"/>
                <w:sz w:val="16"/>
                <w:szCs w:val="16"/>
              </w:rPr>
            </w:pPr>
          </w:p>
        </w:tc>
        <w:tc>
          <w:tcPr>
            <w:tcW w:w="1653"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04C7ACC9" w14:textId="77777777" w:rsidR="00904760" w:rsidRDefault="00787841">
            <w:r>
              <w:rPr>
                <w:rFonts w:ascii="Arial" w:eastAsia="Arial" w:hAnsi="Arial" w:cs="Arial"/>
                <w:sz w:val="16"/>
                <w:szCs w:val="16"/>
              </w:rPr>
              <w:t>Ericsson</w:t>
            </w:r>
          </w:p>
        </w:tc>
      </w:tr>
    </w:tbl>
    <w:p w14:paraId="04C7ACCB" w14:textId="77777777" w:rsidR="00904760" w:rsidRDefault="00904760"/>
    <w:p w14:paraId="04C7ACCC" w14:textId="77777777" w:rsidR="00904760" w:rsidRDefault="00904760"/>
    <w:p w14:paraId="04C7ACCD" w14:textId="77777777" w:rsidR="00904760" w:rsidRDefault="00787841">
      <w:pPr>
        <w:pStyle w:val="Heading2"/>
        <w:rPr>
          <w:highlight w:val="white"/>
        </w:rPr>
      </w:pPr>
      <w:bookmarkStart w:id="6" w:name="_geol4pa5by25" w:colFirst="0" w:colLast="0"/>
      <w:bookmarkEnd w:id="6"/>
      <w:r>
        <w:t>10.11 New Work / New Work Items and Study Items</w:t>
      </w:r>
    </w:p>
    <w:p w14:paraId="04C7ACCE" w14:textId="77777777" w:rsidR="00904760" w:rsidRDefault="00904760"/>
    <w:tbl>
      <w:tblPr>
        <w:tblStyle w:val="afffffe"/>
        <w:tblW w:w="9357" w:type="dxa"/>
        <w:tblBorders>
          <w:top w:val="nil"/>
          <w:left w:val="nil"/>
          <w:bottom w:val="nil"/>
          <w:right w:val="nil"/>
          <w:insideH w:val="nil"/>
          <w:insideV w:val="nil"/>
        </w:tblBorders>
        <w:tblLayout w:type="fixed"/>
        <w:tblLook w:val="0600" w:firstRow="0" w:lastRow="0" w:firstColumn="0" w:lastColumn="0" w:noHBand="1" w:noVBand="1"/>
      </w:tblPr>
      <w:tblGrid>
        <w:gridCol w:w="1092"/>
        <w:gridCol w:w="6612"/>
        <w:gridCol w:w="1653"/>
      </w:tblGrid>
      <w:tr w:rsidR="00904760" w14:paraId="04C7ACD2" w14:textId="77777777">
        <w:trPr>
          <w:trHeight w:val="720"/>
        </w:trPr>
        <w:tc>
          <w:tcPr>
            <w:tcW w:w="1092"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4C7ACCF" w14:textId="77777777" w:rsidR="00904760" w:rsidRDefault="0019176A">
            <w:hyperlink r:id="rId113">
              <w:r w:rsidR="00787841">
                <w:rPr>
                  <w:rFonts w:ascii="Arial" w:eastAsia="Arial" w:hAnsi="Arial" w:cs="Arial"/>
                  <w:b/>
                  <w:color w:val="1155CC"/>
                  <w:sz w:val="16"/>
                  <w:szCs w:val="16"/>
                  <w:u w:val="single"/>
                </w:rPr>
                <w:t>S4-240227</w:t>
              </w:r>
            </w:hyperlink>
          </w:p>
        </w:tc>
        <w:tc>
          <w:tcPr>
            <w:tcW w:w="6612" w:type="dxa"/>
            <w:tcBorders>
              <w:top w:val="nil"/>
              <w:left w:val="nil"/>
              <w:bottom w:val="single" w:sz="3" w:space="0" w:color="A6A6A6"/>
              <w:right w:val="single" w:sz="3" w:space="0" w:color="A6A6A6"/>
            </w:tcBorders>
            <w:tcMar>
              <w:top w:w="0" w:type="dxa"/>
              <w:left w:w="0" w:type="dxa"/>
              <w:bottom w:w="0" w:type="dxa"/>
              <w:right w:w="0" w:type="dxa"/>
            </w:tcMar>
          </w:tcPr>
          <w:p w14:paraId="04C7ACD0" w14:textId="77777777" w:rsidR="00904760" w:rsidRDefault="00787841">
            <w:r>
              <w:t>New WID on split rendering over IMS</w:t>
            </w:r>
          </w:p>
        </w:tc>
        <w:tc>
          <w:tcPr>
            <w:tcW w:w="1653" w:type="dxa"/>
            <w:tcBorders>
              <w:top w:val="nil"/>
              <w:left w:val="nil"/>
              <w:bottom w:val="single" w:sz="3" w:space="0" w:color="A6A6A6"/>
              <w:right w:val="single" w:sz="3" w:space="0" w:color="A6A6A6"/>
            </w:tcBorders>
            <w:tcMar>
              <w:top w:w="0" w:type="dxa"/>
              <w:left w:w="0" w:type="dxa"/>
              <w:bottom w:w="0" w:type="dxa"/>
              <w:right w:w="0" w:type="dxa"/>
            </w:tcMar>
          </w:tcPr>
          <w:p w14:paraId="04C7ACD1" w14:textId="77777777" w:rsidR="00904760" w:rsidRDefault="00787841">
            <w:r>
              <w:t>Nokia Corporation</w:t>
            </w:r>
          </w:p>
        </w:tc>
      </w:tr>
    </w:tbl>
    <w:p w14:paraId="04C7ACD3" w14:textId="77777777" w:rsidR="00904760" w:rsidRDefault="00904760">
      <w:pPr>
        <w:rPr>
          <w:rFonts w:ascii="Arial" w:eastAsia="Arial" w:hAnsi="Arial" w:cs="Arial"/>
          <w:highlight w:val="white"/>
        </w:rPr>
      </w:pPr>
    </w:p>
    <w:p w14:paraId="04C7ACD4" w14:textId="77777777" w:rsidR="00904760" w:rsidRDefault="00787841">
      <w:r>
        <w:rPr>
          <w:u w:val="single"/>
        </w:rPr>
        <w:lastRenderedPageBreak/>
        <w:t>Presenter</w:t>
      </w:r>
      <w:r>
        <w:t>: Shane (for information)</w:t>
      </w:r>
    </w:p>
    <w:p w14:paraId="04C7ACD5" w14:textId="77777777" w:rsidR="00904760" w:rsidRDefault="00904760"/>
    <w:p w14:paraId="04C7ACD6" w14:textId="77777777" w:rsidR="00904760" w:rsidRDefault="00787841">
      <w:r>
        <w:rPr>
          <w:u w:val="single"/>
        </w:rPr>
        <w:t>Discussion:</w:t>
      </w:r>
      <w:r>
        <w:t xml:space="preserve"> </w:t>
      </w:r>
    </w:p>
    <w:p w14:paraId="04C7ACD7" w14:textId="77777777" w:rsidR="00904760" w:rsidRDefault="00787841">
      <w:pPr>
        <w:numPr>
          <w:ilvl w:val="0"/>
          <w:numId w:val="2"/>
        </w:numPr>
      </w:pPr>
      <w:r>
        <w:t xml:space="preserve">Elmira: Vodafone would like to co-sign. </w:t>
      </w:r>
    </w:p>
    <w:p w14:paraId="04C7ACD8" w14:textId="77777777" w:rsidR="00904760" w:rsidRDefault="00787841">
      <w:pPr>
        <w:numPr>
          <w:ilvl w:val="0"/>
          <w:numId w:val="2"/>
        </w:numPr>
      </w:pPr>
      <w:proofErr w:type="spellStart"/>
      <w:r>
        <w:t>Quiting</w:t>
      </w:r>
      <w:proofErr w:type="spellEnd"/>
      <w:r>
        <w:t xml:space="preserve">: ZTE will </w:t>
      </w:r>
      <w:proofErr w:type="gramStart"/>
      <w:r>
        <w:t>cosign</w:t>
      </w:r>
      <w:proofErr w:type="gramEnd"/>
    </w:p>
    <w:p w14:paraId="04C7ACD9" w14:textId="77777777" w:rsidR="00904760" w:rsidRDefault="00787841">
      <w:pPr>
        <w:numPr>
          <w:ilvl w:val="0"/>
          <w:numId w:val="2"/>
        </w:numPr>
      </w:pPr>
      <w:r>
        <w:t xml:space="preserve">Ryan: Samsung will cosign. </w:t>
      </w:r>
    </w:p>
    <w:p w14:paraId="04C7ACDA" w14:textId="77777777" w:rsidR="00904760" w:rsidRDefault="00904760"/>
    <w:p w14:paraId="04C7ACDB" w14:textId="77777777" w:rsidR="00904760" w:rsidRDefault="00787841">
      <w:r>
        <w:rPr>
          <w:u w:val="single"/>
        </w:rPr>
        <w:t>Decision:</w:t>
      </w:r>
      <w:r>
        <w:t xml:space="preserve"> Noted</w:t>
      </w:r>
    </w:p>
    <w:p w14:paraId="04C7ACDC" w14:textId="77777777" w:rsidR="00904760" w:rsidRDefault="00904760">
      <w:pPr>
        <w:rPr>
          <w:rFonts w:ascii="Arial" w:eastAsia="Arial" w:hAnsi="Arial" w:cs="Arial"/>
          <w:highlight w:val="white"/>
        </w:rPr>
      </w:pPr>
    </w:p>
    <w:p w14:paraId="04C7ACDD" w14:textId="77777777" w:rsidR="00904760" w:rsidRDefault="00904760"/>
    <w:p w14:paraId="04C7ACDE" w14:textId="77777777" w:rsidR="00904760" w:rsidRDefault="00787841">
      <w:pPr>
        <w:pStyle w:val="Heading2"/>
      </w:pPr>
      <w:r>
        <w:t>10.12 Any Other Business</w:t>
      </w:r>
    </w:p>
    <w:p w14:paraId="04C7ACDF" w14:textId="77777777" w:rsidR="00904760" w:rsidRDefault="00787841">
      <w:pPr>
        <w:rPr>
          <w:rFonts w:ascii="Arial" w:eastAsia="Arial" w:hAnsi="Arial" w:cs="Arial"/>
          <w:highlight w:val="white"/>
        </w:rPr>
      </w:pPr>
      <w:r>
        <w:rPr>
          <w:rFonts w:ascii="Arial" w:eastAsia="Arial" w:hAnsi="Arial" w:cs="Arial"/>
          <w:highlight w:val="white"/>
        </w:rPr>
        <w:t xml:space="preserve">The Chair (Nikolai Leung) thanked the delegates, rapporteurs, and secretaries for all their work this week </w:t>
      </w:r>
      <w:proofErr w:type="gramStart"/>
      <w:r>
        <w:rPr>
          <w:rFonts w:ascii="Arial" w:eastAsia="Arial" w:hAnsi="Arial" w:cs="Arial"/>
          <w:highlight w:val="white"/>
        </w:rPr>
        <w:t>and also</w:t>
      </w:r>
      <w:proofErr w:type="gramEnd"/>
      <w:r>
        <w:rPr>
          <w:rFonts w:ascii="Arial" w:eastAsia="Arial" w:hAnsi="Arial" w:cs="Arial"/>
          <w:highlight w:val="white"/>
        </w:rPr>
        <w:t xml:space="preserve"> for the many years supporting him as the MTSI SWG and then RTC SWG chair.</w:t>
      </w:r>
    </w:p>
    <w:p w14:paraId="04C7ACE0" w14:textId="77777777" w:rsidR="00904760" w:rsidRDefault="00904760">
      <w:pPr>
        <w:rPr>
          <w:rFonts w:ascii="Arial" w:eastAsia="Arial" w:hAnsi="Arial" w:cs="Arial"/>
          <w:highlight w:val="white"/>
        </w:rPr>
      </w:pPr>
    </w:p>
    <w:p w14:paraId="04C7ACE1" w14:textId="77777777" w:rsidR="00904760" w:rsidRDefault="00787841">
      <w:pPr>
        <w:rPr>
          <w:rFonts w:ascii="Arial" w:eastAsia="Arial" w:hAnsi="Arial" w:cs="Arial"/>
          <w:highlight w:val="white"/>
        </w:rPr>
      </w:pPr>
      <w:r>
        <w:rPr>
          <w:rFonts w:ascii="Arial" w:eastAsia="Arial" w:hAnsi="Arial" w:cs="Arial"/>
          <w:highlight w:val="white"/>
        </w:rPr>
        <w:t>Group photo-taking then followed.</w:t>
      </w:r>
    </w:p>
    <w:p w14:paraId="04C7ACE2" w14:textId="77777777" w:rsidR="00904760" w:rsidRDefault="00904760"/>
    <w:p w14:paraId="04C7ACE3" w14:textId="77777777" w:rsidR="00904760" w:rsidRDefault="00787841">
      <w:pPr>
        <w:pStyle w:val="Heading2"/>
      </w:pPr>
      <w:r>
        <w:t>10.13 Close of the session</w:t>
      </w:r>
    </w:p>
    <w:p w14:paraId="04C7ACE4" w14:textId="77777777" w:rsidR="00904760" w:rsidRDefault="00787841">
      <w:pPr>
        <w:pBdr>
          <w:top w:val="nil"/>
          <w:left w:val="nil"/>
          <w:bottom w:val="nil"/>
          <w:right w:val="nil"/>
          <w:between w:val="nil"/>
        </w:pBdr>
        <w:rPr>
          <w:sz w:val="46"/>
          <w:szCs w:val="46"/>
        </w:rPr>
      </w:pPr>
      <w:r>
        <w:rPr>
          <w:rFonts w:ascii="Arial" w:eastAsia="Arial" w:hAnsi="Arial" w:cs="Arial"/>
        </w:rPr>
        <w:t xml:space="preserve">The RTC SWG Chair closed the session at </w:t>
      </w:r>
      <w:r>
        <w:rPr>
          <w:rFonts w:ascii="Arial" w:eastAsia="Arial" w:hAnsi="Arial" w:cs="Arial"/>
          <w:b/>
        </w:rPr>
        <w:t>12:30pm on February 1, 2024.</w:t>
      </w:r>
    </w:p>
    <w:p w14:paraId="04C7ACE5" w14:textId="77777777" w:rsidR="00904760" w:rsidRDefault="00787841">
      <w:pPr>
        <w:pStyle w:val="Heading1"/>
        <w:keepNext w:val="0"/>
        <w:keepLines w:val="0"/>
        <w:tabs>
          <w:tab w:val="left" w:pos="1134"/>
        </w:tabs>
        <w:jc w:val="center"/>
        <w:rPr>
          <w:sz w:val="46"/>
          <w:szCs w:val="46"/>
        </w:rPr>
      </w:pPr>
      <w:bookmarkStart w:id="7" w:name="_1t3h5sf" w:colFirst="0" w:colLast="0"/>
      <w:bookmarkEnd w:id="7"/>
      <w:r>
        <w:rPr>
          <w:sz w:val="46"/>
          <w:szCs w:val="46"/>
        </w:rPr>
        <w:t>Annex A: Meeting Agenda</w:t>
      </w:r>
    </w:p>
    <w:p w14:paraId="04C7ACE6" w14:textId="77777777" w:rsidR="00904760" w:rsidRDefault="00904760">
      <w:pPr>
        <w:rPr>
          <w:rFonts w:ascii="Arial" w:eastAsia="Arial" w:hAnsi="Arial" w:cs="Arial"/>
        </w:rPr>
      </w:pPr>
    </w:p>
    <w:tbl>
      <w:tblPr>
        <w:tblStyle w:val="affffff"/>
        <w:tblW w:w="9357" w:type="dxa"/>
        <w:tblBorders>
          <w:top w:val="nil"/>
          <w:left w:val="nil"/>
          <w:bottom w:val="nil"/>
          <w:right w:val="nil"/>
          <w:insideH w:val="nil"/>
          <w:insideV w:val="nil"/>
        </w:tblBorders>
        <w:tblLayout w:type="fixed"/>
        <w:tblLook w:val="0600" w:firstRow="0" w:lastRow="0" w:firstColumn="0" w:lastColumn="0" w:noHBand="1" w:noVBand="1"/>
      </w:tblPr>
      <w:tblGrid>
        <w:gridCol w:w="921"/>
        <w:gridCol w:w="3494"/>
        <w:gridCol w:w="4942"/>
      </w:tblGrid>
      <w:tr w:rsidR="00904760" w14:paraId="04C7ACEA" w14:textId="77777777">
        <w:trPr>
          <w:trHeight w:val="615"/>
          <w:tblHeader/>
        </w:trPr>
        <w:tc>
          <w:tcPr>
            <w:tcW w:w="921"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04C7ACE7" w14:textId="77777777" w:rsidR="00904760" w:rsidRDefault="00787841">
            <w:pPr>
              <w:rPr>
                <w:rFonts w:ascii="Arial" w:eastAsia="Arial" w:hAnsi="Arial" w:cs="Arial"/>
                <w:b/>
              </w:rPr>
            </w:pPr>
            <w:r>
              <w:rPr>
                <w:rFonts w:ascii="Arial" w:eastAsia="Arial" w:hAnsi="Arial" w:cs="Arial"/>
                <w:b/>
              </w:rPr>
              <w:t>10</w:t>
            </w:r>
          </w:p>
        </w:tc>
        <w:tc>
          <w:tcPr>
            <w:tcW w:w="3494"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04C7ACE8" w14:textId="77777777" w:rsidR="00904760" w:rsidRDefault="00787841">
            <w:pPr>
              <w:rPr>
                <w:rFonts w:ascii="Arial" w:eastAsia="Arial" w:hAnsi="Arial" w:cs="Arial"/>
                <w:b/>
              </w:rPr>
            </w:pPr>
            <w:r>
              <w:rPr>
                <w:rFonts w:ascii="Arial" w:eastAsia="Arial" w:hAnsi="Arial" w:cs="Arial"/>
                <w:b/>
              </w:rPr>
              <w:t>Real-Time Communications (RTC) SWG</w:t>
            </w:r>
          </w:p>
        </w:tc>
        <w:tc>
          <w:tcPr>
            <w:tcW w:w="4941"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04C7ACE9" w14:textId="77777777" w:rsidR="00904760" w:rsidRDefault="00787841">
            <w:pPr>
              <w:rPr>
                <w:rFonts w:ascii="Arial" w:eastAsia="Arial" w:hAnsi="Arial" w:cs="Arial"/>
                <w:b/>
              </w:rPr>
            </w:pPr>
            <w:r>
              <w:rPr>
                <w:rFonts w:ascii="Arial" w:eastAsia="Arial" w:hAnsi="Arial" w:cs="Arial"/>
                <w:b/>
              </w:rPr>
              <w:t xml:space="preserve"> </w:t>
            </w:r>
          </w:p>
        </w:tc>
      </w:tr>
      <w:tr w:rsidR="00904760" w14:paraId="04C7ACEE" w14:textId="77777777">
        <w:trPr>
          <w:trHeight w:val="390"/>
          <w:tblHeader/>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CEB" w14:textId="77777777" w:rsidR="00904760" w:rsidRDefault="00787841">
            <w:pPr>
              <w:rPr>
                <w:rFonts w:ascii="Arial" w:eastAsia="Arial" w:hAnsi="Arial" w:cs="Arial"/>
                <w:b/>
              </w:rPr>
            </w:pPr>
            <w:r>
              <w:rPr>
                <w:rFonts w:ascii="Arial" w:eastAsia="Arial" w:hAnsi="Arial" w:cs="Arial"/>
                <w:b/>
              </w:rPr>
              <w:t>10.1</w:t>
            </w:r>
          </w:p>
        </w:tc>
        <w:tc>
          <w:tcPr>
            <w:tcW w:w="3494" w:type="dxa"/>
            <w:tcBorders>
              <w:top w:val="nil"/>
              <w:left w:val="nil"/>
              <w:bottom w:val="single" w:sz="6" w:space="0" w:color="000000"/>
              <w:right w:val="single" w:sz="6" w:space="0" w:color="000000"/>
            </w:tcBorders>
            <w:tcMar>
              <w:top w:w="20" w:type="dxa"/>
              <w:left w:w="60" w:type="dxa"/>
              <w:bottom w:w="20" w:type="dxa"/>
              <w:right w:w="60" w:type="dxa"/>
            </w:tcMar>
          </w:tcPr>
          <w:p w14:paraId="04C7ACEC" w14:textId="77777777" w:rsidR="00904760" w:rsidRDefault="00787841">
            <w:pPr>
              <w:rPr>
                <w:rFonts w:ascii="Arial" w:eastAsia="Arial" w:hAnsi="Arial" w:cs="Arial"/>
              </w:rPr>
            </w:pPr>
            <w:r>
              <w:rPr>
                <w:rFonts w:ascii="Arial" w:eastAsia="Arial" w:hAnsi="Arial" w:cs="Arial"/>
              </w:rPr>
              <w:t>Opening of the session</w:t>
            </w:r>
          </w:p>
        </w:tc>
        <w:tc>
          <w:tcPr>
            <w:tcW w:w="4941" w:type="dxa"/>
            <w:tcBorders>
              <w:top w:val="nil"/>
              <w:left w:val="nil"/>
              <w:bottom w:val="single" w:sz="6" w:space="0" w:color="000000"/>
              <w:right w:val="single" w:sz="6" w:space="0" w:color="000000"/>
            </w:tcBorders>
            <w:tcMar>
              <w:top w:w="20" w:type="dxa"/>
              <w:left w:w="60" w:type="dxa"/>
              <w:bottom w:w="20" w:type="dxa"/>
              <w:right w:w="60" w:type="dxa"/>
            </w:tcMar>
          </w:tcPr>
          <w:p w14:paraId="04C7ACED" w14:textId="77777777" w:rsidR="00904760" w:rsidRDefault="00787841">
            <w:pPr>
              <w:rPr>
                <w:rFonts w:ascii="Arial" w:eastAsia="Arial" w:hAnsi="Arial" w:cs="Arial"/>
                <w:b/>
              </w:rPr>
            </w:pPr>
            <w:r>
              <w:rPr>
                <w:rFonts w:ascii="Arial" w:eastAsia="Arial" w:hAnsi="Arial" w:cs="Arial"/>
                <w:b/>
              </w:rPr>
              <w:t xml:space="preserve"> </w:t>
            </w:r>
          </w:p>
        </w:tc>
      </w:tr>
      <w:tr w:rsidR="00904760" w14:paraId="04C7ACF2" w14:textId="77777777">
        <w:trPr>
          <w:trHeight w:val="390"/>
          <w:tblHeader/>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CEF" w14:textId="77777777" w:rsidR="00904760" w:rsidRDefault="00787841">
            <w:pPr>
              <w:rPr>
                <w:rFonts w:ascii="Arial" w:eastAsia="Arial" w:hAnsi="Arial" w:cs="Arial"/>
                <w:b/>
              </w:rPr>
            </w:pPr>
            <w:r>
              <w:rPr>
                <w:rFonts w:ascii="Arial" w:eastAsia="Arial" w:hAnsi="Arial" w:cs="Arial"/>
                <w:b/>
              </w:rPr>
              <w:t>10.2</w:t>
            </w:r>
          </w:p>
        </w:tc>
        <w:tc>
          <w:tcPr>
            <w:tcW w:w="3494" w:type="dxa"/>
            <w:tcBorders>
              <w:top w:val="nil"/>
              <w:left w:val="nil"/>
              <w:bottom w:val="single" w:sz="6" w:space="0" w:color="000000"/>
              <w:right w:val="single" w:sz="6" w:space="0" w:color="000000"/>
            </w:tcBorders>
            <w:tcMar>
              <w:top w:w="20" w:type="dxa"/>
              <w:left w:w="60" w:type="dxa"/>
              <w:bottom w:w="20" w:type="dxa"/>
              <w:right w:w="60" w:type="dxa"/>
            </w:tcMar>
          </w:tcPr>
          <w:p w14:paraId="04C7ACF0" w14:textId="77777777" w:rsidR="00904760" w:rsidRDefault="00787841">
            <w:pPr>
              <w:rPr>
                <w:rFonts w:ascii="Arial" w:eastAsia="Arial" w:hAnsi="Arial" w:cs="Arial"/>
              </w:rPr>
            </w:pPr>
            <w:r>
              <w:rPr>
                <w:rFonts w:ascii="Arial" w:eastAsia="Arial" w:hAnsi="Arial" w:cs="Arial"/>
              </w:rPr>
              <w:t>Registration of documents</w:t>
            </w:r>
          </w:p>
        </w:tc>
        <w:tc>
          <w:tcPr>
            <w:tcW w:w="4941" w:type="dxa"/>
            <w:tcBorders>
              <w:top w:val="nil"/>
              <w:left w:val="nil"/>
              <w:bottom w:val="single" w:sz="6" w:space="0" w:color="000000"/>
              <w:right w:val="single" w:sz="6" w:space="0" w:color="000000"/>
            </w:tcBorders>
            <w:tcMar>
              <w:top w:w="20" w:type="dxa"/>
              <w:left w:w="60" w:type="dxa"/>
              <w:bottom w:w="20" w:type="dxa"/>
              <w:right w:w="60" w:type="dxa"/>
            </w:tcMar>
          </w:tcPr>
          <w:p w14:paraId="04C7ACF1" w14:textId="77777777" w:rsidR="00904760" w:rsidRDefault="00787841">
            <w:pPr>
              <w:rPr>
                <w:rFonts w:ascii="Arial" w:eastAsia="Arial" w:hAnsi="Arial" w:cs="Arial"/>
                <w:b/>
              </w:rPr>
            </w:pPr>
            <w:r>
              <w:rPr>
                <w:rFonts w:ascii="Arial" w:eastAsia="Arial" w:hAnsi="Arial" w:cs="Arial"/>
                <w:b/>
              </w:rPr>
              <w:t xml:space="preserve"> </w:t>
            </w:r>
          </w:p>
        </w:tc>
      </w:tr>
      <w:tr w:rsidR="00904760" w14:paraId="04C7ACFD" w14:textId="77777777">
        <w:trPr>
          <w:trHeight w:val="615"/>
          <w:tblHeader/>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CF3" w14:textId="77777777" w:rsidR="00904760" w:rsidRDefault="00787841">
            <w:pPr>
              <w:rPr>
                <w:rFonts w:ascii="Arial" w:eastAsia="Arial" w:hAnsi="Arial" w:cs="Arial"/>
                <w:b/>
              </w:rPr>
            </w:pPr>
            <w:r>
              <w:rPr>
                <w:rFonts w:ascii="Arial" w:eastAsia="Arial" w:hAnsi="Arial" w:cs="Arial"/>
                <w:b/>
              </w:rPr>
              <w:t>10.3</w:t>
            </w:r>
          </w:p>
        </w:tc>
        <w:tc>
          <w:tcPr>
            <w:tcW w:w="3494" w:type="dxa"/>
            <w:tcBorders>
              <w:top w:val="nil"/>
              <w:left w:val="nil"/>
              <w:bottom w:val="single" w:sz="6" w:space="0" w:color="000000"/>
              <w:right w:val="single" w:sz="6" w:space="0" w:color="000000"/>
            </w:tcBorders>
            <w:tcMar>
              <w:top w:w="20" w:type="dxa"/>
              <w:left w:w="60" w:type="dxa"/>
              <w:bottom w:w="20" w:type="dxa"/>
              <w:right w:w="60" w:type="dxa"/>
            </w:tcMar>
          </w:tcPr>
          <w:p w14:paraId="04C7ACF4" w14:textId="77777777" w:rsidR="00904760" w:rsidRDefault="00787841">
            <w:pPr>
              <w:rPr>
                <w:rFonts w:ascii="Arial" w:eastAsia="Arial" w:hAnsi="Arial" w:cs="Arial"/>
              </w:rPr>
            </w:pPr>
            <w:r>
              <w:rPr>
                <w:rFonts w:ascii="Arial" w:eastAsia="Arial" w:hAnsi="Arial" w:cs="Arial"/>
              </w:rPr>
              <w:t>Reports and liaisons from other groups</w:t>
            </w:r>
          </w:p>
        </w:tc>
        <w:tc>
          <w:tcPr>
            <w:tcW w:w="4941" w:type="dxa"/>
            <w:tcBorders>
              <w:top w:val="nil"/>
              <w:left w:val="nil"/>
              <w:bottom w:val="single" w:sz="6" w:space="0" w:color="000000"/>
              <w:right w:val="single" w:sz="6" w:space="0" w:color="000000"/>
            </w:tcBorders>
            <w:tcMar>
              <w:top w:w="20" w:type="dxa"/>
              <w:left w:w="60" w:type="dxa"/>
              <w:bottom w:w="20" w:type="dxa"/>
              <w:right w:w="60" w:type="dxa"/>
            </w:tcMar>
          </w:tcPr>
          <w:p w14:paraId="04C7ACF5" w14:textId="77777777" w:rsidR="00904760" w:rsidRDefault="00787841">
            <w:pPr>
              <w:rPr>
                <w:rFonts w:ascii="Arial" w:eastAsia="Arial" w:hAnsi="Arial" w:cs="Arial"/>
                <w:b/>
                <w:color w:val="FF0000"/>
              </w:rPr>
            </w:pPr>
            <w:r>
              <w:rPr>
                <w:rFonts w:ascii="Arial" w:eastAsia="Arial" w:hAnsi="Arial" w:cs="Arial"/>
                <w:b/>
                <w:color w:val="FF0000"/>
              </w:rPr>
              <w:t>168n</w:t>
            </w:r>
          </w:p>
          <w:p w14:paraId="04C7ACF6" w14:textId="77777777" w:rsidR="00904760" w:rsidRDefault="00787841">
            <w:pPr>
              <w:rPr>
                <w:rFonts w:ascii="Arial" w:eastAsia="Arial" w:hAnsi="Arial" w:cs="Arial"/>
                <w:b/>
                <w:color w:val="FF0000"/>
              </w:rPr>
            </w:pPr>
            <w:r>
              <w:rPr>
                <w:rFonts w:ascii="Arial" w:eastAsia="Arial" w:hAnsi="Arial" w:cs="Arial"/>
                <w:b/>
                <w:color w:val="FF0000"/>
              </w:rPr>
              <w:t>158n</w:t>
            </w:r>
          </w:p>
          <w:p w14:paraId="04C7ACF7" w14:textId="77777777" w:rsidR="00904760" w:rsidRDefault="00787841">
            <w:pPr>
              <w:rPr>
                <w:rFonts w:ascii="Arial" w:eastAsia="Arial" w:hAnsi="Arial" w:cs="Arial"/>
                <w:b/>
                <w:color w:val="0000FF"/>
              </w:rPr>
            </w:pPr>
            <w:r>
              <w:rPr>
                <w:rFonts w:ascii="Arial" w:eastAsia="Arial" w:hAnsi="Arial" w:cs="Arial"/>
                <w:b/>
                <w:color w:val="FF0000"/>
              </w:rPr>
              <w:t>007-&gt;reply166-&gt;</w:t>
            </w:r>
            <w:r>
              <w:rPr>
                <w:rFonts w:ascii="Arial" w:eastAsia="Arial" w:hAnsi="Arial" w:cs="Arial"/>
                <w:b/>
                <w:color w:val="0000FF"/>
              </w:rPr>
              <w:t>351awp</w:t>
            </w:r>
          </w:p>
          <w:p w14:paraId="04C7ACF8" w14:textId="77777777" w:rsidR="00904760" w:rsidRDefault="00904760">
            <w:pPr>
              <w:rPr>
                <w:rFonts w:ascii="Arial" w:eastAsia="Arial" w:hAnsi="Arial" w:cs="Arial"/>
                <w:b/>
              </w:rPr>
            </w:pPr>
          </w:p>
          <w:p w14:paraId="04C7ACF9" w14:textId="77777777" w:rsidR="00904760" w:rsidRDefault="00787841">
            <w:pPr>
              <w:rPr>
                <w:rFonts w:ascii="Arial" w:eastAsia="Arial" w:hAnsi="Arial" w:cs="Arial"/>
                <w:b/>
                <w:color w:val="0000FF"/>
              </w:rPr>
            </w:pPr>
            <w:r>
              <w:rPr>
                <w:rFonts w:ascii="Arial" w:eastAsia="Arial" w:hAnsi="Arial" w:cs="Arial"/>
                <w:b/>
                <w:color w:val="FF0000"/>
              </w:rPr>
              <w:t>009-&gt;reply</w:t>
            </w:r>
            <w:r>
              <w:rPr>
                <w:rFonts w:ascii="Arial" w:eastAsia="Arial" w:hAnsi="Arial" w:cs="Arial"/>
                <w:b/>
              </w:rPr>
              <w:t xml:space="preserve"> </w:t>
            </w:r>
            <w:r>
              <w:rPr>
                <w:rFonts w:ascii="Arial" w:eastAsia="Arial" w:hAnsi="Arial" w:cs="Arial"/>
                <w:b/>
                <w:color w:val="0000FF"/>
              </w:rPr>
              <w:t>363 (Bo)</w:t>
            </w:r>
            <w:proofErr w:type="spellStart"/>
            <w:r>
              <w:rPr>
                <w:rFonts w:ascii="Arial" w:eastAsia="Arial" w:hAnsi="Arial" w:cs="Arial"/>
                <w:b/>
                <w:color w:val="0000FF"/>
              </w:rPr>
              <w:t>nt</w:t>
            </w:r>
            <w:proofErr w:type="spellEnd"/>
          </w:p>
          <w:p w14:paraId="04C7ACFA" w14:textId="77777777" w:rsidR="00904760" w:rsidRDefault="00787841">
            <w:pPr>
              <w:rPr>
                <w:rFonts w:ascii="Arial" w:eastAsia="Arial" w:hAnsi="Arial" w:cs="Arial"/>
                <w:b/>
                <w:color w:val="FF0000"/>
              </w:rPr>
            </w:pPr>
            <w:r>
              <w:rPr>
                <w:rFonts w:ascii="Arial" w:eastAsia="Arial" w:hAnsi="Arial" w:cs="Arial"/>
                <w:b/>
                <w:color w:val="FF0000"/>
              </w:rPr>
              <w:t>167n</w:t>
            </w:r>
          </w:p>
          <w:p w14:paraId="04C7ACFB" w14:textId="77777777" w:rsidR="00904760" w:rsidRDefault="00904760">
            <w:pPr>
              <w:rPr>
                <w:rFonts w:ascii="Arial" w:eastAsia="Arial" w:hAnsi="Arial" w:cs="Arial"/>
                <w:b/>
              </w:rPr>
            </w:pPr>
          </w:p>
          <w:p w14:paraId="04C7ACFC" w14:textId="77777777" w:rsidR="00904760" w:rsidRDefault="00904760">
            <w:pPr>
              <w:rPr>
                <w:rFonts w:ascii="Arial" w:eastAsia="Arial" w:hAnsi="Arial" w:cs="Arial"/>
                <w:b/>
              </w:rPr>
            </w:pPr>
          </w:p>
        </w:tc>
      </w:tr>
      <w:tr w:rsidR="00904760" w14:paraId="04C7AD01" w14:textId="77777777">
        <w:trPr>
          <w:trHeight w:val="615"/>
          <w:tblHeader/>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CFE" w14:textId="77777777" w:rsidR="00904760" w:rsidRDefault="00787841">
            <w:pPr>
              <w:rPr>
                <w:rFonts w:ascii="Arial" w:eastAsia="Arial" w:hAnsi="Arial" w:cs="Arial"/>
                <w:b/>
              </w:rPr>
            </w:pPr>
            <w:r>
              <w:rPr>
                <w:rFonts w:ascii="Arial" w:eastAsia="Arial" w:hAnsi="Arial" w:cs="Arial"/>
                <w:b/>
              </w:rPr>
              <w:t>10.4</w:t>
            </w:r>
          </w:p>
        </w:tc>
        <w:tc>
          <w:tcPr>
            <w:tcW w:w="3494" w:type="dxa"/>
            <w:tcBorders>
              <w:top w:val="nil"/>
              <w:left w:val="nil"/>
              <w:bottom w:val="single" w:sz="6" w:space="0" w:color="000000"/>
              <w:right w:val="single" w:sz="6" w:space="0" w:color="000000"/>
            </w:tcBorders>
            <w:tcMar>
              <w:top w:w="20" w:type="dxa"/>
              <w:left w:w="60" w:type="dxa"/>
              <w:bottom w:w="20" w:type="dxa"/>
              <w:right w:w="60" w:type="dxa"/>
            </w:tcMar>
          </w:tcPr>
          <w:p w14:paraId="04C7ACFF" w14:textId="77777777" w:rsidR="00904760" w:rsidRDefault="00787841">
            <w:pPr>
              <w:rPr>
                <w:rFonts w:ascii="Arial" w:eastAsia="Arial" w:hAnsi="Arial" w:cs="Arial"/>
              </w:rPr>
            </w:pPr>
            <w:r>
              <w:rPr>
                <w:rFonts w:ascii="Arial" w:eastAsia="Arial" w:hAnsi="Arial" w:cs="Arial"/>
              </w:rPr>
              <w:t>CRs to features in Release 17 and earlier</w:t>
            </w:r>
          </w:p>
        </w:tc>
        <w:tc>
          <w:tcPr>
            <w:tcW w:w="4941" w:type="dxa"/>
            <w:tcBorders>
              <w:top w:val="nil"/>
              <w:left w:val="nil"/>
              <w:bottom w:val="single" w:sz="6" w:space="0" w:color="000000"/>
              <w:right w:val="single" w:sz="6" w:space="0" w:color="000000"/>
            </w:tcBorders>
            <w:tcMar>
              <w:top w:w="20" w:type="dxa"/>
              <w:left w:w="60" w:type="dxa"/>
              <w:bottom w:w="20" w:type="dxa"/>
              <w:right w:w="60" w:type="dxa"/>
            </w:tcMar>
          </w:tcPr>
          <w:p w14:paraId="04C7AD00" w14:textId="77777777" w:rsidR="00904760" w:rsidRDefault="00787841">
            <w:pPr>
              <w:rPr>
                <w:rFonts w:ascii="Arial" w:eastAsia="Arial" w:hAnsi="Arial" w:cs="Arial"/>
                <w:b/>
              </w:rPr>
            </w:pPr>
            <w:r>
              <w:rPr>
                <w:rFonts w:ascii="Arial" w:eastAsia="Arial" w:hAnsi="Arial" w:cs="Arial"/>
                <w:b/>
              </w:rPr>
              <w:t xml:space="preserve"> </w:t>
            </w:r>
          </w:p>
        </w:tc>
      </w:tr>
      <w:tr w:rsidR="00904760" w14:paraId="04C7AD11" w14:textId="77777777">
        <w:trPr>
          <w:trHeight w:val="115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D02" w14:textId="77777777" w:rsidR="00904760" w:rsidRDefault="00787841">
            <w:pPr>
              <w:rPr>
                <w:rFonts w:ascii="Arial" w:eastAsia="Arial" w:hAnsi="Arial" w:cs="Arial"/>
                <w:b/>
              </w:rPr>
            </w:pPr>
            <w:r>
              <w:rPr>
                <w:rFonts w:ascii="Arial" w:eastAsia="Arial" w:hAnsi="Arial" w:cs="Arial"/>
                <w:b/>
              </w:rPr>
              <w:t>10.5</w:t>
            </w:r>
          </w:p>
        </w:tc>
        <w:tc>
          <w:tcPr>
            <w:tcW w:w="3494" w:type="dxa"/>
            <w:tcBorders>
              <w:top w:val="nil"/>
              <w:left w:val="nil"/>
              <w:bottom w:val="single" w:sz="6" w:space="0" w:color="000000"/>
              <w:right w:val="single" w:sz="6" w:space="0" w:color="000000"/>
            </w:tcBorders>
            <w:tcMar>
              <w:top w:w="20" w:type="dxa"/>
              <w:left w:w="60" w:type="dxa"/>
              <w:bottom w:w="20" w:type="dxa"/>
              <w:right w:w="60" w:type="dxa"/>
            </w:tcMar>
          </w:tcPr>
          <w:p w14:paraId="04C7AD03" w14:textId="77777777" w:rsidR="00904760" w:rsidRDefault="00787841">
            <w:pPr>
              <w:rPr>
                <w:rFonts w:ascii="Arial" w:eastAsia="Arial" w:hAnsi="Arial" w:cs="Arial"/>
              </w:rPr>
            </w:pPr>
            <w:proofErr w:type="spellStart"/>
            <w:r>
              <w:rPr>
                <w:rFonts w:ascii="Arial" w:eastAsia="Arial" w:hAnsi="Arial" w:cs="Arial"/>
              </w:rPr>
              <w:t>iRTCW</w:t>
            </w:r>
            <w:proofErr w:type="spellEnd"/>
            <w:r>
              <w:rPr>
                <w:rFonts w:ascii="Arial" w:eastAsia="Arial" w:hAnsi="Arial" w:cs="Arial"/>
              </w:rPr>
              <w:t xml:space="preserve"> (immersive Real-time Communication for WebRTC)</w:t>
            </w:r>
          </w:p>
        </w:tc>
        <w:tc>
          <w:tcPr>
            <w:tcW w:w="4941" w:type="dxa"/>
            <w:tcBorders>
              <w:top w:val="nil"/>
              <w:left w:val="nil"/>
              <w:bottom w:val="single" w:sz="6" w:space="0" w:color="000000"/>
              <w:right w:val="single" w:sz="6" w:space="0" w:color="000000"/>
            </w:tcBorders>
            <w:tcMar>
              <w:top w:w="20" w:type="dxa"/>
              <w:left w:w="60" w:type="dxa"/>
              <w:bottom w:w="20" w:type="dxa"/>
              <w:right w:w="60" w:type="dxa"/>
            </w:tcMar>
          </w:tcPr>
          <w:p w14:paraId="04C7AD04" w14:textId="77777777" w:rsidR="00904760" w:rsidRDefault="00787841">
            <w:pPr>
              <w:spacing w:after="40" w:line="276" w:lineRule="auto"/>
              <w:ind w:right="60"/>
              <w:rPr>
                <w:rFonts w:ascii="Arial" w:eastAsia="Arial" w:hAnsi="Arial" w:cs="Arial"/>
                <w:b/>
                <w:color w:val="FF0000"/>
              </w:rPr>
            </w:pPr>
            <w:r>
              <w:rPr>
                <w:rFonts w:ascii="Arial" w:eastAsia="Arial" w:hAnsi="Arial" w:cs="Arial"/>
                <w:b/>
                <w:color w:val="FF0000"/>
              </w:rPr>
              <w:t>Draft TS v101: 062a</w:t>
            </w:r>
          </w:p>
          <w:p w14:paraId="04C7AD05" w14:textId="77777777" w:rsidR="00904760" w:rsidRDefault="00787841">
            <w:pPr>
              <w:spacing w:after="40" w:line="276" w:lineRule="auto"/>
              <w:ind w:right="60"/>
              <w:rPr>
                <w:rFonts w:ascii="Arial" w:eastAsia="Arial" w:hAnsi="Arial" w:cs="Arial"/>
                <w:b/>
                <w:color w:val="FF0000"/>
              </w:rPr>
            </w:pPr>
            <w:r>
              <w:rPr>
                <w:rFonts w:ascii="Arial" w:eastAsia="Arial" w:hAnsi="Arial" w:cs="Arial"/>
                <w:b/>
                <w:color w:val="FF0000"/>
              </w:rPr>
              <w:t>Procedure: 035-&gt;m318&amp;144-&gt;318awp</w:t>
            </w:r>
          </w:p>
          <w:p w14:paraId="04C7AD06" w14:textId="77777777" w:rsidR="00904760" w:rsidRDefault="00787841">
            <w:pPr>
              <w:spacing w:after="40" w:line="276" w:lineRule="auto"/>
              <w:ind w:right="60"/>
              <w:rPr>
                <w:rFonts w:ascii="Arial" w:eastAsia="Arial" w:hAnsi="Arial" w:cs="Arial"/>
                <w:b/>
                <w:color w:val="FF0000"/>
              </w:rPr>
            </w:pPr>
            <w:r>
              <w:rPr>
                <w:rFonts w:ascii="Arial" w:eastAsia="Arial" w:hAnsi="Arial" w:cs="Arial"/>
                <w:b/>
                <w:color w:val="FF0000"/>
              </w:rPr>
              <w:t>APIs: 036-&gt;m319,</w:t>
            </w:r>
            <w:r>
              <w:rPr>
                <w:rFonts w:ascii="Arial" w:eastAsia="Arial" w:hAnsi="Arial" w:cs="Arial"/>
                <w:b/>
              </w:rPr>
              <w:t xml:space="preserve"> </w:t>
            </w:r>
            <w:r>
              <w:rPr>
                <w:rFonts w:ascii="Arial" w:eastAsia="Arial" w:hAnsi="Arial" w:cs="Arial"/>
                <w:b/>
                <w:color w:val="FF0000"/>
              </w:rPr>
              <w:t>037-&gt;320awp, 146-&gt;319awp</w:t>
            </w:r>
            <w:r>
              <w:rPr>
                <w:rFonts w:ascii="Arial" w:eastAsia="Arial" w:hAnsi="Arial" w:cs="Arial"/>
                <w:b/>
              </w:rPr>
              <w:t xml:space="preserve">, </w:t>
            </w:r>
            <w:r>
              <w:rPr>
                <w:rFonts w:ascii="Arial" w:eastAsia="Arial" w:hAnsi="Arial" w:cs="Arial"/>
                <w:b/>
                <w:color w:val="FF0000"/>
              </w:rPr>
              <w:t>217n</w:t>
            </w:r>
          </w:p>
          <w:p w14:paraId="04C7AD07" w14:textId="77777777" w:rsidR="00904760" w:rsidRDefault="00787841">
            <w:pPr>
              <w:spacing w:after="40" w:line="276" w:lineRule="auto"/>
              <w:ind w:right="60"/>
              <w:rPr>
                <w:rFonts w:ascii="Arial" w:eastAsia="Arial" w:hAnsi="Arial" w:cs="Arial"/>
                <w:b/>
                <w:color w:val="FF0000"/>
              </w:rPr>
            </w:pPr>
            <w:r>
              <w:rPr>
                <w:rFonts w:ascii="Arial" w:eastAsia="Arial" w:hAnsi="Arial" w:cs="Arial"/>
                <w:b/>
                <w:color w:val="FF0000"/>
              </w:rPr>
              <w:t>Scope: 148-&gt;321awp</w:t>
            </w:r>
          </w:p>
          <w:p w14:paraId="04C7AD08" w14:textId="77777777" w:rsidR="00904760" w:rsidRDefault="00787841">
            <w:pPr>
              <w:spacing w:after="40" w:line="276" w:lineRule="auto"/>
              <w:ind w:right="60"/>
              <w:rPr>
                <w:rFonts w:ascii="Arial" w:eastAsia="Arial" w:hAnsi="Arial" w:cs="Arial"/>
                <w:b/>
                <w:color w:val="0000FF"/>
              </w:rPr>
            </w:pPr>
            <w:r>
              <w:rPr>
                <w:rFonts w:ascii="Arial" w:eastAsia="Arial" w:hAnsi="Arial" w:cs="Arial"/>
                <w:b/>
                <w:color w:val="FF0000"/>
              </w:rPr>
              <w:t>Media Capability:</w:t>
            </w:r>
            <w:r>
              <w:rPr>
                <w:rFonts w:ascii="Arial" w:eastAsia="Arial" w:hAnsi="Arial" w:cs="Arial"/>
                <w:b/>
              </w:rPr>
              <w:t xml:space="preserve"> </w:t>
            </w:r>
            <w:r>
              <w:rPr>
                <w:rFonts w:ascii="Arial" w:eastAsia="Arial" w:hAnsi="Arial" w:cs="Arial"/>
                <w:b/>
                <w:color w:val="0000FF"/>
              </w:rPr>
              <w:t>127nc &amp; 270nc</w:t>
            </w:r>
          </w:p>
          <w:p w14:paraId="04C7AD09" w14:textId="77777777" w:rsidR="00904760" w:rsidRDefault="00787841">
            <w:pPr>
              <w:spacing w:after="40" w:line="276" w:lineRule="auto"/>
              <w:ind w:right="60"/>
              <w:rPr>
                <w:rFonts w:ascii="Arial" w:eastAsia="Arial" w:hAnsi="Arial" w:cs="Arial"/>
                <w:b/>
                <w:color w:val="FF0000"/>
              </w:rPr>
            </w:pPr>
            <w:r>
              <w:rPr>
                <w:rFonts w:ascii="Arial" w:eastAsia="Arial" w:hAnsi="Arial" w:cs="Arial"/>
                <w:b/>
                <w:color w:val="FF0000"/>
              </w:rPr>
              <w:t>Depth Info: 246a(</w:t>
            </w:r>
            <w:proofErr w:type="spellStart"/>
            <w:r>
              <w:rPr>
                <w:rFonts w:ascii="Arial" w:eastAsia="Arial" w:hAnsi="Arial" w:cs="Arial"/>
                <w:b/>
                <w:color w:val="FF0000"/>
              </w:rPr>
              <w:t>pCR</w:t>
            </w:r>
            <w:proofErr w:type="spellEnd"/>
            <w:r>
              <w:rPr>
                <w:rFonts w:ascii="Arial" w:eastAsia="Arial" w:hAnsi="Arial" w:cs="Arial"/>
                <w:b/>
                <w:color w:val="FF0000"/>
              </w:rPr>
              <w:t>)</w:t>
            </w:r>
          </w:p>
          <w:p w14:paraId="04C7AD0A" w14:textId="77777777" w:rsidR="00904760" w:rsidRDefault="00787841">
            <w:pPr>
              <w:spacing w:after="40" w:line="276" w:lineRule="auto"/>
              <w:ind w:left="60" w:right="60"/>
              <w:rPr>
                <w:rFonts w:ascii="Arial" w:eastAsia="Arial" w:hAnsi="Arial" w:cs="Arial"/>
                <w:b/>
                <w:color w:val="999999"/>
              </w:rPr>
            </w:pPr>
            <w:r>
              <w:rPr>
                <w:rFonts w:ascii="Arial" w:eastAsia="Arial" w:hAnsi="Arial" w:cs="Arial"/>
                <w:b/>
                <w:color w:val="999999"/>
              </w:rPr>
              <w:t xml:space="preserve"> </w:t>
            </w:r>
          </w:p>
          <w:p w14:paraId="04C7AD0B" w14:textId="77777777" w:rsidR="00904760" w:rsidRDefault="00787841">
            <w:pPr>
              <w:spacing w:after="40" w:line="276" w:lineRule="auto"/>
              <w:ind w:left="60" w:right="60"/>
              <w:rPr>
                <w:rFonts w:ascii="Arial" w:eastAsia="Arial" w:hAnsi="Arial" w:cs="Arial"/>
                <w:b/>
                <w:color w:val="FF0000"/>
              </w:rPr>
            </w:pPr>
            <w:r>
              <w:rPr>
                <w:rFonts w:ascii="Arial" w:eastAsia="Arial" w:hAnsi="Arial" w:cs="Arial"/>
                <w:b/>
                <w:color w:val="FF0000"/>
              </w:rPr>
              <w:lastRenderedPageBreak/>
              <w:t>155 -&gt; A.I 8.8 (5GMS_Pro_Ph2)</w:t>
            </w:r>
          </w:p>
          <w:p w14:paraId="04C7AD0C" w14:textId="77777777" w:rsidR="00904760" w:rsidRDefault="00787841">
            <w:pPr>
              <w:spacing w:after="40" w:line="276" w:lineRule="auto"/>
              <w:ind w:left="60" w:right="60"/>
              <w:rPr>
                <w:rFonts w:ascii="Arial" w:eastAsia="Arial" w:hAnsi="Arial" w:cs="Arial"/>
                <w:b/>
                <w:color w:val="FF0000"/>
              </w:rPr>
            </w:pPr>
            <w:r>
              <w:rPr>
                <w:rFonts w:ascii="Arial" w:eastAsia="Arial" w:hAnsi="Arial" w:cs="Arial"/>
                <w:b/>
                <w:color w:val="FF0000"/>
              </w:rPr>
              <w:t>LS: 001app</w:t>
            </w:r>
          </w:p>
          <w:p w14:paraId="04C7AD0D" w14:textId="77777777" w:rsidR="00904760" w:rsidRDefault="00787841">
            <w:pPr>
              <w:spacing w:after="40" w:line="276" w:lineRule="auto"/>
              <w:ind w:left="60" w:right="60"/>
              <w:rPr>
                <w:rFonts w:ascii="Arial" w:eastAsia="Arial" w:hAnsi="Arial" w:cs="Arial"/>
                <w:b/>
                <w:color w:val="FF0000"/>
              </w:rPr>
            </w:pPr>
            <w:r>
              <w:rPr>
                <w:rFonts w:ascii="Arial" w:eastAsia="Arial" w:hAnsi="Arial" w:cs="Arial"/>
                <w:b/>
                <w:color w:val="FF0000"/>
              </w:rPr>
              <w:t>034w</w:t>
            </w:r>
          </w:p>
          <w:p w14:paraId="04C7AD0E" w14:textId="77777777" w:rsidR="00904760" w:rsidRDefault="00787841">
            <w:pPr>
              <w:rPr>
                <w:rFonts w:ascii="Arial" w:eastAsia="Arial" w:hAnsi="Arial" w:cs="Arial"/>
                <w:b/>
                <w:color w:val="0000FF"/>
              </w:rPr>
            </w:pPr>
            <w:r>
              <w:rPr>
                <w:rFonts w:ascii="Arial" w:eastAsia="Arial" w:hAnsi="Arial" w:cs="Arial"/>
                <w:b/>
                <w:color w:val="FF0000"/>
              </w:rPr>
              <w:t xml:space="preserve">ES: </w:t>
            </w:r>
            <w:r>
              <w:rPr>
                <w:rFonts w:ascii="Arial" w:eastAsia="Arial" w:hAnsi="Arial" w:cs="Arial"/>
                <w:b/>
                <w:color w:val="0000FF"/>
              </w:rPr>
              <w:t>390awp</w:t>
            </w:r>
          </w:p>
          <w:p w14:paraId="04C7AD0F" w14:textId="77777777" w:rsidR="00904760" w:rsidRDefault="00787841">
            <w:pPr>
              <w:rPr>
                <w:rFonts w:ascii="Arial" w:eastAsia="Arial" w:hAnsi="Arial" w:cs="Arial"/>
                <w:b/>
                <w:color w:val="0000FF"/>
              </w:rPr>
            </w:pPr>
            <w:r>
              <w:rPr>
                <w:rFonts w:ascii="Arial" w:eastAsia="Arial" w:hAnsi="Arial" w:cs="Arial"/>
                <w:b/>
                <w:color w:val="FF0000"/>
              </w:rPr>
              <w:t xml:space="preserve">TP: </w:t>
            </w:r>
            <w:r>
              <w:rPr>
                <w:rFonts w:ascii="Arial" w:eastAsia="Arial" w:hAnsi="Arial" w:cs="Arial"/>
                <w:b/>
                <w:color w:val="0000FF"/>
              </w:rPr>
              <w:t>391awp</w:t>
            </w:r>
          </w:p>
          <w:p w14:paraId="04C7AD10" w14:textId="77777777" w:rsidR="00904760" w:rsidRDefault="00787841">
            <w:pPr>
              <w:rPr>
                <w:rFonts w:ascii="Arial" w:eastAsia="Arial" w:hAnsi="Arial" w:cs="Arial"/>
                <w:b/>
                <w:color w:val="0000FF"/>
              </w:rPr>
            </w:pPr>
            <w:r>
              <w:rPr>
                <w:rFonts w:ascii="Arial" w:eastAsia="Arial" w:hAnsi="Arial" w:cs="Arial"/>
                <w:b/>
                <w:color w:val="FF0000"/>
              </w:rPr>
              <w:t xml:space="preserve">TS: </w:t>
            </w:r>
            <w:r>
              <w:rPr>
                <w:rFonts w:ascii="Arial" w:eastAsia="Arial" w:hAnsi="Arial" w:cs="Arial"/>
                <w:b/>
                <w:color w:val="0000FF"/>
              </w:rPr>
              <w:t>392nt</w:t>
            </w:r>
          </w:p>
        </w:tc>
      </w:tr>
      <w:tr w:rsidR="00904760" w14:paraId="04C7AD18" w14:textId="77777777">
        <w:trPr>
          <w:trHeight w:val="61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D12" w14:textId="77777777" w:rsidR="00904760" w:rsidRDefault="00787841">
            <w:pPr>
              <w:rPr>
                <w:rFonts w:ascii="Arial" w:eastAsia="Arial" w:hAnsi="Arial" w:cs="Arial"/>
                <w:b/>
              </w:rPr>
            </w:pPr>
            <w:r>
              <w:rPr>
                <w:rFonts w:ascii="Arial" w:eastAsia="Arial" w:hAnsi="Arial" w:cs="Arial"/>
                <w:b/>
              </w:rPr>
              <w:lastRenderedPageBreak/>
              <w:t>10.6</w:t>
            </w:r>
          </w:p>
        </w:tc>
        <w:tc>
          <w:tcPr>
            <w:tcW w:w="3494" w:type="dxa"/>
            <w:tcBorders>
              <w:top w:val="nil"/>
              <w:left w:val="nil"/>
              <w:bottom w:val="single" w:sz="6" w:space="0" w:color="000000"/>
              <w:right w:val="single" w:sz="6" w:space="0" w:color="000000"/>
            </w:tcBorders>
            <w:tcMar>
              <w:top w:w="20" w:type="dxa"/>
              <w:left w:w="60" w:type="dxa"/>
              <w:bottom w:w="20" w:type="dxa"/>
              <w:right w:w="60" w:type="dxa"/>
            </w:tcMar>
          </w:tcPr>
          <w:p w14:paraId="04C7AD13" w14:textId="77777777" w:rsidR="00904760" w:rsidRDefault="00787841">
            <w:pPr>
              <w:rPr>
                <w:rFonts w:ascii="Arial" w:eastAsia="Arial" w:hAnsi="Arial" w:cs="Arial"/>
              </w:rPr>
            </w:pPr>
            <w:r>
              <w:rPr>
                <w:rFonts w:ascii="Arial" w:eastAsia="Arial" w:hAnsi="Arial" w:cs="Arial"/>
              </w:rPr>
              <w:t>IBACS (IMS-based AR Conversational Services)</w:t>
            </w:r>
          </w:p>
        </w:tc>
        <w:tc>
          <w:tcPr>
            <w:tcW w:w="4941" w:type="dxa"/>
            <w:tcBorders>
              <w:top w:val="nil"/>
              <w:left w:val="nil"/>
              <w:bottom w:val="single" w:sz="6" w:space="0" w:color="000000"/>
              <w:right w:val="single" w:sz="6" w:space="0" w:color="000000"/>
            </w:tcBorders>
            <w:tcMar>
              <w:top w:w="20" w:type="dxa"/>
              <w:left w:w="60" w:type="dxa"/>
              <w:bottom w:w="20" w:type="dxa"/>
              <w:right w:w="60" w:type="dxa"/>
            </w:tcMar>
          </w:tcPr>
          <w:p w14:paraId="04C7AD14" w14:textId="77777777" w:rsidR="00904760" w:rsidRDefault="00787841">
            <w:pPr>
              <w:rPr>
                <w:rFonts w:ascii="Arial" w:eastAsia="Arial" w:hAnsi="Arial" w:cs="Arial"/>
                <w:b/>
                <w:color w:val="FF0000"/>
              </w:rPr>
            </w:pPr>
            <w:r>
              <w:rPr>
                <w:rFonts w:ascii="Arial" w:eastAsia="Arial" w:hAnsi="Arial" w:cs="Arial"/>
                <w:b/>
                <w:color w:val="FF0000"/>
              </w:rPr>
              <w:t>145-&gt;250m-&gt;323</w:t>
            </w:r>
            <w:r>
              <w:rPr>
                <w:rFonts w:ascii="Arial" w:eastAsia="Arial" w:hAnsi="Arial" w:cs="Arial"/>
                <w:b/>
              </w:rPr>
              <w:t xml:space="preserve">, </w:t>
            </w:r>
            <w:r>
              <w:rPr>
                <w:rFonts w:ascii="Arial" w:eastAsia="Arial" w:hAnsi="Arial" w:cs="Arial"/>
                <w:b/>
                <w:color w:val="FF0000"/>
              </w:rPr>
              <w:t>161-&gt;370awp</w:t>
            </w:r>
            <w:r>
              <w:rPr>
                <w:rFonts w:ascii="Arial" w:eastAsia="Arial" w:hAnsi="Arial" w:cs="Arial"/>
                <w:b/>
              </w:rPr>
              <w:t xml:space="preserve">, </w:t>
            </w:r>
            <w:r>
              <w:rPr>
                <w:rFonts w:ascii="Arial" w:eastAsia="Arial" w:hAnsi="Arial" w:cs="Arial"/>
                <w:b/>
                <w:color w:val="FF0000"/>
              </w:rPr>
              <w:t>163a(TS),</w:t>
            </w:r>
            <w:r>
              <w:rPr>
                <w:rFonts w:ascii="Arial" w:eastAsia="Arial" w:hAnsi="Arial" w:cs="Arial"/>
                <w:b/>
              </w:rPr>
              <w:t xml:space="preserve"> </w:t>
            </w:r>
            <w:r>
              <w:rPr>
                <w:rFonts w:ascii="Arial" w:eastAsia="Arial" w:hAnsi="Arial" w:cs="Arial"/>
                <w:b/>
                <w:color w:val="FF0000"/>
              </w:rPr>
              <w:t>164a</w:t>
            </w:r>
            <w:r>
              <w:rPr>
                <w:rFonts w:ascii="Arial" w:eastAsia="Arial" w:hAnsi="Arial" w:cs="Arial"/>
                <w:b/>
              </w:rPr>
              <w:t xml:space="preserve">, </w:t>
            </w:r>
            <w:r>
              <w:rPr>
                <w:rFonts w:ascii="Arial" w:eastAsia="Arial" w:hAnsi="Arial" w:cs="Arial"/>
                <w:b/>
                <w:color w:val="FF0000"/>
              </w:rPr>
              <w:t>165a(TS),</w:t>
            </w:r>
            <w:r>
              <w:rPr>
                <w:rFonts w:ascii="Arial" w:eastAsia="Arial" w:hAnsi="Arial" w:cs="Arial"/>
                <w:b/>
              </w:rPr>
              <w:t xml:space="preserve"> </w:t>
            </w:r>
            <w:r>
              <w:rPr>
                <w:rFonts w:ascii="Arial" w:eastAsia="Arial" w:hAnsi="Arial" w:cs="Arial"/>
                <w:b/>
                <w:color w:val="FF0000"/>
              </w:rPr>
              <w:t>248-&gt;323awp, 273m-&gt;323</w:t>
            </w:r>
          </w:p>
          <w:p w14:paraId="04C7AD15" w14:textId="77777777" w:rsidR="00904760" w:rsidRDefault="00787841">
            <w:pPr>
              <w:rPr>
                <w:rFonts w:ascii="Arial" w:eastAsia="Arial" w:hAnsi="Arial" w:cs="Arial"/>
                <w:b/>
                <w:color w:val="0000FF"/>
              </w:rPr>
            </w:pPr>
            <w:r>
              <w:rPr>
                <w:rFonts w:ascii="Arial" w:eastAsia="Arial" w:hAnsi="Arial" w:cs="Arial"/>
                <w:b/>
                <w:color w:val="FF0000"/>
              </w:rPr>
              <w:t>ES:</w:t>
            </w:r>
            <w:r>
              <w:rPr>
                <w:rFonts w:ascii="Arial" w:eastAsia="Arial" w:hAnsi="Arial" w:cs="Arial"/>
                <w:b/>
              </w:rPr>
              <w:t xml:space="preserve"> </w:t>
            </w:r>
            <w:r>
              <w:rPr>
                <w:rFonts w:ascii="Arial" w:eastAsia="Arial" w:hAnsi="Arial" w:cs="Arial"/>
                <w:b/>
                <w:color w:val="0000FF"/>
              </w:rPr>
              <w:t>353awp</w:t>
            </w:r>
          </w:p>
          <w:p w14:paraId="04C7AD16" w14:textId="77777777" w:rsidR="00904760" w:rsidRDefault="00787841">
            <w:pPr>
              <w:rPr>
                <w:rFonts w:ascii="Arial" w:eastAsia="Arial" w:hAnsi="Arial" w:cs="Arial"/>
                <w:b/>
                <w:color w:val="0000FF"/>
              </w:rPr>
            </w:pPr>
            <w:r>
              <w:rPr>
                <w:rFonts w:ascii="Arial" w:eastAsia="Arial" w:hAnsi="Arial" w:cs="Arial"/>
                <w:b/>
                <w:color w:val="FF0000"/>
              </w:rPr>
              <w:t xml:space="preserve">TP: </w:t>
            </w:r>
            <w:r>
              <w:rPr>
                <w:rFonts w:ascii="Arial" w:eastAsia="Arial" w:hAnsi="Arial" w:cs="Arial"/>
                <w:b/>
                <w:color w:val="0000FF"/>
              </w:rPr>
              <w:t>354awp</w:t>
            </w:r>
          </w:p>
          <w:p w14:paraId="04C7AD17" w14:textId="77777777" w:rsidR="00904760" w:rsidRDefault="00787841">
            <w:pPr>
              <w:rPr>
                <w:rFonts w:ascii="Arial" w:eastAsia="Arial" w:hAnsi="Arial" w:cs="Arial"/>
                <w:b/>
                <w:color w:val="0000FF"/>
              </w:rPr>
            </w:pPr>
            <w:r>
              <w:rPr>
                <w:rFonts w:ascii="Arial" w:eastAsia="Arial" w:hAnsi="Arial" w:cs="Arial"/>
                <w:b/>
                <w:color w:val="FF0000"/>
              </w:rPr>
              <w:t>TS:</w:t>
            </w:r>
            <w:r>
              <w:rPr>
                <w:rFonts w:ascii="Arial" w:eastAsia="Arial" w:hAnsi="Arial" w:cs="Arial"/>
                <w:b/>
                <w:color w:val="0000FF"/>
              </w:rPr>
              <w:t xml:space="preserve"> 393a</w:t>
            </w:r>
          </w:p>
        </w:tc>
      </w:tr>
      <w:tr w:rsidR="00904760" w14:paraId="04C7AD1F" w14:textId="77777777">
        <w:trPr>
          <w:trHeight w:val="61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D19" w14:textId="77777777" w:rsidR="00904760" w:rsidRDefault="00787841">
            <w:pPr>
              <w:rPr>
                <w:rFonts w:ascii="Arial" w:eastAsia="Arial" w:hAnsi="Arial" w:cs="Arial"/>
                <w:b/>
              </w:rPr>
            </w:pPr>
            <w:r>
              <w:rPr>
                <w:rFonts w:ascii="Arial" w:eastAsia="Arial" w:hAnsi="Arial" w:cs="Arial"/>
                <w:b/>
              </w:rPr>
              <w:t>10.7</w:t>
            </w:r>
          </w:p>
        </w:tc>
        <w:tc>
          <w:tcPr>
            <w:tcW w:w="3494" w:type="dxa"/>
            <w:tcBorders>
              <w:top w:val="nil"/>
              <w:left w:val="nil"/>
              <w:bottom w:val="single" w:sz="6" w:space="0" w:color="000000"/>
              <w:right w:val="single" w:sz="6" w:space="0" w:color="000000"/>
            </w:tcBorders>
            <w:tcMar>
              <w:top w:w="20" w:type="dxa"/>
              <w:left w:w="60" w:type="dxa"/>
              <w:bottom w:w="20" w:type="dxa"/>
              <w:right w:w="60" w:type="dxa"/>
            </w:tcMar>
          </w:tcPr>
          <w:p w14:paraId="04C7AD1A" w14:textId="77777777" w:rsidR="00904760" w:rsidRDefault="00787841">
            <w:pPr>
              <w:rPr>
                <w:rFonts w:ascii="Arial" w:eastAsia="Arial" w:hAnsi="Arial" w:cs="Arial"/>
              </w:rPr>
            </w:pPr>
            <w:r>
              <w:rPr>
                <w:rFonts w:ascii="Arial" w:eastAsia="Arial" w:hAnsi="Arial" w:cs="Arial"/>
              </w:rPr>
              <w:t>5G_RTP (5G Real-time Transport Protocols)</w:t>
            </w:r>
          </w:p>
        </w:tc>
        <w:tc>
          <w:tcPr>
            <w:tcW w:w="4941" w:type="dxa"/>
            <w:tcBorders>
              <w:top w:val="nil"/>
              <w:left w:val="nil"/>
              <w:bottom w:val="single" w:sz="6" w:space="0" w:color="000000"/>
              <w:right w:val="single" w:sz="6" w:space="0" w:color="000000"/>
            </w:tcBorders>
            <w:tcMar>
              <w:top w:w="20" w:type="dxa"/>
              <w:left w:w="60" w:type="dxa"/>
              <w:bottom w:w="20" w:type="dxa"/>
              <w:right w:w="60" w:type="dxa"/>
            </w:tcMar>
          </w:tcPr>
          <w:p w14:paraId="04C7AD1B" w14:textId="77777777" w:rsidR="00904760" w:rsidRDefault="00787841">
            <w:pPr>
              <w:rPr>
                <w:rFonts w:ascii="Arial" w:eastAsia="Arial" w:hAnsi="Arial" w:cs="Arial"/>
                <w:b/>
              </w:rPr>
            </w:pPr>
            <w:r>
              <w:rPr>
                <w:rFonts w:ascii="Arial" w:eastAsia="Arial" w:hAnsi="Arial" w:cs="Arial"/>
                <w:b/>
                <w:color w:val="FF0000"/>
              </w:rPr>
              <w:t>053a(TS)</w:t>
            </w:r>
            <w:r>
              <w:rPr>
                <w:rFonts w:ascii="Arial" w:eastAsia="Arial" w:hAnsi="Arial" w:cs="Arial"/>
                <w:b/>
              </w:rPr>
              <w:t xml:space="preserve">, </w:t>
            </w:r>
            <w:r>
              <w:rPr>
                <w:rFonts w:ascii="Arial" w:eastAsia="Arial" w:hAnsi="Arial" w:cs="Arial"/>
                <w:b/>
                <w:color w:val="FF0000"/>
              </w:rPr>
              <w:t>054-&gt;325</w:t>
            </w:r>
            <w:proofErr w:type="gramStart"/>
            <w:r>
              <w:rPr>
                <w:rFonts w:ascii="Arial" w:eastAsia="Arial" w:hAnsi="Arial" w:cs="Arial"/>
                <w:b/>
                <w:color w:val="FF0000"/>
              </w:rPr>
              <w:t>awp(</w:t>
            </w:r>
            <w:proofErr w:type="gramEnd"/>
            <w:r>
              <w:rPr>
                <w:rFonts w:ascii="Arial" w:eastAsia="Arial" w:hAnsi="Arial" w:cs="Arial"/>
                <w:b/>
                <w:color w:val="FF0000"/>
              </w:rPr>
              <w:t>TS)</w:t>
            </w:r>
            <w:r>
              <w:rPr>
                <w:rFonts w:ascii="Arial" w:eastAsia="Arial" w:hAnsi="Arial" w:cs="Arial"/>
                <w:b/>
              </w:rPr>
              <w:t xml:space="preserve">, </w:t>
            </w:r>
            <w:r>
              <w:rPr>
                <w:rFonts w:ascii="Arial" w:eastAsia="Arial" w:hAnsi="Arial" w:cs="Arial"/>
                <w:b/>
                <w:color w:val="FF0000"/>
              </w:rPr>
              <w:t>104-&gt;324awp(TS)</w:t>
            </w:r>
            <w:r>
              <w:rPr>
                <w:rFonts w:ascii="Arial" w:eastAsia="Arial" w:hAnsi="Arial" w:cs="Arial"/>
                <w:b/>
              </w:rPr>
              <w:t xml:space="preserve">, </w:t>
            </w:r>
            <w:r>
              <w:rPr>
                <w:rFonts w:ascii="Arial" w:eastAsia="Arial" w:hAnsi="Arial" w:cs="Arial"/>
                <w:b/>
                <w:color w:val="FF0000"/>
              </w:rPr>
              <w:t>228a(TS)</w:t>
            </w:r>
            <w:r>
              <w:rPr>
                <w:rFonts w:ascii="Arial" w:eastAsia="Arial" w:hAnsi="Arial" w:cs="Arial"/>
                <w:b/>
              </w:rPr>
              <w:t xml:space="preserve">, </w:t>
            </w:r>
            <w:r>
              <w:rPr>
                <w:rFonts w:ascii="Arial" w:eastAsia="Arial" w:hAnsi="Arial" w:cs="Arial"/>
                <w:b/>
                <w:color w:val="FF0000"/>
              </w:rPr>
              <w:t>233a(TS)</w:t>
            </w:r>
            <w:r>
              <w:rPr>
                <w:rFonts w:ascii="Arial" w:eastAsia="Arial" w:hAnsi="Arial" w:cs="Arial"/>
                <w:b/>
              </w:rPr>
              <w:t xml:space="preserve">, </w:t>
            </w:r>
            <w:r>
              <w:rPr>
                <w:rFonts w:ascii="Arial" w:eastAsia="Arial" w:hAnsi="Arial" w:cs="Arial"/>
                <w:b/>
                <w:color w:val="FF0000"/>
              </w:rPr>
              <w:t>235-&gt;362awp(TS)</w:t>
            </w:r>
            <w:r>
              <w:rPr>
                <w:rFonts w:ascii="Arial" w:eastAsia="Arial" w:hAnsi="Arial" w:cs="Arial"/>
                <w:b/>
              </w:rPr>
              <w:t xml:space="preserve">, </w:t>
            </w:r>
            <w:r>
              <w:rPr>
                <w:rFonts w:ascii="Arial" w:eastAsia="Arial" w:hAnsi="Arial" w:cs="Arial"/>
                <w:b/>
                <w:color w:val="FF0000"/>
              </w:rPr>
              <w:t>237a(TS)</w:t>
            </w:r>
            <w:r>
              <w:rPr>
                <w:rFonts w:ascii="Arial" w:eastAsia="Arial" w:hAnsi="Arial" w:cs="Arial"/>
                <w:b/>
              </w:rPr>
              <w:t xml:space="preserve">, </w:t>
            </w:r>
            <w:r>
              <w:rPr>
                <w:rFonts w:ascii="Arial" w:eastAsia="Arial" w:hAnsi="Arial" w:cs="Arial"/>
                <w:b/>
                <w:color w:val="FF0000"/>
              </w:rPr>
              <w:t>239n</w:t>
            </w:r>
            <w:r>
              <w:rPr>
                <w:rFonts w:ascii="Arial" w:eastAsia="Arial" w:hAnsi="Arial" w:cs="Arial"/>
                <w:b/>
              </w:rPr>
              <w:t xml:space="preserve">, </w:t>
            </w:r>
            <w:r>
              <w:rPr>
                <w:rFonts w:ascii="Arial" w:eastAsia="Arial" w:hAnsi="Arial" w:cs="Arial"/>
                <w:b/>
                <w:color w:val="FF0000"/>
              </w:rPr>
              <w:t>293a</w:t>
            </w:r>
          </w:p>
          <w:p w14:paraId="04C7AD1C" w14:textId="77777777" w:rsidR="00904760" w:rsidRDefault="00787841">
            <w:pPr>
              <w:rPr>
                <w:rFonts w:ascii="Arial" w:eastAsia="Arial" w:hAnsi="Arial" w:cs="Arial"/>
                <w:b/>
                <w:color w:val="FF0000"/>
              </w:rPr>
            </w:pPr>
            <w:r>
              <w:rPr>
                <w:rFonts w:ascii="Arial" w:eastAsia="Arial" w:hAnsi="Arial" w:cs="Arial"/>
                <w:b/>
                <w:color w:val="FF0000"/>
              </w:rPr>
              <w:t>158n</w:t>
            </w:r>
          </w:p>
          <w:p w14:paraId="04C7AD1D" w14:textId="77777777" w:rsidR="00904760" w:rsidRDefault="00904760">
            <w:pPr>
              <w:rPr>
                <w:rFonts w:ascii="Arial" w:eastAsia="Arial" w:hAnsi="Arial" w:cs="Arial"/>
                <w:b/>
                <w:color w:val="FF0000"/>
              </w:rPr>
            </w:pPr>
          </w:p>
          <w:p w14:paraId="04C7AD1E" w14:textId="77777777" w:rsidR="00904760" w:rsidRDefault="00787841">
            <w:pPr>
              <w:rPr>
                <w:rFonts w:ascii="Arial" w:eastAsia="Arial" w:hAnsi="Arial" w:cs="Arial"/>
                <w:b/>
                <w:color w:val="0000FF"/>
              </w:rPr>
            </w:pPr>
            <w:r>
              <w:rPr>
                <w:rFonts w:ascii="Arial" w:eastAsia="Arial" w:hAnsi="Arial" w:cs="Arial"/>
                <w:b/>
                <w:color w:val="FF0000"/>
              </w:rPr>
              <w:t xml:space="preserve">TS: </w:t>
            </w:r>
            <w:r>
              <w:rPr>
                <w:rFonts w:ascii="Arial" w:eastAsia="Arial" w:hAnsi="Arial" w:cs="Arial"/>
                <w:b/>
                <w:color w:val="0000FF"/>
              </w:rPr>
              <w:t>332awp</w:t>
            </w:r>
          </w:p>
        </w:tc>
      </w:tr>
      <w:tr w:rsidR="00904760" w14:paraId="04C7AD25" w14:textId="77777777">
        <w:trPr>
          <w:trHeight w:val="39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D20" w14:textId="77777777" w:rsidR="00904760" w:rsidRDefault="00787841">
            <w:pPr>
              <w:rPr>
                <w:rFonts w:ascii="Arial" w:eastAsia="Arial" w:hAnsi="Arial" w:cs="Arial"/>
                <w:b/>
              </w:rPr>
            </w:pPr>
            <w:r>
              <w:rPr>
                <w:rFonts w:ascii="Arial" w:eastAsia="Arial" w:hAnsi="Arial" w:cs="Arial"/>
                <w:b/>
              </w:rPr>
              <w:t>10.8</w:t>
            </w:r>
          </w:p>
        </w:tc>
        <w:tc>
          <w:tcPr>
            <w:tcW w:w="3494" w:type="dxa"/>
            <w:tcBorders>
              <w:top w:val="nil"/>
              <w:left w:val="nil"/>
              <w:bottom w:val="single" w:sz="6" w:space="0" w:color="000000"/>
              <w:right w:val="single" w:sz="6" w:space="0" w:color="000000"/>
            </w:tcBorders>
            <w:tcMar>
              <w:top w:w="20" w:type="dxa"/>
              <w:left w:w="60" w:type="dxa"/>
              <w:bottom w:w="20" w:type="dxa"/>
              <w:right w:w="60" w:type="dxa"/>
            </w:tcMar>
          </w:tcPr>
          <w:p w14:paraId="04C7AD21" w14:textId="77777777" w:rsidR="00904760" w:rsidRDefault="00787841">
            <w:pPr>
              <w:rPr>
                <w:rFonts w:ascii="Arial" w:eastAsia="Arial" w:hAnsi="Arial" w:cs="Arial"/>
              </w:rPr>
            </w:pPr>
            <w:r>
              <w:rPr>
                <w:rFonts w:ascii="Arial" w:eastAsia="Arial" w:hAnsi="Arial" w:cs="Arial"/>
              </w:rPr>
              <w:t>MP_RTT (Multiparty Real-Time Text)</w:t>
            </w:r>
          </w:p>
        </w:tc>
        <w:tc>
          <w:tcPr>
            <w:tcW w:w="4941" w:type="dxa"/>
            <w:tcBorders>
              <w:top w:val="nil"/>
              <w:left w:val="nil"/>
              <w:bottom w:val="single" w:sz="6" w:space="0" w:color="000000"/>
              <w:right w:val="single" w:sz="6" w:space="0" w:color="000000"/>
            </w:tcBorders>
            <w:tcMar>
              <w:top w:w="20" w:type="dxa"/>
              <w:left w:w="60" w:type="dxa"/>
              <w:bottom w:w="20" w:type="dxa"/>
              <w:right w:w="60" w:type="dxa"/>
            </w:tcMar>
          </w:tcPr>
          <w:p w14:paraId="04C7AD22" w14:textId="77777777" w:rsidR="00904760" w:rsidRDefault="00787841">
            <w:pPr>
              <w:rPr>
                <w:rFonts w:ascii="Arial" w:eastAsia="Arial" w:hAnsi="Arial" w:cs="Arial"/>
                <w:b/>
                <w:color w:val="FF0000"/>
              </w:rPr>
            </w:pPr>
            <w:r>
              <w:rPr>
                <w:rFonts w:ascii="Arial" w:eastAsia="Arial" w:hAnsi="Arial" w:cs="Arial"/>
                <w:b/>
                <w:color w:val="FF0000"/>
              </w:rPr>
              <w:t>186a</w:t>
            </w:r>
            <w:r>
              <w:rPr>
                <w:rFonts w:ascii="Arial" w:eastAsia="Arial" w:hAnsi="Arial" w:cs="Arial"/>
                <w:b/>
              </w:rPr>
              <w:t xml:space="preserve">, </w:t>
            </w:r>
            <w:r>
              <w:rPr>
                <w:rFonts w:ascii="Arial" w:eastAsia="Arial" w:hAnsi="Arial" w:cs="Arial"/>
                <w:b/>
                <w:color w:val="FF0000"/>
              </w:rPr>
              <w:t xml:space="preserve">349a, </w:t>
            </w:r>
          </w:p>
          <w:p w14:paraId="04C7AD23" w14:textId="77777777" w:rsidR="00904760" w:rsidRDefault="00787841">
            <w:pPr>
              <w:rPr>
                <w:rFonts w:ascii="Arial" w:eastAsia="Arial" w:hAnsi="Arial" w:cs="Arial"/>
                <w:b/>
                <w:color w:val="0000FF"/>
              </w:rPr>
            </w:pPr>
            <w:r>
              <w:rPr>
                <w:rFonts w:ascii="Arial" w:eastAsia="Arial" w:hAnsi="Arial" w:cs="Arial"/>
                <w:b/>
                <w:color w:val="FF0000"/>
              </w:rPr>
              <w:t>TR:</w:t>
            </w:r>
            <w:r>
              <w:rPr>
                <w:rFonts w:ascii="Arial" w:eastAsia="Arial" w:hAnsi="Arial" w:cs="Arial"/>
                <w:b/>
                <w:color w:val="0000FF"/>
              </w:rPr>
              <w:t>355awp</w:t>
            </w:r>
          </w:p>
          <w:p w14:paraId="04C7AD24" w14:textId="77777777" w:rsidR="00904760" w:rsidRDefault="00787841">
            <w:pPr>
              <w:rPr>
                <w:rFonts w:ascii="Arial" w:eastAsia="Arial" w:hAnsi="Arial" w:cs="Arial"/>
                <w:b/>
                <w:color w:val="0000FF"/>
              </w:rPr>
            </w:pPr>
            <w:r>
              <w:rPr>
                <w:rFonts w:ascii="Arial" w:eastAsia="Arial" w:hAnsi="Arial" w:cs="Arial"/>
                <w:b/>
                <w:color w:val="FF0000"/>
              </w:rPr>
              <w:t xml:space="preserve">WI Summary: </w:t>
            </w:r>
            <w:r>
              <w:rPr>
                <w:rFonts w:ascii="Arial" w:eastAsia="Arial" w:hAnsi="Arial" w:cs="Arial"/>
                <w:b/>
                <w:color w:val="0000FF"/>
              </w:rPr>
              <w:t>445nt</w:t>
            </w:r>
          </w:p>
        </w:tc>
      </w:tr>
      <w:tr w:rsidR="00904760" w14:paraId="04C7AD2B" w14:textId="77777777">
        <w:trPr>
          <w:trHeight w:val="85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D26" w14:textId="77777777" w:rsidR="00904760" w:rsidRDefault="00787841">
            <w:pPr>
              <w:rPr>
                <w:rFonts w:ascii="Arial" w:eastAsia="Arial" w:hAnsi="Arial" w:cs="Arial"/>
                <w:b/>
              </w:rPr>
            </w:pPr>
            <w:r>
              <w:rPr>
                <w:rFonts w:ascii="Arial" w:eastAsia="Arial" w:hAnsi="Arial" w:cs="Arial"/>
                <w:b/>
              </w:rPr>
              <w:t>10.9</w:t>
            </w:r>
          </w:p>
        </w:tc>
        <w:tc>
          <w:tcPr>
            <w:tcW w:w="3494" w:type="dxa"/>
            <w:tcBorders>
              <w:top w:val="nil"/>
              <w:left w:val="nil"/>
              <w:bottom w:val="single" w:sz="6" w:space="0" w:color="000000"/>
              <w:right w:val="single" w:sz="6" w:space="0" w:color="000000"/>
            </w:tcBorders>
            <w:tcMar>
              <w:top w:w="20" w:type="dxa"/>
              <w:left w:w="60" w:type="dxa"/>
              <w:bottom w:w="20" w:type="dxa"/>
              <w:right w:w="60" w:type="dxa"/>
            </w:tcMar>
          </w:tcPr>
          <w:p w14:paraId="04C7AD27" w14:textId="77777777" w:rsidR="00904760" w:rsidRDefault="00787841">
            <w:pPr>
              <w:rPr>
                <w:rFonts w:ascii="Arial" w:eastAsia="Arial" w:hAnsi="Arial" w:cs="Arial"/>
              </w:rPr>
            </w:pPr>
            <w:proofErr w:type="spellStart"/>
            <w:r>
              <w:rPr>
                <w:rFonts w:ascii="Arial" w:eastAsia="Arial" w:hAnsi="Arial" w:cs="Arial"/>
              </w:rPr>
              <w:t>FS_eiRTCW</w:t>
            </w:r>
            <w:proofErr w:type="spellEnd"/>
            <w:r>
              <w:rPr>
                <w:rFonts w:ascii="Arial" w:eastAsia="Arial" w:hAnsi="Arial" w:cs="Arial"/>
              </w:rPr>
              <w:t xml:space="preserve"> (Feasibility Study on the enhancements for immersive Real-time Communication for WebRTC)</w:t>
            </w:r>
          </w:p>
        </w:tc>
        <w:tc>
          <w:tcPr>
            <w:tcW w:w="4941" w:type="dxa"/>
            <w:tcBorders>
              <w:top w:val="nil"/>
              <w:left w:val="nil"/>
              <w:bottom w:val="single" w:sz="6" w:space="0" w:color="000000"/>
              <w:right w:val="single" w:sz="6" w:space="0" w:color="000000"/>
            </w:tcBorders>
            <w:tcMar>
              <w:top w:w="20" w:type="dxa"/>
              <w:left w:w="60" w:type="dxa"/>
              <w:bottom w:w="20" w:type="dxa"/>
              <w:right w:w="60" w:type="dxa"/>
            </w:tcMar>
          </w:tcPr>
          <w:p w14:paraId="04C7AD28" w14:textId="77777777" w:rsidR="00904760" w:rsidRDefault="00787841">
            <w:pPr>
              <w:rPr>
                <w:rFonts w:ascii="Arial" w:eastAsia="Arial" w:hAnsi="Arial" w:cs="Arial"/>
                <w:b/>
                <w:color w:val="FF0000"/>
              </w:rPr>
            </w:pPr>
            <w:r>
              <w:rPr>
                <w:rFonts w:ascii="Arial" w:eastAsia="Arial" w:hAnsi="Arial" w:cs="Arial"/>
                <w:b/>
                <w:color w:val="FF0000"/>
              </w:rPr>
              <w:t>014n,</w:t>
            </w:r>
            <w:r>
              <w:rPr>
                <w:rFonts w:ascii="Arial" w:eastAsia="Arial" w:hAnsi="Arial" w:cs="Arial"/>
                <w:b/>
              </w:rPr>
              <w:t xml:space="preserve"> </w:t>
            </w:r>
            <w:r>
              <w:rPr>
                <w:rFonts w:ascii="Arial" w:eastAsia="Arial" w:hAnsi="Arial" w:cs="Arial"/>
                <w:b/>
                <w:color w:val="FF0000"/>
              </w:rPr>
              <w:t>015a</w:t>
            </w:r>
            <w:r>
              <w:rPr>
                <w:rFonts w:ascii="Arial" w:eastAsia="Arial" w:hAnsi="Arial" w:cs="Arial"/>
                <w:b/>
              </w:rPr>
              <w:t xml:space="preserve">, </w:t>
            </w:r>
            <w:r>
              <w:rPr>
                <w:rFonts w:ascii="Arial" w:eastAsia="Arial" w:hAnsi="Arial" w:cs="Arial"/>
                <w:b/>
                <w:color w:val="FF0000"/>
              </w:rPr>
              <w:t>016-&gt;327awp</w:t>
            </w:r>
            <w:r>
              <w:rPr>
                <w:rFonts w:ascii="Arial" w:eastAsia="Arial" w:hAnsi="Arial" w:cs="Arial"/>
                <w:b/>
              </w:rPr>
              <w:t xml:space="preserve">, </w:t>
            </w:r>
            <w:r>
              <w:rPr>
                <w:rFonts w:ascii="Arial" w:eastAsia="Arial" w:hAnsi="Arial" w:cs="Arial"/>
                <w:b/>
                <w:color w:val="FF0000"/>
              </w:rPr>
              <w:t>017a, 018a, 019a, 020a, 021a, 022a,</w:t>
            </w:r>
            <w:r>
              <w:rPr>
                <w:rFonts w:ascii="Arial" w:eastAsia="Arial" w:hAnsi="Arial" w:cs="Arial"/>
                <w:b/>
              </w:rPr>
              <w:t xml:space="preserve"> </w:t>
            </w:r>
            <w:r>
              <w:rPr>
                <w:rFonts w:ascii="Arial" w:eastAsia="Arial" w:hAnsi="Arial" w:cs="Arial"/>
                <w:b/>
                <w:color w:val="FF0000"/>
              </w:rPr>
              <w:t>023-&gt;364awp, 024a,</w:t>
            </w:r>
            <w:r>
              <w:rPr>
                <w:rFonts w:ascii="Arial" w:eastAsia="Arial" w:hAnsi="Arial" w:cs="Arial"/>
                <w:b/>
              </w:rPr>
              <w:t xml:space="preserve"> </w:t>
            </w:r>
            <w:r>
              <w:rPr>
                <w:rFonts w:ascii="Arial" w:eastAsia="Arial" w:hAnsi="Arial" w:cs="Arial"/>
                <w:b/>
                <w:color w:val="FF0000"/>
              </w:rPr>
              <w:t>025n</w:t>
            </w:r>
            <w:r>
              <w:rPr>
                <w:rFonts w:ascii="Arial" w:eastAsia="Arial" w:hAnsi="Arial" w:cs="Arial"/>
                <w:b/>
              </w:rPr>
              <w:t xml:space="preserve">, </w:t>
            </w:r>
            <w:r>
              <w:rPr>
                <w:rFonts w:ascii="Arial" w:eastAsia="Arial" w:hAnsi="Arial" w:cs="Arial"/>
                <w:b/>
                <w:color w:val="FF0000"/>
              </w:rPr>
              <w:t>040-&gt;333awp</w:t>
            </w:r>
            <w:r>
              <w:rPr>
                <w:rFonts w:ascii="Arial" w:eastAsia="Arial" w:hAnsi="Arial" w:cs="Arial"/>
                <w:b/>
              </w:rPr>
              <w:t xml:space="preserve">, </w:t>
            </w:r>
            <w:r>
              <w:rPr>
                <w:rFonts w:ascii="Arial" w:eastAsia="Arial" w:hAnsi="Arial" w:cs="Arial"/>
                <w:b/>
                <w:color w:val="FF0000"/>
              </w:rPr>
              <w:t>041-&gt;334awp,</w:t>
            </w:r>
            <w:r>
              <w:rPr>
                <w:rFonts w:ascii="Arial" w:eastAsia="Arial" w:hAnsi="Arial" w:cs="Arial"/>
                <w:b/>
              </w:rPr>
              <w:t xml:space="preserve"> </w:t>
            </w:r>
            <w:r>
              <w:rPr>
                <w:rFonts w:ascii="Arial" w:eastAsia="Arial" w:hAnsi="Arial" w:cs="Arial"/>
                <w:b/>
                <w:color w:val="FF0000"/>
              </w:rPr>
              <w:t>042-&gt;335awp</w:t>
            </w:r>
            <w:r>
              <w:rPr>
                <w:rFonts w:ascii="Arial" w:eastAsia="Arial" w:hAnsi="Arial" w:cs="Arial"/>
                <w:b/>
              </w:rPr>
              <w:t xml:space="preserve">, </w:t>
            </w:r>
            <w:r>
              <w:rPr>
                <w:rFonts w:ascii="Arial" w:eastAsia="Arial" w:hAnsi="Arial" w:cs="Arial"/>
                <w:b/>
                <w:color w:val="FF0000"/>
              </w:rPr>
              <w:t>061a</w:t>
            </w:r>
            <w:r>
              <w:rPr>
                <w:rFonts w:ascii="Arial" w:eastAsia="Arial" w:hAnsi="Arial" w:cs="Arial"/>
                <w:b/>
              </w:rPr>
              <w:t xml:space="preserve">, </w:t>
            </w:r>
            <w:r>
              <w:rPr>
                <w:rFonts w:ascii="Arial" w:eastAsia="Arial" w:hAnsi="Arial" w:cs="Arial"/>
                <w:b/>
                <w:color w:val="FF0000"/>
              </w:rPr>
              <w:t>137w, 169a,</w:t>
            </w:r>
            <w:r>
              <w:rPr>
                <w:rFonts w:ascii="Arial" w:eastAsia="Arial" w:hAnsi="Arial" w:cs="Arial"/>
                <w:b/>
              </w:rPr>
              <w:t xml:space="preserve"> </w:t>
            </w:r>
            <w:r>
              <w:rPr>
                <w:rFonts w:ascii="Arial" w:eastAsia="Arial" w:hAnsi="Arial" w:cs="Arial"/>
                <w:b/>
                <w:color w:val="FF0000"/>
              </w:rPr>
              <w:t>185a</w:t>
            </w:r>
            <w:r>
              <w:rPr>
                <w:rFonts w:ascii="Arial" w:eastAsia="Arial" w:hAnsi="Arial" w:cs="Arial"/>
                <w:b/>
              </w:rPr>
              <w:t xml:space="preserve">, </w:t>
            </w:r>
            <w:r>
              <w:rPr>
                <w:rFonts w:ascii="Arial" w:eastAsia="Arial" w:hAnsi="Arial" w:cs="Arial"/>
                <w:b/>
                <w:color w:val="FF0000"/>
              </w:rPr>
              <w:t>192a</w:t>
            </w:r>
            <w:r>
              <w:rPr>
                <w:rFonts w:ascii="Arial" w:eastAsia="Arial" w:hAnsi="Arial" w:cs="Arial"/>
                <w:b/>
              </w:rPr>
              <w:t xml:space="preserve">, </w:t>
            </w:r>
            <w:r>
              <w:rPr>
                <w:rFonts w:ascii="Arial" w:eastAsia="Arial" w:hAnsi="Arial" w:cs="Arial"/>
                <w:b/>
                <w:color w:val="FF0000"/>
              </w:rPr>
              <w:t>193m-&gt;364</w:t>
            </w:r>
            <w:r>
              <w:rPr>
                <w:rFonts w:ascii="Arial" w:eastAsia="Arial" w:hAnsi="Arial" w:cs="Arial"/>
                <w:b/>
              </w:rPr>
              <w:t xml:space="preserve">, </w:t>
            </w:r>
            <w:r>
              <w:rPr>
                <w:rFonts w:ascii="Arial" w:eastAsia="Arial" w:hAnsi="Arial" w:cs="Arial"/>
                <w:b/>
                <w:color w:val="FF0000"/>
              </w:rPr>
              <w:t>295-&gt;340nt</w:t>
            </w:r>
          </w:p>
          <w:p w14:paraId="04C7AD29" w14:textId="77777777" w:rsidR="00904760" w:rsidRDefault="00787841">
            <w:pPr>
              <w:rPr>
                <w:rFonts w:ascii="Arial" w:eastAsia="Arial" w:hAnsi="Arial" w:cs="Arial"/>
                <w:b/>
                <w:color w:val="0000FF"/>
              </w:rPr>
            </w:pPr>
            <w:r>
              <w:rPr>
                <w:rFonts w:ascii="Arial" w:eastAsia="Arial" w:hAnsi="Arial" w:cs="Arial"/>
                <w:b/>
              </w:rPr>
              <w:t xml:space="preserve"> </w:t>
            </w:r>
            <w:r>
              <w:rPr>
                <w:rFonts w:ascii="Arial" w:eastAsia="Arial" w:hAnsi="Arial" w:cs="Arial"/>
                <w:b/>
                <w:color w:val="FF0000"/>
              </w:rPr>
              <w:t xml:space="preserve">TR: </w:t>
            </w:r>
            <w:r>
              <w:rPr>
                <w:rFonts w:ascii="Arial" w:eastAsia="Arial" w:hAnsi="Arial" w:cs="Arial"/>
                <w:b/>
                <w:color w:val="0000FF"/>
              </w:rPr>
              <w:t>340nt</w:t>
            </w:r>
          </w:p>
          <w:p w14:paraId="04C7AD2A" w14:textId="77777777" w:rsidR="00904760" w:rsidRDefault="00904760">
            <w:pPr>
              <w:rPr>
                <w:rFonts w:ascii="Arial" w:eastAsia="Arial" w:hAnsi="Arial" w:cs="Arial"/>
                <w:b/>
              </w:rPr>
            </w:pPr>
          </w:p>
        </w:tc>
      </w:tr>
      <w:tr w:rsidR="00904760" w14:paraId="04C7AD2F" w14:textId="77777777">
        <w:trPr>
          <w:trHeight w:val="39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D2C" w14:textId="77777777" w:rsidR="00904760" w:rsidRDefault="00787841">
            <w:pPr>
              <w:rPr>
                <w:rFonts w:ascii="Arial" w:eastAsia="Arial" w:hAnsi="Arial" w:cs="Arial"/>
                <w:b/>
              </w:rPr>
            </w:pPr>
            <w:r>
              <w:rPr>
                <w:rFonts w:ascii="Arial" w:eastAsia="Arial" w:hAnsi="Arial" w:cs="Arial"/>
                <w:b/>
              </w:rPr>
              <w:t>10.10</w:t>
            </w:r>
          </w:p>
        </w:tc>
        <w:tc>
          <w:tcPr>
            <w:tcW w:w="3494" w:type="dxa"/>
            <w:tcBorders>
              <w:top w:val="nil"/>
              <w:left w:val="nil"/>
              <w:bottom w:val="single" w:sz="6" w:space="0" w:color="000000"/>
              <w:right w:val="single" w:sz="6" w:space="0" w:color="000000"/>
            </w:tcBorders>
            <w:tcMar>
              <w:top w:w="20" w:type="dxa"/>
              <w:left w:w="60" w:type="dxa"/>
              <w:bottom w:w="20" w:type="dxa"/>
              <w:right w:w="60" w:type="dxa"/>
            </w:tcMar>
          </w:tcPr>
          <w:p w14:paraId="04C7AD2D" w14:textId="77777777" w:rsidR="00904760" w:rsidRDefault="00787841">
            <w:pPr>
              <w:rPr>
                <w:rFonts w:ascii="Arial" w:eastAsia="Arial" w:hAnsi="Arial" w:cs="Arial"/>
              </w:rPr>
            </w:pPr>
            <w:r>
              <w:rPr>
                <w:rFonts w:ascii="Arial" w:eastAsia="Arial" w:hAnsi="Arial" w:cs="Arial"/>
              </w:rPr>
              <w:t>Other Rel-18 matters including TEI</w:t>
            </w:r>
          </w:p>
        </w:tc>
        <w:tc>
          <w:tcPr>
            <w:tcW w:w="4941" w:type="dxa"/>
            <w:tcBorders>
              <w:top w:val="nil"/>
              <w:left w:val="nil"/>
              <w:bottom w:val="single" w:sz="6" w:space="0" w:color="000000"/>
              <w:right w:val="single" w:sz="6" w:space="0" w:color="000000"/>
            </w:tcBorders>
            <w:tcMar>
              <w:top w:w="20" w:type="dxa"/>
              <w:left w:w="60" w:type="dxa"/>
              <w:bottom w:w="20" w:type="dxa"/>
              <w:right w:w="60" w:type="dxa"/>
            </w:tcMar>
          </w:tcPr>
          <w:p w14:paraId="04C7AD2E" w14:textId="77777777" w:rsidR="00904760" w:rsidRDefault="00787841">
            <w:pPr>
              <w:rPr>
                <w:rFonts w:ascii="Arial" w:eastAsia="Arial" w:hAnsi="Arial" w:cs="Arial"/>
                <w:b/>
                <w:color w:val="0000FF"/>
              </w:rPr>
            </w:pPr>
            <w:r>
              <w:rPr>
                <w:rFonts w:ascii="Arial" w:eastAsia="Arial" w:hAnsi="Arial" w:cs="Arial"/>
                <w:b/>
                <w:color w:val="FF0000"/>
              </w:rPr>
              <w:t>272-&gt;</w:t>
            </w:r>
            <w:r>
              <w:rPr>
                <w:rFonts w:ascii="Arial" w:eastAsia="Arial" w:hAnsi="Arial" w:cs="Arial"/>
                <w:b/>
                <w:color w:val="0000FF"/>
              </w:rPr>
              <w:t>450awp</w:t>
            </w:r>
          </w:p>
        </w:tc>
      </w:tr>
      <w:tr w:rsidR="00904760" w14:paraId="04C7AD33" w14:textId="77777777">
        <w:trPr>
          <w:trHeight w:val="615"/>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D30" w14:textId="77777777" w:rsidR="00904760" w:rsidRDefault="00787841">
            <w:pPr>
              <w:rPr>
                <w:rFonts w:ascii="Arial" w:eastAsia="Arial" w:hAnsi="Arial" w:cs="Arial"/>
                <w:b/>
              </w:rPr>
            </w:pPr>
            <w:r>
              <w:rPr>
                <w:rFonts w:ascii="Arial" w:eastAsia="Arial" w:hAnsi="Arial" w:cs="Arial"/>
                <w:b/>
              </w:rPr>
              <w:t>10.11</w:t>
            </w:r>
          </w:p>
        </w:tc>
        <w:tc>
          <w:tcPr>
            <w:tcW w:w="3494" w:type="dxa"/>
            <w:tcBorders>
              <w:top w:val="nil"/>
              <w:left w:val="nil"/>
              <w:bottom w:val="single" w:sz="6" w:space="0" w:color="000000"/>
              <w:right w:val="single" w:sz="6" w:space="0" w:color="000000"/>
            </w:tcBorders>
            <w:tcMar>
              <w:top w:w="20" w:type="dxa"/>
              <w:left w:w="60" w:type="dxa"/>
              <w:bottom w:w="20" w:type="dxa"/>
              <w:right w:w="60" w:type="dxa"/>
            </w:tcMar>
          </w:tcPr>
          <w:p w14:paraId="04C7AD31" w14:textId="77777777" w:rsidR="00904760" w:rsidRDefault="00787841">
            <w:pPr>
              <w:rPr>
                <w:rFonts w:ascii="Arial" w:eastAsia="Arial" w:hAnsi="Arial" w:cs="Arial"/>
              </w:rPr>
            </w:pPr>
            <w:r>
              <w:rPr>
                <w:rFonts w:ascii="Arial" w:eastAsia="Arial" w:hAnsi="Arial" w:cs="Arial"/>
              </w:rPr>
              <w:t>New Work / New Work Items and Study Items</w:t>
            </w:r>
          </w:p>
        </w:tc>
        <w:tc>
          <w:tcPr>
            <w:tcW w:w="4941" w:type="dxa"/>
            <w:tcBorders>
              <w:top w:val="nil"/>
              <w:left w:val="nil"/>
              <w:bottom w:val="single" w:sz="6" w:space="0" w:color="000000"/>
              <w:right w:val="single" w:sz="6" w:space="0" w:color="000000"/>
            </w:tcBorders>
            <w:tcMar>
              <w:top w:w="20" w:type="dxa"/>
              <w:left w:w="60" w:type="dxa"/>
              <w:bottom w:w="20" w:type="dxa"/>
              <w:right w:w="60" w:type="dxa"/>
            </w:tcMar>
          </w:tcPr>
          <w:p w14:paraId="04C7AD32" w14:textId="77777777" w:rsidR="00904760" w:rsidRDefault="00787841">
            <w:pPr>
              <w:rPr>
                <w:rFonts w:ascii="Arial" w:eastAsia="Arial" w:hAnsi="Arial" w:cs="Arial"/>
                <w:b/>
              </w:rPr>
            </w:pPr>
            <w:r>
              <w:rPr>
                <w:rFonts w:ascii="Arial" w:eastAsia="Arial" w:hAnsi="Arial" w:cs="Arial"/>
                <w:b/>
              </w:rPr>
              <w:t xml:space="preserve"> </w:t>
            </w:r>
          </w:p>
        </w:tc>
      </w:tr>
      <w:tr w:rsidR="00904760" w14:paraId="04C7AD37" w14:textId="77777777">
        <w:trPr>
          <w:trHeight w:val="39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D34" w14:textId="77777777" w:rsidR="00904760" w:rsidRDefault="00787841">
            <w:pPr>
              <w:rPr>
                <w:rFonts w:ascii="Arial" w:eastAsia="Arial" w:hAnsi="Arial" w:cs="Arial"/>
                <w:b/>
              </w:rPr>
            </w:pPr>
            <w:r>
              <w:rPr>
                <w:rFonts w:ascii="Arial" w:eastAsia="Arial" w:hAnsi="Arial" w:cs="Arial"/>
                <w:b/>
              </w:rPr>
              <w:t>10.12</w:t>
            </w:r>
          </w:p>
        </w:tc>
        <w:tc>
          <w:tcPr>
            <w:tcW w:w="3494" w:type="dxa"/>
            <w:tcBorders>
              <w:top w:val="nil"/>
              <w:left w:val="nil"/>
              <w:bottom w:val="single" w:sz="6" w:space="0" w:color="000000"/>
              <w:right w:val="single" w:sz="6" w:space="0" w:color="000000"/>
            </w:tcBorders>
            <w:tcMar>
              <w:top w:w="20" w:type="dxa"/>
              <w:left w:w="60" w:type="dxa"/>
              <w:bottom w:w="20" w:type="dxa"/>
              <w:right w:w="60" w:type="dxa"/>
            </w:tcMar>
          </w:tcPr>
          <w:p w14:paraId="04C7AD35" w14:textId="77777777" w:rsidR="00904760" w:rsidRDefault="00787841">
            <w:pPr>
              <w:rPr>
                <w:rFonts w:ascii="Arial" w:eastAsia="Arial" w:hAnsi="Arial" w:cs="Arial"/>
              </w:rPr>
            </w:pPr>
            <w:r>
              <w:rPr>
                <w:rFonts w:ascii="Arial" w:eastAsia="Arial" w:hAnsi="Arial" w:cs="Arial"/>
              </w:rPr>
              <w:t>Any Other Business</w:t>
            </w:r>
          </w:p>
        </w:tc>
        <w:tc>
          <w:tcPr>
            <w:tcW w:w="4941" w:type="dxa"/>
            <w:tcBorders>
              <w:top w:val="nil"/>
              <w:left w:val="nil"/>
              <w:bottom w:val="single" w:sz="6" w:space="0" w:color="000000"/>
              <w:right w:val="single" w:sz="6" w:space="0" w:color="000000"/>
            </w:tcBorders>
            <w:tcMar>
              <w:top w:w="20" w:type="dxa"/>
              <w:left w:w="60" w:type="dxa"/>
              <w:bottom w:w="20" w:type="dxa"/>
              <w:right w:w="60" w:type="dxa"/>
            </w:tcMar>
          </w:tcPr>
          <w:p w14:paraId="04C7AD36" w14:textId="77777777" w:rsidR="00904760" w:rsidRDefault="00787841">
            <w:pPr>
              <w:rPr>
                <w:rFonts w:ascii="Arial" w:eastAsia="Arial" w:hAnsi="Arial" w:cs="Arial"/>
                <w:b/>
              </w:rPr>
            </w:pPr>
            <w:r>
              <w:rPr>
                <w:rFonts w:ascii="Arial" w:eastAsia="Arial" w:hAnsi="Arial" w:cs="Arial"/>
                <w:b/>
              </w:rPr>
              <w:t xml:space="preserve"> </w:t>
            </w:r>
          </w:p>
        </w:tc>
      </w:tr>
      <w:tr w:rsidR="00904760" w14:paraId="04C7AD3B" w14:textId="77777777">
        <w:trPr>
          <w:trHeight w:val="390"/>
        </w:trPr>
        <w:tc>
          <w:tcPr>
            <w:tcW w:w="921"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4C7AD38" w14:textId="77777777" w:rsidR="00904760" w:rsidRDefault="00787841">
            <w:pPr>
              <w:rPr>
                <w:rFonts w:ascii="Arial" w:eastAsia="Arial" w:hAnsi="Arial" w:cs="Arial"/>
                <w:b/>
              </w:rPr>
            </w:pPr>
            <w:r>
              <w:rPr>
                <w:rFonts w:ascii="Arial" w:eastAsia="Arial" w:hAnsi="Arial" w:cs="Arial"/>
                <w:b/>
              </w:rPr>
              <w:lastRenderedPageBreak/>
              <w:t>10.13</w:t>
            </w:r>
          </w:p>
        </w:tc>
        <w:tc>
          <w:tcPr>
            <w:tcW w:w="3494" w:type="dxa"/>
            <w:tcBorders>
              <w:top w:val="nil"/>
              <w:left w:val="nil"/>
              <w:bottom w:val="single" w:sz="6" w:space="0" w:color="000000"/>
              <w:right w:val="single" w:sz="6" w:space="0" w:color="000000"/>
            </w:tcBorders>
            <w:tcMar>
              <w:top w:w="20" w:type="dxa"/>
              <w:left w:w="60" w:type="dxa"/>
              <w:bottom w:w="20" w:type="dxa"/>
              <w:right w:w="60" w:type="dxa"/>
            </w:tcMar>
          </w:tcPr>
          <w:p w14:paraId="04C7AD39" w14:textId="77777777" w:rsidR="00904760" w:rsidRDefault="00787841">
            <w:pPr>
              <w:rPr>
                <w:rFonts w:ascii="Arial" w:eastAsia="Arial" w:hAnsi="Arial" w:cs="Arial"/>
              </w:rPr>
            </w:pPr>
            <w:r>
              <w:rPr>
                <w:rFonts w:ascii="Arial" w:eastAsia="Arial" w:hAnsi="Arial" w:cs="Arial"/>
              </w:rPr>
              <w:t>Close of the session</w:t>
            </w:r>
          </w:p>
        </w:tc>
        <w:tc>
          <w:tcPr>
            <w:tcW w:w="4941" w:type="dxa"/>
            <w:tcBorders>
              <w:top w:val="nil"/>
              <w:left w:val="nil"/>
              <w:bottom w:val="single" w:sz="6" w:space="0" w:color="000000"/>
              <w:right w:val="single" w:sz="6" w:space="0" w:color="000000"/>
            </w:tcBorders>
            <w:tcMar>
              <w:top w:w="20" w:type="dxa"/>
              <w:left w:w="60" w:type="dxa"/>
              <w:bottom w:w="20" w:type="dxa"/>
              <w:right w:w="60" w:type="dxa"/>
            </w:tcMar>
          </w:tcPr>
          <w:p w14:paraId="04C7AD3A" w14:textId="77777777" w:rsidR="00904760" w:rsidRDefault="00787841">
            <w:pPr>
              <w:rPr>
                <w:rFonts w:ascii="Arial" w:eastAsia="Arial" w:hAnsi="Arial" w:cs="Arial"/>
                <w:b/>
              </w:rPr>
            </w:pPr>
            <w:r>
              <w:rPr>
                <w:rFonts w:ascii="Arial" w:eastAsia="Arial" w:hAnsi="Arial" w:cs="Arial"/>
                <w:b/>
              </w:rPr>
              <w:t xml:space="preserve"> </w:t>
            </w:r>
          </w:p>
        </w:tc>
      </w:tr>
    </w:tbl>
    <w:p w14:paraId="04C7AD3C" w14:textId="77777777" w:rsidR="00904760" w:rsidRDefault="00904760"/>
    <w:p w14:paraId="04C7AD3D" w14:textId="77777777" w:rsidR="00904760" w:rsidRDefault="00787841">
      <w:pPr>
        <w:pStyle w:val="Heading1"/>
        <w:keepNext w:val="0"/>
        <w:keepLines w:val="0"/>
        <w:tabs>
          <w:tab w:val="left" w:pos="1134"/>
        </w:tabs>
        <w:jc w:val="center"/>
        <w:rPr>
          <w:sz w:val="46"/>
          <w:szCs w:val="46"/>
        </w:rPr>
      </w:pPr>
      <w:bookmarkStart w:id="8" w:name="_4d34og8" w:colFirst="0" w:colLast="0"/>
      <w:bookmarkEnd w:id="8"/>
      <w:r>
        <w:rPr>
          <w:sz w:val="46"/>
          <w:szCs w:val="46"/>
        </w:rPr>
        <w:t>Annex B: List of participants</w:t>
      </w:r>
    </w:p>
    <w:p w14:paraId="04C7AD3E" w14:textId="77777777" w:rsidR="00904760" w:rsidRDefault="00904760">
      <w:pPr>
        <w:tabs>
          <w:tab w:val="left" w:pos="1134"/>
        </w:tabs>
      </w:pPr>
      <w:bookmarkStart w:id="9" w:name="_c87utumdu5gn" w:colFirst="0" w:colLast="0"/>
      <w:bookmarkEnd w:id="9"/>
    </w:p>
    <w:p w14:paraId="04C7AD3F" w14:textId="77777777" w:rsidR="00904760" w:rsidRDefault="00787841">
      <w:pPr>
        <w:tabs>
          <w:tab w:val="left" w:pos="1134"/>
        </w:tabs>
      </w:pPr>
      <w:bookmarkStart w:id="10" w:name="_2s8eyo1" w:colFirst="0" w:colLast="0"/>
      <w:bookmarkEnd w:id="10"/>
      <w:r>
        <w:t>28 delegates attended, with four attendees listening online.</w:t>
      </w:r>
    </w:p>
    <w:p w14:paraId="04C7AD40" w14:textId="77777777" w:rsidR="00904760" w:rsidRDefault="00904760">
      <w:pPr>
        <w:tabs>
          <w:tab w:val="left" w:pos="1134"/>
        </w:tabs>
      </w:pPr>
    </w:p>
    <w:p w14:paraId="04C7AD41" w14:textId="77777777" w:rsidR="00904760" w:rsidRDefault="00787841">
      <w:pPr>
        <w:pStyle w:val="Heading2"/>
        <w:tabs>
          <w:tab w:val="left" w:pos="1134"/>
        </w:tabs>
      </w:pPr>
      <w:bookmarkStart w:id="11" w:name="_ckelghd7a58b" w:colFirst="0" w:colLast="0"/>
      <w:bookmarkEnd w:id="11"/>
      <w:r>
        <w:t>Self-registration attendance list</w:t>
      </w:r>
    </w:p>
    <w:p w14:paraId="04C7AD42" w14:textId="77777777" w:rsidR="00904760" w:rsidRDefault="00787841">
      <w:pPr>
        <w:tabs>
          <w:tab w:val="left" w:pos="1134"/>
        </w:tabs>
      </w:pPr>
      <w:r>
        <w:t>If you are attending, please remove the underline if your name is listed.  Otherwise please add your name and organization to the list.</w:t>
      </w:r>
    </w:p>
    <w:p w14:paraId="04C7AD43" w14:textId="77777777" w:rsidR="00904760" w:rsidRDefault="00904760">
      <w:pPr>
        <w:tabs>
          <w:tab w:val="left" w:pos="1134"/>
        </w:tabs>
      </w:pPr>
    </w:p>
    <w:tbl>
      <w:tblPr>
        <w:tblStyle w:val="affffff0"/>
        <w:tblW w:w="9360" w:type="dxa"/>
        <w:tblInd w:w="15" w:type="dxa"/>
        <w:tblBorders>
          <w:top w:val="nil"/>
          <w:left w:val="nil"/>
          <w:bottom w:val="nil"/>
          <w:right w:val="nil"/>
          <w:insideH w:val="nil"/>
          <w:insideV w:val="nil"/>
        </w:tblBorders>
        <w:tblLayout w:type="fixed"/>
        <w:tblLook w:val="0600" w:firstRow="0" w:lastRow="0" w:firstColumn="0" w:lastColumn="0" w:noHBand="1" w:noVBand="1"/>
      </w:tblPr>
      <w:tblGrid>
        <w:gridCol w:w="3645"/>
        <w:gridCol w:w="5715"/>
      </w:tblGrid>
      <w:tr w:rsidR="00904760" w14:paraId="04C7AD46" w14:textId="77777777">
        <w:trPr>
          <w:trHeight w:val="465"/>
        </w:trPr>
        <w:tc>
          <w:tcPr>
            <w:tcW w:w="3645" w:type="dxa"/>
            <w:tcBorders>
              <w:top w:val="single" w:sz="8" w:space="0" w:color="000000"/>
              <w:left w:val="single" w:sz="8" w:space="0" w:color="000000"/>
              <w:bottom w:val="single" w:sz="8" w:space="0" w:color="000000"/>
              <w:right w:val="single" w:sz="8" w:space="0" w:color="000000"/>
            </w:tcBorders>
            <w:shd w:val="clear" w:color="auto" w:fill="F2F2F2"/>
          </w:tcPr>
          <w:p w14:paraId="04C7AD44" w14:textId="77777777" w:rsidR="00904760" w:rsidRDefault="00787841">
            <w:pPr>
              <w:tabs>
                <w:tab w:val="left" w:pos="1134"/>
              </w:tabs>
              <w:ind w:left="320" w:hanging="140"/>
              <w:rPr>
                <w:b/>
              </w:rPr>
            </w:pPr>
            <w:r>
              <w:rPr>
                <w:b/>
              </w:rPr>
              <w:t>Name</w:t>
            </w:r>
          </w:p>
        </w:tc>
        <w:tc>
          <w:tcPr>
            <w:tcW w:w="5715" w:type="dxa"/>
            <w:tcBorders>
              <w:top w:val="single" w:sz="8" w:space="0" w:color="000000"/>
              <w:left w:val="single" w:sz="8" w:space="0" w:color="000000"/>
              <w:bottom w:val="single" w:sz="8" w:space="0" w:color="000000"/>
              <w:right w:val="single" w:sz="8" w:space="0" w:color="000000"/>
            </w:tcBorders>
            <w:shd w:val="clear" w:color="auto" w:fill="F2F2F2"/>
          </w:tcPr>
          <w:p w14:paraId="04C7AD45" w14:textId="77777777" w:rsidR="00904760" w:rsidRDefault="00787841">
            <w:pPr>
              <w:tabs>
                <w:tab w:val="left" w:pos="1134"/>
              </w:tabs>
              <w:ind w:left="320" w:hanging="140"/>
              <w:rPr>
                <w:b/>
              </w:rPr>
            </w:pPr>
            <w:r>
              <w:rPr>
                <w:b/>
              </w:rPr>
              <w:t>Organization Represented</w:t>
            </w:r>
          </w:p>
        </w:tc>
      </w:tr>
      <w:tr w:rsidR="00904760" w14:paraId="04C7AD49"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4C7AD47" w14:textId="77777777" w:rsidR="00904760" w:rsidRDefault="00787841">
            <w:pPr>
              <w:tabs>
                <w:tab w:val="left" w:pos="1134"/>
              </w:tabs>
            </w:pPr>
            <w:r>
              <w:t>Ahsan, Saba</w:t>
            </w:r>
          </w:p>
        </w:tc>
        <w:tc>
          <w:tcPr>
            <w:tcW w:w="5715" w:type="dxa"/>
            <w:tcBorders>
              <w:top w:val="single" w:sz="8" w:space="0" w:color="000000"/>
              <w:left w:val="single" w:sz="8" w:space="0" w:color="000000"/>
              <w:bottom w:val="single" w:sz="8" w:space="0" w:color="000000"/>
              <w:right w:val="single" w:sz="8" w:space="0" w:color="000000"/>
            </w:tcBorders>
          </w:tcPr>
          <w:p w14:paraId="04C7AD48" w14:textId="77777777" w:rsidR="00904760" w:rsidRDefault="00787841">
            <w:pPr>
              <w:tabs>
                <w:tab w:val="left" w:pos="1134"/>
              </w:tabs>
            </w:pPr>
            <w:r>
              <w:t>Nokia</w:t>
            </w:r>
          </w:p>
        </w:tc>
      </w:tr>
      <w:tr w:rsidR="00904760" w14:paraId="04C7AD4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4C7AD4A" w14:textId="77777777" w:rsidR="00904760" w:rsidRDefault="00787841">
            <w:pPr>
              <w:tabs>
                <w:tab w:val="left" w:pos="1134"/>
              </w:tabs>
            </w:pPr>
            <w:r>
              <w:t xml:space="preserve">Bouazizi, </w:t>
            </w:r>
            <w:proofErr w:type="spellStart"/>
            <w:r>
              <w:t>Imed</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04C7AD4B" w14:textId="77777777" w:rsidR="00904760" w:rsidRDefault="00787841">
            <w:pPr>
              <w:tabs>
                <w:tab w:val="left" w:pos="1134"/>
              </w:tabs>
            </w:pPr>
            <w:r>
              <w:t>Qualcomm</w:t>
            </w:r>
          </w:p>
        </w:tc>
      </w:tr>
      <w:tr w:rsidR="00904760" w14:paraId="04C7AD4F"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4C7AD4D" w14:textId="77777777" w:rsidR="00904760" w:rsidRDefault="00787841">
            <w:pPr>
              <w:tabs>
                <w:tab w:val="left" w:pos="1134"/>
              </w:tabs>
            </w:pPr>
            <w:r>
              <w:t>Burman, Bo</w:t>
            </w:r>
          </w:p>
        </w:tc>
        <w:tc>
          <w:tcPr>
            <w:tcW w:w="5715" w:type="dxa"/>
            <w:tcBorders>
              <w:top w:val="single" w:sz="8" w:space="0" w:color="000000"/>
              <w:left w:val="single" w:sz="8" w:space="0" w:color="000000"/>
              <w:bottom w:val="single" w:sz="8" w:space="0" w:color="000000"/>
              <w:right w:val="single" w:sz="8" w:space="0" w:color="000000"/>
            </w:tcBorders>
          </w:tcPr>
          <w:p w14:paraId="04C7AD4E" w14:textId="77777777" w:rsidR="00904760" w:rsidRDefault="00787841">
            <w:pPr>
              <w:tabs>
                <w:tab w:val="left" w:pos="1134"/>
              </w:tabs>
            </w:pPr>
            <w:r>
              <w:t>Ericsson LM</w:t>
            </w:r>
          </w:p>
        </w:tc>
      </w:tr>
      <w:tr w:rsidR="00904760" w14:paraId="04C7AD5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4C7AD50" w14:textId="77777777" w:rsidR="00904760" w:rsidRDefault="00787841">
            <w:pPr>
              <w:tabs>
                <w:tab w:val="left" w:pos="1134"/>
              </w:tabs>
            </w:pPr>
            <w:r>
              <w:t xml:space="preserve">Curcio, Igor </w:t>
            </w:r>
          </w:p>
        </w:tc>
        <w:tc>
          <w:tcPr>
            <w:tcW w:w="5715" w:type="dxa"/>
            <w:tcBorders>
              <w:top w:val="single" w:sz="8" w:space="0" w:color="000000"/>
              <w:left w:val="single" w:sz="8" w:space="0" w:color="000000"/>
              <w:bottom w:val="single" w:sz="8" w:space="0" w:color="000000"/>
              <w:right w:val="single" w:sz="8" w:space="0" w:color="000000"/>
            </w:tcBorders>
          </w:tcPr>
          <w:p w14:paraId="04C7AD51" w14:textId="77777777" w:rsidR="00904760" w:rsidRDefault="00787841">
            <w:pPr>
              <w:tabs>
                <w:tab w:val="left" w:pos="1134"/>
              </w:tabs>
            </w:pPr>
            <w:r>
              <w:t>Nokia</w:t>
            </w:r>
          </w:p>
        </w:tc>
      </w:tr>
      <w:tr w:rsidR="00904760" w14:paraId="04C7AD55"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4C7AD53" w14:textId="77777777" w:rsidR="00904760" w:rsidRDefault="00787841">
            <w:pPr>
              <w:tabs>
                <w:tab w:val="left" w:pos="1134"/>
              </w:tabs>
            </w:pPr>
            <w:proofErr w:type="spellStart"/>
            <w:r>
              <w:t>Döhla</w:t>
            </w:r>
            <w:proofErr w:type="spellEnd"/>
            <w:r>
              <w:t>, Stefan</w:t>
            </w:r>
          </w:p>
        </w:tc>
        <w:tc>
          <w:tcPr>
            <w:tcW w:w="5715" w:type="dxa"/>
            <w:tcBorders>
              <w:top w:val="nil"/>
              <w:left w:val="nil"/>
              <w:bottom w:val="single" w:sz="8" w:space="0" w:color="000000"/>
              <w:right w:val="single" w:sz="8" w:space="0" w:color="000000"/>
            </w:tcBorders>
            <w:tcMar>
              <w:top w:w="100" w:type="dxa"/>
              <w:left w:w="100" w:type="dxa"/>
              <w:bottom w:w="100" w:type="dxa"/>
              <w:right w:w="100" w:type="dxa"/>
            </w:tcMar>
          </w:tcPr>
          <w:p w14:paraId="04C7AD54" w14:textId="77777777" w:rsidR="00904760" w:rsidRDefault="00787841">
            <w:pPr>
              <w:tabs>
                <w:tab w:val="left" w:pos="1134"/>
              </w:tabs>
            </w:pPr>
            <w:r>
              <w:t>Fraunhofer IIS</w:t>
            </w:r>
          </w:p>
        </w:tc>
      </w:tr>
      <w:tr w:rsidR="00904760" w14:paraId="04C7AD58"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4C7AD56" w14:textId="77777777" w:rsidR="00904760" w:rsidRDefault="00787841">
            <w:pPr>
              <w:tabs>
                <w:tab w:val="left" w:pos="1134"/>
              </w:tabs>
            </w:pPr>
            <w:proofErr w:type="spellStart"/>
            <w:r>
              <w:t>Gestraud</w:t>
            </w:r>
            <w:proofErr w:type="spellEnd"/>
            <w:r>
              <w:t>, Yann (online)</w:t>
            </w:r>
          </w:p>
        </w:tc>
        <w:tc>
          <w:tcPr>
            <w:tcW w:w="5715" w:type="dxa"/>
            <w:tcBorders>
              <w:top w:val="nil"/>
              <w:left w:val="nil"/>
              <w:bottom w:val="single" w:sz="8" w:space="0" w:color="000000"/>
              <w:right w:val="single" w:sz="8" w:space="0" w:color="000000"/>
            </w:tcBorders>
            <w:tcMar>
              <w:top w:w="100" w:type="dxa"/>
              <w:left w:w="100" w:type="dxa"/>
              <w:bottom w:w="100" w:type="dxa"/>
              <w:right w:w="100" w:type="dxa"/>
            </w:tcMar>
          </w:tcPr>
          <w:p w14:paraId="04C7AD57" w14:textId="77777777" w:rsidR="00904760" w:rsidRDefault="00787841">
            <w:pPr>
              <w:tabs>
                <w:tab w:val="left" w:pos="1134"/>
              </w:tabs>
            </w:pPr>
            <w:r>
              <w:t>Orange</w:t>
            </w:r>
          </w:p>
        </w:tc>
      </w:tr>
      <w:tr w:rsidR="00904760" w14:paraId="04C7AD5B"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4C7AD59" w14:textId="77777777" w:rsidR="00904760" w:rsidRDefault="00787841">
            <w:pPr>
              <w:tabs>
                <w:tab w:val="left" w:pos="1134"/>
              </w:tabs>
            </w:pPr>
            <w:proofErr w:type="spellStart"/>
            <w:r>
              <w:t>Gudumasu</w:t>
            </w:r>
            <w:proofErr w:type="spellEnd"/>
            <w:r>
              <w:t>, Srinivas (online)</w:t>
            </w:r>
          </w:p>
        </w:tc>
        <w:tc>
          <w:tcPr>
            <w:tcW w:w="5715" w:type="dxa"/>
            <w:tcBorders>
              <w:top w:val="nil"/>
              <w:left w:val="nil"/>
              <w:bottom w:val="single" w:sz="8" w:space="0" w:color="000000"/>
              <w:right w:val="single" w:sz="8" w:space="0" w:color="000000"/>
            </w:tcBorders>
            <w:tcMar>
              <w:top w:w="100" w:type="dxa"/>
              <w:left w:w="100" w:type="dxa"/>
              <w:bottom w:w="100" w:type="dxa"/>
              <w:right w:w="100" w:type="dxa"/>
            </w:tcMar>
          </w:tcPr>
          <w:p w14:paraId="04C7AD5A" w14:textId="77777777" w:rsidR="00904760" w:rsidRDefault="00787841">
            <w:pPr>
              <w:tabs>
                <w:tab w:val="left" w:pos="1134"/>
              </w:tabs>
            </w:pPr>
            <w:proofErr w:type="spellStart"/>
            <w:r>
              <w:t>InterDigital</w:t>
            </w:r>
            <w:proofErr w:type="spellEnd"/>
          </w:p>
        </w:tc>
      </w:tr>
      <w:tr w:rsidR="00904760" w14:paraId="04C7AD5E"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4C7AD5C" w14:textId="77777777" w:rsidR="00904760" w:rsidRDefault="00787841">
            <w:pPr>
              <w:tabs>
                <w:tab w:val="left" w:pos="1134"/>
              </w:tabs>
            </w:pPr>
            <w:r>
              <w:lastRenderedPageBreak/>
              <w:t>Gunkel, Simon</w:t>
            </w:r>
          </w:p>
        </w:tc>
        <w:tc>
          <w:tcPr>
            <w:tcW w:w="5715" w:type="dxa"/>
            <w:tcBorders>
              <w:top w:val="nil"/>
              <w:left w:val="nil"/>
              <w:bottom w:val="single" w:sz="8" w:space="0" w:color="000000"/>
              <w:right w:val="single" w:sz="8" w:space="0" w:color="000000"/>
            </w:tcBorders>
            <w:tcMar>
              <w:top w:w="100" w:type="dxa"/>
              <w:left w:w="100" w:type="dxa"/>
              <w:bottom w:w="100" w:type="dxa"/>
              <w:right w:w="100" w:type="dxa"/>
            </w:tcMar>
          </w:tcPr>
          <w:p w14:paraId="04C7AD5D" w14:textId="77777777" w:rsidR="00904760" w:rsidRDefault="00787841">
            <w:pPr>
              <w:tabs>
                <w:tab w:val="left" w:pos="1134"/>
              </w:tabs>
            </w:pPr>
            <w:r>
              <w:t>KPN N.V.</w:t>
            </w:r>
          </w:p>
        </w:tc>
      </w:tr>
      <w:tr w:rsidR="00904760" w14:paraId="04C7AD61"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4C7AD5F" w14:textId="77777777" w:rsidR="00904760" w:rsidRDefault="00787841">
            <w:pPr>
              <w:tabs>
                <w:tab w:val="left" w:pos="1134"/>
              </w:tabs>
            </w:pPr>
            <w:r>
              <w:t xml:space="preserve">Gül, </w:t>
            </w:r>
            <w:proofErr w:type="spellStart"/>
            <w:r>
              <w:t>Serhan</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04C7AD60" w14:textId="77777777" w:rsidR="00904760" w:rsidRDefault="00787841">
            <w:pPr>
              <w:tabs>
                <w:tab w:val="left" w:pos="1134"/>
              </w:tabs>
            </w:pPr>
            <w:r>
              <w:t>Nokia</w:t>
            </w:r>
          </w:p>
        </w:tc>
      </w:tr>
      <w:tr w:rsidR="00904760" w14:paraId="04C7AD64"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4C7AD62" w14:textId="77777777" w:rsidR="00904760" w:rsidRDefault="00787841">
            <w:pPr>
              <w:tabs>
                <w:tab w:val="left" w:pos="1134"/>
              </w:tabs>
            </w:pPr>
            <w:r>
              <w:t>Hamza, Ahmed</w:t>
            </w:r>
          </w:p>
        </w:tc>
        <w:tc>
          <w:tcPr>
            <w:tcW w:w="5715" w:type="dxa"/>
            <w:tcBorders>
              <w:top w:val="single" w:sz="8" w:space="0" w:color="000000"/>
              <w:left w:val="single" w:sz="8" w:space="0" w:color="000000"/>
              <w:bottom w:val="single" w:sz="8" w:space="0" w:color="000000"/>
              <w:right w:val="single" w:sz="8" w:space="0" w:color="000000"/>
            </w:tcBorders>
          </w:tcPr>
          <w:p w14:paraId="04C7AD63" w14:textId="77777777" w:rsidR="00904760" w:rsidRDefault="00787841">
            <w:pPr>
              <w:tabs>
                <w:tab w:val="left" w:pos="1134"/>
              </w:tabs>
            </w:pPr>
            <w:proofErr w:type="spellStart"/>
            <w:r>
              <w:t>InterDigital</w:t>
            </w:r>
            <w:proofErr w:type="spellEnd"/>
          </w:p>
        </w:tc>
      </w:tr>
      <w:tr w:rsidR="00904760" w14:paraId="04C7AD67"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4C7AD65" w14:textId="77777777" w:rsidR="00904760" w:rsidRDefault="00787841">
            <w:pPr>
              <w:tabs>
                <w:tab w:val="left" w:pos="1134"/>
              </w:tabs>
            </w:pPr>
            <w:r>
              <w:t>He, Shane (Xuan)</w:t>
            </w:r>
          </w:p>
        </w:tc>
        <w:tc>
          <w:tcPr>
            <w:tcW w:w="5715" w:type="dxa"/>
            <w:tcBorders>
              <w:top w:val="single" w:sz="8" w:space="0" w:color="000000"/>
              <w:left w:val="single" w:sz="8" w:space="0" w:color="000000"/>
              <w:bottom w:val="single" w:sz="8" w:space="0" w:color="000000"/>
              <w:right w:val="single" w:sz="8" w:space="0" w:color="000000"/>
            </w:tcBorders>
          </w:tcPr>
          <w:p w14:paraId="04C7AD66" w14:textId="77777777" w:rsidR="00904760" w:rsidRDefault="00787841">
            <w:pPr>
              <w:tabs>
                <w:tab w:val="left" w:pos="1134"/>
              </w:tabs>
            </w:pPr>
            <w:r>
              <w:t xml:space="preserve">Nokia </w:t>
            </w:r>
          </w:p>
        </w:tc>
      </w:tr>
      <w:tr w:rsidR="00904760" w14:paraId="04C7AD6A"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4C7AD68" w14:textId="77777777" w:rsidR="00904760" w:rsidRDefault="00787841">
            <w:pPr>
              <w:tabs>
                <w:tab w:val="left" w:pos="1134"/>
              </w:tabs>
            </w:pPr>
            <w:proofErr w:type="spellStart"/>
            <w:r>
              <w:t>Hynönen</w:t>
            </w:r>
            <w:proofErr w:type="spellEnd"/>
            <w:r>
              <w:t>, Olli</w:t>
            </w:r>
          </w:p>
        </w:tc>
        <w:tc>
          <w:tcPr>
            <w:tcW w:w="5715" w:type="dxa"/>
            <w:tcBorders>
              <w:top w:val="single" w:sz="8" w:space="0" w:color="000000"/>
              <w:left w:val="single" w:sz="8" w:space="0" w:color="000000"/>
              <w:bottom w:val="single" w:sz="8" w:space="0" w:color="000000"/>
              <w:right w:val="single" w:sz="8" w:space="0" w:color="000000"/>
            </w:tcBorders>
          </w:tcPr>
          <w:p w14:paraId="04C7AD69" w14:textId="77777777" w:rsidR="00904760" w:rsidRDefault="00787841">
            <w:pPr>
              <w:tabs>
                <w:tab w:val="left" w:pos="1134"/>
              </w:tabs>
            </w:pPr>
            <w:r>
              <w:t>Ericsson LM</w:t>
            </w:r>
          </w:p>
        </w:tc>
      </w:tr>
      <w:tr w:rsidR="00904760" w14:paraId="04C7AD6D"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4C7AD6B" w14:textId="77777777" w:rsidR="00904760" w:rsidRDefault="00787841">
            <w:pPr>
              <w:tabs>
                <w:tab w:val="left" w:pos="1134"/>
              </w:tabs>
            </w:pPr>
            <w:proofErr w:type="spellStart"/>
            <w:r>
              <w:t>Illahi</w:t>
            </w:r>
            <w:proofErr w:type="spellEnd"/>
            <w:r>
              <w:t>, Gazi Karam</w:t>
            </w:r>
          </w:p>
        </w:tc>
        <w:tc>
          <w:tcPr>
            <w:tcW w:w="5715" w:type="dxa"/>
            <w:tcBorders>
              <w:top w:val="single" w:sz="8" w:space="0" w:color="000000"/>
              <w:left w:val="single" w:sz="8" w:space="0" w:color="000000"/>
              <w:bottom w:val="single" w:sz="8" w:space="0" w:color="000000"/>
              <w:right w:val="single" w:sz="8" w:space="0" w:color="000000"/>
            </w:tcBorders>
          </w:tcPr>
          <w:p w14:paraId="04C7AD6C" w14:textId="77777777" w:rsidR="00904760" w:rsidRDefault="00787841">
            <w:pPr>
              <w:tabs>
                <w:tab w:val="left" w:pos="1134"/>
              </w:tabs>
            </w:pPr>
            <w:r>
              <w:t>Nokia</w:t>
            </w:r>
          </w:p>
        </w:tc>
      </w:tr>
      <w:tr w:rsidR="00904760" w14:paraId="04C7AD70"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4C7AD6E" w14:textId="77777777" w:rsidR="00904760" w:rsidRDefault="00787841">
            <w:pPr>
              <w:tabs>
                <w:tab w:val="left" w:pos="1134"/>
              </w:tabs>
            </w:pPr>
            <w:r>
              <w:t>Inoue, Yoshihiro</w:t>
            </w:r>
          </w:p>
        </w:tc>
        <w:tc>
          <w:tcPr>
            <w:tcW w:w="5715" w:type="dxa"/>
            <w:tcBorders>
              <w:top w:val="single" w:sz="8" w:space="0" w:color="000000"/>
              <w:left w:val="single" w:sz="8" w:space="0" w:color="000000"/>
              <w:bottom w:val="single" w:sz="8" w:space="0" w:color="000000"/>
              <w:right w:val="single" w:sz="8" w:space="0" w:color="000000"/>
            </w:tcBorders>
          </w:tcPr>
          <w:p w14:paraId="04C7AD6F" w14:textId="77777777" w:rsidR="00904760" w:rsidRDefault="00787841">
            <w:pPr>
              <w:tabs>
                <w:tab w:val="left" w:pos="1134"/>
              </w:tabs>
            </w:pPr>
            <w:r>
              <w:t>NTT</w:t>
            </w:r>
          </w:p>
        </w:tc>
      </w:tr>
      <w:tr w:rsidR="00904760" w14:paraId="04C7AD73"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4C7AD71" w14:textId="77777777" w:rsidR="00904760" w:rsidRDefault="00787841">
            <w:pPr>
              <w:tabs>
                <w:tab w:val="left" w:pos="1134"/>
              </w:tabs>
            </w:pPr>
            <w:r>
              <w:t xml:space="preserve">Lee, </w:t>
            </w:r>
            <w:proofErr w:type="spellStart"/>
            <w:r>
              <w:t>Hakju</w:t>
            </w:r>
            <w:proofErr w:type="spellEnd"/>
            <w:r>
              <w:t xml:space="preserve"> Ryan</w:t>
            </w:r>
          </w:p>
        </w:tc>
        <w:tc>
          <w:tcPr>
            <w:tcW w:w="5715" w:type="dxa"/>
            <w:tcBorders>
              <w:top w:val="single" w:sz="8" w:space="0" w:color="000000"/>
              <w:left w:val="single" w:sz="8" w:space="0" w:color="000000"/>
              <w:bottom w:val="single" w:sz="8" w:space="0" w:color="000000"/>
              <w:right w:val="single" w:sz="8" w:space="0" w:color="000000"/>
            </w:tcBorders>
          </w:tcPr>
          <w:p w14:paraId="04C7AD72" w14:textId="77777777" w:rsidR="00904760" w:rsidRDefault="00787841">
            <w:pPr>
              <w:tabs>
                <w:tab w:val="left" w:pos="1134"/>
              </w:tabs>
            </w:pPr>
            <w:r>
              <w:t>Samsung</w:t>
            </w:r>
          </w:p>
        </w:tc>
      </w:tr>
      <w:tr w:rsidR="00904760" w14:paraId="04C7AD76"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4C7AD74" w14:textId="77777777" w:rsidR="00904760" w:rsidRDefault="00787841">
            <w:pPr>
              <w:tabs>
                <w:tab w:val="left" w:pos="1134"/>
              </w:tabs>
            </w:pPr>
            <w:r>
              <w:t>Leung, Nikolai</w:t>
            </w:r>
          </w:p>
        </w:tc>
        <w:tc>
          <w:tcPr>
            <w:tcW w:w="5715" w:type="dxa"/>
            <w:tcBorders>
              <w:top w:val="single" w:sz="8" w:space="0" w:color="000000"/>
              <w:left w:val="single" w:sz="8" w:space="0" w:color="000000"/>
              <w:bottom w:val="single" w:sz="8" w:space="0" w:color="000000"/>
              <w:right w:val="single" w:sz="8" w:space="0" w:color="000000"/>
            </w:tcBorders>
          </w:tcPr>
          <w:p w14:paraId="04C7AD75" w14:textId="77777777" w:rsidR="00904760" w:rsidRDefault="00787841">
            <w:pPr>
              <w:tabs>
                <w:tab w:val="left" w:pos="1134"/>
              </w:tabs>
            </w:pPr>
            <w:r>
              <w:t>Qualcomm Incorporated</w:t>
            </w:r>
          </w:p>
        </w:tc>
      </w:tr>
      <w:tr w:rsidR="00904760" w14:paraId="04C7AD79"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4C7AD77" w14:textId="77777777" w:rsidR="00904760" w:rsidRDefault="00787841">
            <w:pPr>
              <w:tabs>
                <w:tab w:val="left" w:pos="1134"/>
              </w:tabs>
            </w:pPr>
            <w:proofErr w:type="spellStart"/>
            <w:r>
              <w:t>Lohmar</w:t>
            </w:r>
            <w:proofErr w:type="spellEnd"/>
            <w:r>
              <w:t>, Thorsten</w:t>
            </w:r>
          </w:p>
        </w:tc>
        <w:tc>
          <w:tcPr>
            <w:tcW w:w="5715" w:type="dxa"/>
            <w:tcBorders>
              <w:top w:val="single" w:sz="8" w:space="0" w:color="000000"/>
              <w:left w:val="single" w:sz="8" w:space="0" w:color="000000"/>
              <w:bottom w:val="single" w:sz="8" w:space="0" w:color="000000"/>
              <w:right w:val="single" w:sz="8" w:space="0" w:color="000000"/>
            </w:tcBorders>
          </w:tcPr>
          <w:p w14:paraId="04C7AD78" w14:textId="77777777" w:rsidR="00904760" w:rsidRDefault="00787841">
            <w:pPr>
              <w:tabs>
                <w:tab w:val="left" w:pos="1134"/>
              </w:tabs>
            </w:pPr>
            <w:r>
              <w:t>Ericsson</w:t>
            </w:r>
          </w:p>
        </w:tc>
      </w:tr>
      <w:tr w:rsidR="00904760" w14:paraId="04C7AD7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4C7AD7A" w14:textId="77777777" w:rsidR="00904760" w:rsidRDefault="00787841">
            <w:pPr>
              <w:tabs>
                <w:tab w:val="left" w:pos="1134"/>
              </w:tabs>
            </w:pPr>
            <w:r>
              <w:t xml:space="preserve">Ma, </w:t>
            </w:r>
            <w:proofErr w:type="spellStart"/>
            <w:r>
              <w:t>Liangping</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04C7AD7B" w14:textId="77777777" w:rsidR="00904760" w:rsidRDefault="00787841">
            <w:pPr>
              <w:tabs>
                <w:tab w:val="left" w:pos="1134"/>
              </w:tabs>
            </w:pPr>
            <w:r>
              <w:t>Qualcomm Incorporated</w:t>
            </w:r>
          </w:p>
        </w:tc>
      </w:tr>
      <w:tr w:rsidR="00904760" w14:paraId="04C7AD7F"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4C7AD7D" w14:textId="77777777" w:rsidR="00904760" w:rsidRDefault="00787841">
            <w:pPr>
              <w:tabs>
                <w:tab w:val="left" w:pos="1134"/>
              </w:tabs>
            </w:pPr>
            <w:r>
              <w:t>Pan, Qi</w:t>
            </w:r>
          </w:p>
        </w:tc>
        <w:tc>
          <w:tcPr>
            <w:tcW w:w="5715" w:type="dxa"/>
            <w:tcBorders>
              <w:top w:val="single" w:sz="8" w:space="0" w:color="000000"/>
              <w:left w:val="single" w:sz="8" w:space="0" w:color="000000"/>
              <w:bottom w:val="single" w:sz="8" w:space="0" w:color="000000"/>
              <w:right w:val="single" w:sz="8" w:space="0" w:color="000000"/>
            </w:tcBorders>
          </w:tcPr>
          <w:p w14:paraId="04C7AD7E" w14:textId="77777777" w:rsidR="00904760" w:rsidRDefault="00787841">
            <w:pPr>
              <w:tabs>
                <w:tab w:val="left" w:pos="1134"/>
              </w:tabs>
            </w:pPr>
            <w:r>
              <w:t>Huawei</w:t>
            </w:r>
          </w:p>
        </w:tc>
      </w:tr>
      <w:tr w:rsidR="00904760" w14:paraId="04C7AD8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4C7AD80" w14:textId="77777777" w:rsidR="00904760" w:rsidRDefault="00787841">
            <w:pPr>
              <w:tabs>
                <w:tab w:val="left" w:pos="1134"/>
              </w:tabs>
            </w:pPr>
            <w:proofErr w:type="spellStart"/>
            <w:r>
              <w:t>Ramazanirend</w:t>
            </w:r>
            <w:proofErr w:type="spellEnd"/>
            <w:r>
              <w:t xml:space="preserve">, Elmira </w:t>
            </w:r>
          </w:p>
        </w:tc>
        <w:tc>
          <w:tcPr>
            <w:tcW w:w="5715" w:type="dxa"/>
            <w:tcBorders>
              <w:top w:val="single" w:sz="8" w:space="0" w:color="000000"/>
              <w:left w:val="single" w:sz="8" w:space="0" w:color="000000"/>
              <w:bottom w:val="single" w:sz="8" w:space="0" w:color="000000"/>
              <w:right w:val="single" w:sz="8" w:space="0" w:color="000000"/>
            </w:tcBorders>
          </w:tcPr>
          <w:p w14:paraId="04C7AD81" w14:textId="77777777" w:rsidR="00904760" w:rsidRDefault="00787841">
            <w:pPr>
              <w:tabs>
                <w:tab w:val="left" w:pos="1134"/>
              </w:tabs>
            </w:pPr>
            <w:r>
              <w:t>Vodafone Group plc</w:t>
            </w:r>
          </w:p>
        </w:tc>
      </w:tr>
      <w:tr w:rsidR="00904760" w14:paraId="04C7AD85"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4C7AD83" w14:textId="77777777" w:rsidR="00904760" w:rsidRDefault="00787841">
            <w:pPr>
              <w:tabs>
                <w:tab w:val="left" w:pos="1134"/>
              </w:tabs>
            </w:pPr>
            <w:r>
              <w:t xml:space="preserve">Song, </w:t>
            </w:r>
            <w:proofErr w:type="spellStart"/>
            <w:r>
              <w:t>Jaeyeon</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04C7AD84" w14:textId="77777777" w:rsidR="00904760" w:rsidRDefault="00787841">
            <w:pPr>
              <w:tabs>
                <w:tab w:val="left" w:pos="1134"/>
              </w:tabs>
            </w:pPr>
            <w:r>
              <w:t>Samsung</w:t>
            </w:r>
          </w:p>
        </w:tc>
      </w:tr>
      <w:tr w:rsidR="00904760" w14:paraId="04C7AD88"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4C7AD86" w14:textId="77777777" w:rsidR="00904760" w:rsidRDefault="00787841">
            <w:pPr>
              <w:tabs>
                <w:tab w:val="left" w:pos="1134"/>
              </w:tabs>
            </w:pPr>
            <w:proofErr w:type="spellStart"/>
            <w:r>
              <w:t>Stoica</w:t>
            </w:r>
            <w:proofErr w:type="spellEnd"/>
            <w:r>
              <w:t>, Razvan-Andrei (online)</w:t>
            </w:r>
          </w:p>
        </w:tc>
        <w:tc>
          <w:tcPr>
            <w:tcW w:w="5715" w:type="dxa"/>
            <w:tcBorders>
              <w:top w:val="single" w:sz="8" w:space="0" w:color="000000"/>
              <w:left w:val="single" w:sz="8" w:space="0" w:color="000000"/>
              <w:bottom w:val="single" w:sz="8" w:space="0" w:color="000000"/>
              <w:right w:val="single" w:sz="8" w:space="0" w:color="000000"/>
            </w:tcBorders>
          </w:tcPr>
          <w:p w14:paraId="04C7AD87" w14:textId="77777777" w:rsidR="00904760" w:rsidRDefault="00787841">
            <w:pPr>
              <w:tabs>
                <w:tab w:val="left" w:pos="1134"/>
              </w:tabs>
            </w:pPr>
            <w:r>
              <w:t>Lenovo</w:t>
            </w:r>
          </w:p>
        </w:tc>
      </w:tr>
      <w:tr w:rsidR="00904760" w14:paraId="04C7AD8B"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4C7AD89" w14:textId="77777777" w:rsidR="00904760" w:rsidRDefault="00787841">
            <w:pPr>
              <w:tabs>
                <w:tab w:val="left" w:pos="1134"/>
              </w:tabs>
            </w:pPr>
            <w:proofErr w:type="spellStart"/>
            <w:r>
              <w:t>Su</w:t>
            </w:r>
            <w:proofErr w:type="spellEnd"/>
            <w:r>
              <w:t>, Huan-</w:t>
            </w:r>
            <w:proofErr w:type="spellStart"/>
            <w:r>
              <w:t>yu</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04C7AD8A" w14:textId="77777777" w:rsidR="00904760" w:rsidRDefault="00787841">
            <w:pPr>
              <w:tabs>
                <w:tab w:val="left" w:pos="1134"/>
              </w:tabs>
            </w:pPr>
            <w:r>
              <w:t>Huawei</w:t>
            </w:r>
          </w:p>
        </w:tc>
      </w:tr>
      <w:tr w:rsidR="00904760" w14:paraId="04C7AD8E"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4C7AD8C" w14:textId="77777777" w:rsidR="00904760" w:rsidRDefault="00787841">
            <w:pPr>
              <w:tabs>
                <w:tab w:val="left" w:pos="1134"/>
              </w:tabs>
            </w:pPr>
            <w:r>
              <w:t xml:space="preserve">Xu, </w:t>
            </w:r>
            <w:proofErr w:type="spellStart"/>
            <w:r>
              <w:t>Jiayi</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04C7AD8D" w14:textId="77777777" w:rsidR="00904760" w:rsidRDefault="00787841">
            <w:pPr>
              <w:tabs>
                <w:tab w:val="left" w:pos="1134"/>
              </w:tabs>
            </w:pPr>
            <w:r>
              <w:t>CMCC</w:t>
            </w:r>
          </w:p>
        </w:tc>
      </w:tr>
      <w:tr w:rsidR="00904760" w14:paraId="04C7AD91"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4C7AD8F" w14:textId="77777777" w:rsidR="00904760" w:rsidRDefault="00787841">
            <w:pPr>
              <w:tabs>
                <w:tab w:val="left" w:pos="1134"/>
              </w:tabs>
            </w:pPr>
            <w:proofErr w:type="spellStart"/>
            <w:r>
              <w:t>Qiuting</w:t>
            </w:r>
            <w:proofErr w:type="spellEnd"/>
            <w:r>
              <w:t>, Li</w:t>
            </w:r>
          </w:p>
        </w:tc>
        <w:tc>
          <w:tcPr>
            <w:tcW w:w="5715" w:type="dxa"/>
            <w:tcBorders>
              <w:top w:val="single" w:sz="8" w:space="0" w:color="000000"/>
              <w:left w:val="single" w:sz="8" w:space="0" w:color="000000"/>
              <w:bottom w:val="single" w:sz="8" w:space="0" w:color="000000"/>
              <w:right w:val="single" w:sz="8" w:space="0" w:color="000000"/>
            </w:tcBorders>
          </w:tcPr>
          <w:p w14:paraId="04C7AD90" w14:textId="77777777" w:rsidR="00904760" w:rsidRDefault="00787841">
            <w:pPr>
              <w:tabs>
                <w:tab w:val="left" w:pos="1134"/>
              </w:tabs>
            </w:pPr>
            <w:r>
              <w:t>ZTE</w:t>
            </w:r>
          </w:p>
        </w:tc>
      </w:tr>
      <w:tr w:rsidR="00904760" w14:paraId="04C7AD94"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4C7AD92" w14:textId="77777777" w:rsidR="00904760" w:rsidRDefault="00787841">
            <w:pPr>
              <w:tabs>
                <w:tab w:val="left" w:pos="1134"/>
              </w:tabs>
            </w:pPr>
            <w:r>
              <w:t xml:space="preserve">Arai, </w:t>
            </w:r>
            <w:proofErr w:type="spellStart"/>
            <w:r>
              <w:t>Kenjiro</w:t>
            </w:r>
            <w:proofErr w:type="spellEnd"/>
            <w:r>
              <w:t xml:space="preserve"> (online)</w:t>
            </w:r>
          </w:p>
        </w:tc>
        <w:tc>
          <w:tcPr>
            <w:tcW w:w="5715" w:type="dxa"/>
            <w:tcBorders>
              <w:top w:val="single" w:sz="8" w:space="0" w:color="000000"/>
              <w:left w:val="single" w:sz="8" w:space="0" w:color="000000"/>
              <w:bottom w:val="single" w:sz="8" w:space="0" w:color="000000"/>
              <w:right w:val="single" w:sz="8" w:space="0" w:color="000000"/>
            </w:tcBorders>
          </w:tcPr>
          <w:p w14:paraId="04C7AD93" w14:textId="77777777" w:rsidR="00904760" w:rsidRDefault="00787841">
            <w:pPr>
              <w:tabs>
                <w:tab w:val="left" w:pos="1134"/>
              </w:tabs>
            </w:pPr>
            <w:r>
              <w:t>NTT</w:t>
            </w:r>
          </w:p>
        </w:tc>
      </w:tr>
      <w:tr w:rsidR="00904760" w14:paraId="04C7AD97"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4C7AD95" w14:textId="77777777" w:rsidR="00904760" w:rsidRDefault="00787841">
            <w:pPr>
              <w:tabs>
                <w:tab w:val="left" w:pos="1134"/>
              </w:tabs>
              <w:rPr>
                <w:u w:val="single"/>
              </w:rPr>
            </w:pPr>
            <w:proofErr w:type="spellStart"/>
            <w:r>
              <w:t>Kolan</w:t>
            </w:r>
            <w:proofErr w:type="spellEnd"/>
            <w:r>
              <w:t>, Prakash</w:t>
            </w:r>
            <w:r>
              <w:rPr>
                <w:u w:val="single"/>
              </w:rPr>
              <w:t xml:space="preserve"> </w:t>
            </w:r>
          </w:p>
        </w:tc>
        <w:tc>
          <w:tcPr>
            <w:tcW w:w="5715" w:type="dxa"/>
            <w:tcBorders>
              <w:top w:val="single" w:sz="8" w:space="0" w:color="000000"/>
              <w:left w:val="single" w:sz="8" w:space="0" w:color="000000"/>
              <w:bottom w:val="single" w:sz="8" w:space="0" w:color="000000"/>
              <w:right w:val="single" w:sz="8" w:space="0" w:color="000000"/>
            </w:tcBorders>
          </w:tcPr>
          <w:p w14:paraId="04C7AD96" w14:textId="77777777" w:rsidR="00904760" w:rsidRDefault="00787841">
            <w:pPr>
              <w:tabs>
                <w:tab w:val="left" w:pos="1134"/>
              </w:tabs>
            </w:pPr>
            <w:r>
              <w:t xml:space="preserve">Samsung </w:t>
            </w:r>
          </w:p>
        </w:tc>
      </w:tr>
      <w:tr w:rsidR="00904760" w14:paraId="04C7AD9A"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4C7AD98" w14:textId="77777777" w:rsidR="00904760" w:rsidRDefault="00787841">
            <w:pPr>
              <w:tabs>
                <w:tab w:val="left" w:pos="1134"/>
              </w:tabs>
            </w:pPr>
            <w:proofErr w:type="spellStart"/>
            <w:r>
              <w:lastRenderedPageBreak/>
              <w:t>Rufael</w:t>
            </w:r>
            <w:proofErr w:type="spellEnd"/>
            <w:r>
              <w:t xml:space="preserve"> </w:t>
            </w:r>
            <w:proofErr w:type="spellStart"/>
            <w:r>
              <w:t>Mekuria</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04C7AD99" w14:textId="77777777" w:rsidR="00904760" w:rsidRDefault="00787841">
            <w:pPr>
              <w:tabs>
                <w:tab w:val="left" w:pos="1134"/>
              </w:tabs>
            </w:pPr>
            <w:r>
              <w:t>Huawei</w:t>
            </w:r>
          </w:p>
        </w:tc>
      </w:tr>
    </w:tbl>
    <w:p w14:paraId="04C7AD9B" w14:textId="77777777" w:rsidR="00904760" w:rsidRDefault="00904760">
      <w:pPr>
        <w:tabs>
          <w:tab w:val="left" w:pos="1134"/>
        </w:tabs>
      </w:pPr>
    </w:p>
    <w:p w14:paraId="04C7AD9C" w14:textId="77777777" w:rsidR="00904760" w:rsidRDefault="00904760">
      <w:pPr>
        <w:tabs>
          <w:tab w:val="left" w:pos="1134"/>
        </w:tabs>
      </w:pPr>
    </w:p>
    <w:p w14:paraId="7C036472" w14:textId="68EE05D8" w:rsidR="00DA2265" w:rsidRDefault="00787841" w:rsidP="00DA2265">
      <w:pPr>
        <w:pStyle w:val="Heading1"/>
        <w:keepNext w:val="0"/>
        <w:keepLines w:val="0"/>
        <w:tabs>
          <w:tab w:val="left" w:pos="1134"/>
        </w:tabs>
        <w:jc w:val="center"/>
        <w:rPr>
          <w:sz w:val="46"/>
          <w:szCs w:val="46"/>
        </w:rPr>
      </w:pPr>
      <w:r>
        <w:t>​​</w:t>
      </w:r>
      <w:r w:rsidR="00DA2265" w:rsidRPr="00DA2265">
        <w:rPr>
          <w:sz w:val="46"/>
          <w:szCs w:val="46"/>
        </w:rPr>
        <w:t xml:space="preserve"> </w:t>
      </w:r>
      <w:r w:rsidR="00DA2265">
        <w:rPr>
          <w:sz w:val="46"/>
          <w:szCs w:val="46"/>
        </w:rPr>
        <w:t xml:space="preserve">Annex C: </w:t>
      </w:r>
      <w:proofErr w:type="spellStart"/>
      <w:r w:rsidR="0084181B">
        <w:rPr>
          <w:sz w:val="46"/>
          <w:szCs w:val="46"/>
        </w:rPr>
        <w:t>TDoc</w:t>
      </w:r>
      <w:proofErr w:type="spellEnd"/>
      <w:r w:rsidR="0084181B">
        <w:rPr>
          <w:sz w:val="46"/>
          <w:szCs w:val="46"/>
        </w:rPr>
        <w:t xml:space="preserve"> Status</w:t>
      </w:r>
    </w:p>
    <w:p w14:paraId="04C7AD9D" w14:textId="29315191" w:rsidR="00904760" w:rsidRDefault="00904760">
      <w:pPr>
        <w:tabs>
          <w:tab w:val="left" w:pos="1134"/>
        </w:tabs>
      </w:pPr>
    </w:p>
    <w:p w14:paraId="04C7AD9E" w14:textId="77777777" w:rsidR="00904760" w:rsidRDefault="00904760">
      <w:pPr>
        <w:tabs>
          <w:tab w:val="left" w:pos="1134"/>
        </w:tabs>
      </w:pPr>
    </w:p>
    <w:p w14:paraId="0DDB25A8" w14:textId="0636196A" w:rsidR="0084181B" w:rsidRDefault="0084181B" w:rsidP="0084181B">
      <w:pPr>
        <w:pStyle w:val="Heading2"/>
      </w:pPr>
      <w:r>
        <w:t>C.1 Agreed not presented</w:t>
      </w:r>
    </w:p>
    <w:tbl>
      <w:tblPr>
        <w:tblW w:w="8923" w:type="dxa"/>
        <w:tblLook w:val="04A0" w:firstRow="1" w:lastRow="0" w:firstColumn="1" w:lastColumn="0" w:noHBand="0" w:noVBand="1"/>
      </w:tblPr>
      <w:tblGrid>
        <w:gridCol w:w="1195"/>
        <w:gridCol w:w="1541"/>
        <w:gridCol w:w="1274"/>
        <w:gridCol w:w="1235"/>
        <w:gridCol w:w="1205"/>
        <w:gridCol w:w="1322"/>
        <w:gridCol w:w="1151"/>
      </w:tblGrid>
      <w:tr w:rsidR="00787841" w14:paraId="481C40F4" w14:textId="77777777" w:rsidTr="00787841">
        <w:trPr>
          <w:trHeight w:val="520"/>
        </w:trPr>
        <w:tc>
          <w:tcPr>
            <w:tcW w:w="1195" w:type="dxa"/>
            <w:tcBorders>
              <w:top w:val="single" w:sz="4" w:space="0" w:color="FFFFFF"/>
              <w:left w:val="single" w:sz="4" w:space="0" w:color="FFFFFF"/>
              <w:bottom w:val="single" w:sz="4" w:space="0" w:color="FFFFFF"/>
              <w:right w:val="single" w:sz="4" w:space="0" w:color="FFFFFF"/>
            </w:tcBorders>
            <w:shd w:val="clear" w:color="000000" w:fill="75B91A"/>
            <w:hideMark/>
          </w:tcPr>
          <w:p w14:paraId="4AE8DF4B" w14:textId="77777777" w:rsidR="00787841" w:rsidRPr="00787841" w:rsidRDefault="00787841">
            <w:pPr>
              <w:jc w:val="center"/>
              <w:rPr>
                <w:rFonts w:ascii="Arial" w:hAnsi="Arial" w:cs="Arial"/>
                <w:b/>
                <w:bCs/>
                <w:color w:val="FFFFFF"/>
                <w:sz w:val="16"/>
                <w:szCs w:val="16"/>
              </w:rPr>
            </w:pPr>
            <w:proofErr w:type="spellStart"/>
            <w:r w:rsidRPr="00787841">
              <w:rPr>
                <w:rFonts w:ascii="Arial" w:hAnsi="Arial" w:cs="Arial"/>
                <w:b/>
                <w:bCs/>
                <w:color w:val="FFFFFF"/>
                <w:sz w:val="16"/>
                <w:szCs w:val="16"/>
              </w:rPr>
              <w:t>TDoc</w:t>
            </w:r>
            <w:proofErr w:type="spellEnd"/>
          </w:p>
        </w:tc>
        <w:tc>
          <w:tcPr>
            <w:tcW w:w="1541" w:type="dxa"/>
            <w:tcBorders>
              <w:top w:val="single" w:sz="4" w:space="0" w:color="FFFFFF"/>
              <w:left w:val="nil"/>
              <w:bottom w:val="single" w:sz="4" w:space="0" w:color="FFFFFF"/>
              <w:right w:val="single" w:sz="4" w:space="0" w:color="FFFFFF"/>
            </w:tcBorders>
            <w:shd w:val="clear" w:color="000000" w:fill="75B91A"/>
            <w:hideMark/>
          </w:tcPr>
          <w:p w14:paraId="62CB1B82" w14:textId="77777777" w:rsidR="00787841" w:rsidRPr="00787841" w:rsidRDefault="00787841">
            <w:pPr>
              <w:jc w:val="center"/>
              <w:rPr>
                <w:rFonts w:ascii="Arial" w:hAnsi="Arial" w:cs="Arial"/>
                <w:b/>
                <w:bCs/>
                <w:color w:val="FFFFFF"/>
                <w:sz w:val="16"/>
                <w:szCs w:val="16"/>
              </w:rPr>
            </w:pPr>
            <w:r w:rsidRPr="00787841">
              <w:rPr>
                <w:rFonts w:ascii="Arial" w:hAnsi="Arial" w:cs="Arial"/>
                <w:b/>
                <w:bCs/>
                <w:color w:val="FFFFFF"/>
                <w:sz w:val="16"/>
                <w:szCs w:val="16"/>
              </w:rPr>
              <w:t>Title</w:t>
            </w:r>
          </w:p>
        </w:tc>
        <w:tc>
          <w:tcPr>
            <w:tcW w:w="1274" w:type="dxa"/>
            <w:tcBorders>
              <w:top w:val="single" w:sz="4" w:space="0" w:color="FFFFFF"/>
              <w:left w:val="nil"/>
              <w:bottom w:val="single" w:sz="4" w:space="0" w:color="FFFFFF"/>
              <w:right w:val="single" w:sz="4" w:space="0" w:color="FFFFFF"/>
            </w:tcBorders>
            <w:shd w:val="clear" w:color="000000" w:fill="75B91A"/>
            <w:hideMark/>
          </w:tcPr>
          <w:p w14:paraId="24EB2D35" w14:textId="77777777" w:rsidR="00787841" w:rsidRPr="00787841" w:rsidRDefault="00787841">
            <w:pPr>
              <w:jc w:val="center"/>
              <w:rPr>
                <w:rFonts w:ascii="Arial" w:hAnsi="Arial" w:cs="Arial"/>
                <w:b/>
                <w:bCs/>
                <w:color w:val="FFFFFF"/>
                <w:sz w:val="16"/>
                <w:szCs w:val="16"/>
              </w:rPr>
            </w:pPr>
            <w:r w:rsidRPr="00787841">
              <w:rPr>
                <w:rFonts w:ascii="Arial" w:hAnsi="Arial" w:cs="Arial"/>
                <w:b/>
                <w:bCs/>
                <w:color w:val="FFFFFF"/>
                <w:sz w:val="16"/>
                <w:szCs w:val="16"/>
              </w:rPr>
              <w:t>Source</w:t>
            </w:r>
          </w:p>
        </w:tc>
        <w:tc>
          <w:tcPr>
            <w:tcW w:w="1235" w:type="dxa"/>
            <w:tcBorders>
              <w:top w:val="single" w:sz="4" w:space="0" w:color="FFFFFF"/>
              <w:left w:val="nil"/>
              <w:bottom w:val="single" w:sz="4" w:space="0" w:color="FFFFFF"/>
              <w:right w:val="single" w:sz="4" w:space="0" w:color="FFFFFF"/>
            </w:tcBorders>
            <w:shd w:val="clear" w:color="000000" w:fill="75B91A"/>
            <w:hideMark/>
          </w:tcPr>
          <w:p w14:paraId="6D322211" w14:textId="77777777" w:rsidR="00787841" w:rsidRPr="00787841" w:rsidRDefault="00787841">
            <w:pPr>
              <w:jc w:val="center"/>
              <w:rPr>
                <w:rFonts w:ascii="Arial" w:hAnsi="Arial" w:cs="Arial"/>
                <w:b/>
                <w:bCs/>
                <w:color w:val="FFFFFF"/>
                <w:sz w:val="16"/>
                <w:szCs w:val="16"/>
              </w:rPr>
            </w:pPr>
            <w:r w:rsidRPr="00787841">
              <w:rPr>
                <w:rFonts w:ascii="Arial" w:hAnsi="Arial" w:cs="Arial"/>
                <w:b/>
                <w:bCs/>
                <w:color w:val="FFFFFF"/>
                <w:sz w:val="16"/>
                <w:szCs w:val="16"/>
              </w:rPr>
              <w:t>Type</w:t>
            </w:r>
          </w:p>
        </w:tc>
        <w:tc>
          <w:tcPr>
            <w:tcW w:w="1205" w:type="dxa"/>
            <w:tcBorders>
              <w:top w:val="single" w:sz="4" w:space="0" w:color="FFFFFF"/>
              <w:left w:val="nil"/>
              <w:bottom w:val="single" w:sz="4" w:space="0" w:color="FFFFFF"/>
              <w:right w:val="single" w:sz="4" w:space="0" w:color="FFFFFF"/>
            </w:tcBorders>
            <w:shd w:val="clear" w:color="000000" w:fill="75B91A"/>
            <w:hideMark/>
          </w:tcPr>
          <w:p w14:paraId="3751E1E2" w14:textId="77777777" w:rsidR="00787841" w:rsidRPr="00787841" w:rsidRDefault="00787841">
            <w:pPr>
              <w:jc w:val="center"/>
              <w:rPr>
                <w:rFonts w:ascii="Arial" w:hAnsi="Arial" w:cs="Arial"/>
                <w:b/>
                <w:bCs/>
                <w:color w:val="FFFFFF"/>
                <w:sz w:val="16"/>
                <w:szCs w:val="16"/>
              </w:rPr>
            </w:pPr>
            <w:r w:rsidRPr="00787841">
              <w:rPr>
                <w:rFonts w:ascii="Arial" w:hAnsi="Arial" w:cs="Arial"/>
                <w:b/>
                <w:bCs/>
                <w:color w:val="FFFFFF"/>
                <w:sz w:val="16"/>
                <w:szCs w:val="16"/>
              </w:rPr>
              <w:t>Agenda item</w:t>
            </w:r>
          </w:p>
        </w:tc>
        <w:tc>
          <w:tcPr>
            <w:tcW w:w="1322" w:type="dxa"/>
            <w:tcBorders>
              <w:top w:val="single" w:sz="4" w:space="0" w:color="FFFFFF"/>
              <w:left w:val="nil"/>
              <w:bottom w:val="single" w:sz="4" w:space="0" w:color="FFFFFF"/>
              <w:right w:val="single" w:sz="4" w:space="0" w:color="FFFFFF"/>
            </w:tcBorders>
            <w:shd w:val="clear" w:color="000000" w:fill="75B91A"/>
            <w:hideMark/>
          </w:tcPr>
          <w:p w14:paraId="2B191A77" w14:textId="205059C3" w:rsidR="00787841" w:rsidRPr="00787841" w:rsidRDefault="00787841">
            <w:pPr>
              <w:jc w:val="center"/>
              <w:rPr>
                <w:rFonts w:ascii="Arial" w:hAnsi="Arial" w:cs="Arial"/>
                <w:b/>
                <w:bCs/>
                <w:color w:val="FFFFFF"/>
                <w:sz w:val="16"/>
                <w:szCs w:val="16"/>
              </w:rPr>
            </w:pPr>
            <w:r>
              <w:rPr>
                <w:rFonts w:ascii="Arial" w:hAnsi="Arial" w:cs="Arial"/>
                <w:b/>
                <w:bCs/>
                <w:color w:val="FFFFFF"/>
                <w:sz w:val="16"/>
                <w:szCs w:val="16"/>
              </w:rPr>
              <w:t>Status</w:t>
            </w:r>
            <w:r w:rsidRPr="00787841">
              <w:rPr>
                <w:rFonts w:ascii="Arial" w:hAnsi="Arial" w:cs="Arial"/>
                <w:b/>
                <w:bCs/>
                <w:color w:val="FFFFFF"/>
                <w:sz w:val="16"/>
                <w:szCs w:val="16"/>
              </w:rPr>
              <w:t> </w:t>
            </w:r>
          </w:p>
        </w:tc>
        <w:tc>
          <w:tcPr>
            <w:tcW w:w="1151" w:type="dxa"/>
            <w:tcBorders>
              <w:top w:val="single" w:sz="4" w:space="0" w:color="FFFFFF"/>
              <w:left w:val="nil"/>
              <w:bottom w:val="single" w:sz="4" w:space="0" w:color="FFFFFF"/>
              <w:right w:val="single" w:sz="4" w:space="0" w:color="FFFFFF"/>
            </w:tcBorders>
            <w:shd w:val="clear" w:color="000000" w:fill="75B91A"/>
            <w:hideMark/>
          </w:tcPr>
          <w:p w14:paraId="7D192137" w14:textId="77777777" w:rsidR="00787841" w:rsidRPr="00787841" w:rsidRDefault="00787841">
            <w:pPr>
              <w:jc w:val="center"/>
              <w:rPr>
                <w:rFonts w:ascii="Arial" w:hAnsi="Arial" w:cs="Arial"/>
                <w:b/>
                <w:bCs/>
                <w:color w:val="FFFFFF"/>
                <w:sz w:val="16"/>
                <w:szCs w:val="16"/>
              </w:rPr>
            </w:pPr>
            <w:r w:rsidRPr="00787841">
              <w:rPr>
                <w:rFonts w:ascii="Arial" w:hAnsi="Arial" w:cs="Arial"/>
                <w:b/>
                <w:bCs/>
                <w:color w:val="FFFFFF"/>
                <w:sz w:val="16"/>
                <w:szCs w:val="16"/>
              </w:rPr>
              <w:t>Is revision of</w:t>
            </w:r>
          </w:p>
        </w:tc>
      </w:tr>
      <w:tr w:rsidR="00787841" w14:paraId="556CA33B" w14:textId="77777777" w:rsidTr="00787841">
        <w:trPr>
          <w:trHeight w:val="480"/>
        </w:trPr>
        <w:tc>
          <w:tcPr>
            <w:tcW w:w="1195" w:type="dxa"/>
            <w:tcBorders>
              <w:top w:val="single" w:sz="4" w:space="0" w:color="A6A6A6"/>
              <w:left w:val="single" w:sz="4" w:space="0" w:color="A6A6A6"/>
              <w:bottom w:val="single" w:sz="4" w:space="0" w:color="A6A6A6"/>
              <w:right w:val="single" w:sz="4" w:space="0" w:color="A6A6A6"/>
            </w:tcBorders>
            <w:shd w:val="clear" w:color="auto" w:fill="auto"/>
            <w:hideMark/>
          </w:tcPr>
          <w:p w14:paraId="7EF4A1C9" w14:textId="77777777" w:rsidR="00787841" w:rsidRPr="00787841" w:rsidRDefault="0019176A">
            <w:pPr>
              <w:rPr>
                <w:rFonts w:ascii="Arial" w:hAnsi="Arial" w:cs="Arial"/>
                <w:b/>
                <w:bCs/>
                <w:color w:val="0000FF"/>
                <w:sz w:val="16"/>
                <w:szCs w:val="16"/>
                <w:u w:val="single"/>
              </w:rPr>
            </w:pPr>
            <w:hyperlink r:id="rId114" w:history="1">
              <w:r w:rsidR="00787841" w:rsidRPr="00787841">
                <w:rPr>
                  <w:rStyle w:val="Hyperlink"/>
                  <w:rFonts w:ascii="Arial" w:hAnsi="Arial" w:cs="Arial"/>
                  <w:b/>
                  <w:bCs/>
                  <w:color w:val="0000FF"/>
                  <w:sz w:val="16"/>
                  <w:szCs w:val="16"/>
                </w:rPr>
                <w:t>S4-240062</w:t>
              </w:r>
            </w:hyperlink>
          </w:p>
        </w:tc>
        <w:tc>
          <w:tcPr>
            <w:tcW w:w="1541" w:type="dxa"/>
            <w:tcBorders>
              <w:top w:val="single" w:sz="4" w:space="0" w:color="A6A6A6"/>
              <w:left w:val="nil"/>
              <w:bottom w:val="single" w:sz="4" w:space="0" w:color="A6A6A6"/>
              <w:right w:val="single" w:sz="4" w:space="0" w:color="A6A6A6"/>
            </w:tcBorders>
            <w:shd w:val="clear" w:color="auto" w:fill="auto"/>
            <w:hideMark/>
          </w:tcPr>
          <w:p w14:paraId="09EF915C" w14:textId="77777777" w:rsidR="00787841" w:rsidRPr="00787841" w:rsidRDefault="00787841">
            <w:pPr>
              <w:rPr>
                <w:rFonts w:ascii="Arial" w:hAnsi="Arial" w:cs="Arial"/>
                <w:sz w:val="16"/>
                <w:szCs w:val="16"/>
              </w:rPr>
            </w:pPr>
            <w:r w:rsidRPr="00787841">
              <w:rPr>
                <w:rFonts w:ascii="Arial" w:hAnsi="Arial" w:cs="Arial"/>
                <w:sz w:val="16"/>
                <w:szCs w:val="16"/>
              </w:rPr>
              <w:t>Draft TS 26.113 v1.0.1</w:t>
            </w:r>
          </w:p>
        </w:tc>
        <w:tc>
          <w:tcPr>
            <w:tcW w:w="1274" w:type="dxa"/>
            <w:tcBorders>
              <w:top w:val="single" w:sz="4" w:space="0" w:color="A6A6A6"/>
              <w:left w:val="nil"/>
              <w:bottom w:val="single" w:sz="4" w:space="0" w:color="A6A6A6"/>
              <w:right w:val="single" w:sz="4" w:space="0" w:color="A6A6A6"/>
            </w:tcBorders>
            <w:shd w:val="clear" w:color="auto" w:fill="auto"/>
            <w:hideMark/>
          </w:tcPr>
          <w:p w14:paraId="46A83B22" w14:textId="77777777" w:rsidR="00787841" w:rsidRPr="00787841" w:rsidRDefault="00787841">
            <w:pPr>
              <w:rPr>
                <w:rFonts w:ascii="Arial" w:hAnsi="Arial" w:cs="Arial"/>
                <w:sz w:val="16"/>
                <w:szCs w:val="16"/>
              </w:rPr>
            </w:pPr>
            <w:r w:rsidRPr="00787841">
              <w:rPr>
                <w:rFonts w:ascii="Arial" w:hAnsi="Arial" w:cs="Arial"/>
                <w:sz w:val="16"/>
                <w:szCs w:val="16"/>
              </w:rPr>
              <w:t>Samsung Electronics Co., Ltd</w:t>
            </w:r>
          </w:p>
        </w:tc>
        <w:tc>
          <w:tcPr>
            <w:tcW w:w="1235" w:type="dxa"/>
            <w:tcBorders>
              <w:top w:val="single" w:sz="4" w:space="0" w:color="A6A6A6"/>
              <w:left w:val="nil"/>
              <w:bottom w:val="single" w:sz="4" w:space="0" w:color="A6A6A6"/>
              <w:right w:val="single" w:sz="4" w:space="0" w:color="A6A6A6"/>
            </w:tcBorders>
            <w:shd w:val="clear" w:color="auto" w:fill="auto"/>
            <w:hideMark/>
          </w:tcPr>
          <w:p w14:paraId="3EF1507B" w14:textId="77777777" w:rsidR="00787841" w:rsidRPr="00787841" w:rsidRDefault="00787841">
            <w:pPr>
              <w:rPr>
                <w:rFonts w:ascii="Arial" w:hAnsi="Arial" w:cs="Arial"/>
                <w:sz w:val="16"/>
                <w:szCs w:val="16"/>
              </w:rPr>
            </w:pPr>
            <w:r w:rsidRPr="00787841">
              <w:rPr>
                <w:rFonts w:ascii="Arial" w:hAnsi="Arial" w:cs="Arial"/>
                <w:sz w:val="16"/>
                <w:szCs w:val="16"/>
              </w:rPr>
              <w:t>draft TS</w:t>
            </w:r>
          </w:p>
        </w:tc>
        <w:tc>
          <w:tcPr>
            <w:tcW w:w="1205" w:type="dxa"/>
            <w:tcBorders>
              <w:top w:val="single" w:sz="4" w:space="0" w:color="A6A6A6"/>
              <w:left w:val="nil"/>
              <w:bottom w:val="single" w:sz="4" w:space="0" w:color="A6A6A6"/>
              <w:right w:val="single" w:sz="4" w:space="0" w:color="A6A6A6"/>
            </w:tcBorders>
            <w:shd w:val="clear" w:color="auto" w:fill="auto"/>
            <w:hideMark/>
          </w:tcPr>
          <w:p w14:paraId="4AA96350" w14:textId="77777777" w:rsidR="00787841" w:rsidRPr="00787841" w:rsidRDefault="00787841">
            <w:pPr>
              <w:rPr>
                <w:rFonts w:ascii="Arial" w:hAnsi="Arial" w:cs="Arial"/>
                <w:sz w:val="16"/>
                <w:szCs w:val="16"/>
              </w:rPr>
            </w:pPr>
            <w:r w:rsidRPr="00787841">
              <w:rPr>
                <w:rFonts w:ascii="Arial" w:hAnsi="Arial" w:cs="Arial"/>
                <w:sz w:val="16"/>
                <w:szCs w:val="16"/>
              </w:rPr>
              <w:t>10.5</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2CBB8C57"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single" w:sz="4" w:space="0" w:color="A6A6A6"/>
              <w:left w:val="nil"/>
              <w:bottom w:val="single" w:sz="4" w:space="0" w:color="A6A6A6"/>
              <w:right w:val="single" w:sz="4" w:space="0" w:color="A6A6A6"/>
            </w:tcBorders>
            <w:shd w:val="clear" w:color="auto" w:fill="auto"/>
            <w:hideMark/>
          </w:tcPr>
          <w:p w14:paraId="3203C36B" w14:textId="77777777" w:rsidR="00787841" w:rsidRPr="00787841" w:rsidRDefault="00787841">
            <w:pPr>
              <w:rPr>
                <w:rFonts w:ascii="Arial" w:hAnsi="Arial" w:cs="Arial"/>
                <w:b/>
                <w:bCs/>
                <w:color w:val="0000FF"/>
                <w:sz w:val="16"/>
                <w:szCs w:val="16"/>
                <w:u w:val="single"/>
              </w:rPr>
            </w:pPr>
            <w:r w:rsidRPr="00787841">
              <w:rPr>
                <w:rFonts w:ascii="Arial" w:hAnsi="Arial" w:cs="Arial"/>
                <w:b/>
                <w:bCs/>
                <w:color w:val="0000FF"/>
                <w:sz w:val="16"/>
                <w:szCs w:val="16"/>
                <w:u w:val="single"/>
              </w:rPr>
              <w:t> </w:t>
            </w:r>
          </w:p>
        </w:tc>
      </w:tr>
      <w:tr w:rsidR="00787841" w14:paraId="363773FF" w14:textId="77777777" w:rsidTr="00787841">
        <w:trPr>
          <w:trHeight w:val="480"/>
        </w:trPr>
        <w:tc>
          <w:tcPr>
            <w:tcW w:w="1195" w:type="dxa"/>
            <w:tcBorders>
              <w:top w:val="nil"/>
              <w:left w:val="single" w:sz="4" w:space="0" w:color="A6A6A6"/>
              <w:bottom w:val="single" w:sz="4" w:space="0" w:color="A6A6A6"/>
              <w:right w:val="single" w:sz="4" w:space="0" w:color="A6A6A6"/>
            </w:tcBorders>
            <w:shd w:val="clear" w:color="auto" w:fill="auto"/>
            <w:hideMark/>
          </w:tcPr>
          <w:p w14:paraId="43BEF396" w14:textId="77777777" w:rsidR="00787841" w:rsidRPr="00787841" w:rsidRDefault="0019176A">
            <w:pPr>
              <w:rPr>
                <w:rFonts w:ascii="Arial" w:hAnsi="Arial" w:cs="Arial"/>
                <w:b/>
                <w:bCs/>
                <w:color w:val="0000FF"/>
                <w:sz w:val="16"/>
                <w:szCs w:val="16"/>
                <w:u w:val="single"/>
              </w:rPr>
            </w:pPr>
            <w:hyperlink r:id="rId115" w:history="1">
              <w:r w:rsidR="00787841" w:rsidRPr="00787841">
                <w:rPr>
                  <w:rStyle w:val="Hyperlink"/>
                  <w:rFonts w:ascii="Arial" w:hAnsi="Arial" w:cs="Arial"/>
                  <w:b/>
                  <w:bCs/>
                  <w:color w:val="0000FF"/>
                  <w:sz w:val="16"/>
                  <w:szCs w:val="16"/>
                </w:rPr>
                <w:t>S4-240246</w:t>
              </w:r>
            </w:hyperlink>
          </w:p>
        </w:tc>
        <w:tc>
          <w:tcPr>
            <w:tcW w:w="1541" w:type="dxa"/>
            <w:tcBorders>
              <w:top w:val="nil"/>
              <w:left w:val="nil"/>
              <w:bottom w:val="single" w:sz="4" w:space="0" w:color="A6A6A6"/>
              <w:right w:val="single" w:sz="4" w:space="0" w:color="A6A6A6"/>
            </w:tcBorders>
            <w:shd w:val="clear" w:color="auto" w:fill="auto"/>
            <w:hideMark/>
          </w:tcPr>
          <w:p w14:paraId="0F93A394" w14:textId="77777777" w:rsidR="00787841" w:rsidRPr="00787841" w:rsidRDefault="00787841">
            <w:pPr>
              <w:rPr>
                <w:rFonts w:ascii="Arial" w:hAnsi="Arial" w:cs="Arial"/>
                <w:sz w:val="16"/>
                <w:szCs w:val="16"/>
              </w:rPr>
            </w:pPr>
            <w:r w:rsidRPr="00787841">
              <w:rPr>
                <w:rFonts w:ascii="Arial" w:hAnsi="Arial" w:cs="Arial"/>
                <w:sz w:val="16"/>
                <w:szCs w:val="16"/>
              </w:rPr>
              <w:t>[</w:t>
            </w:r>
            <w:proofErr w:type="spellStart"/>
            <w:r w:rsidRPr="00787841">
              <w:rPr>
                <w:rFonts w:ascii="Arial" w:hAnsi="Arial" w:cs="Arial"/>
                <w:sz w:val="16"/>
                <w:szCs w:val="16"/>
              </w:rPr>
              <w:t>iRTCW</w:t>
            </w:r>
            <w:proofErr w:type="spellEnd"/>
            <w:r w:rsidRPr="00787841">
              <w:rPr>
                <w:rFonts w:ascii="Arial" w:hAnsi="Arial" w:cs="Arial"/>
                <w:sz w:val="16"/>
                <w:szCs w:val="16"/>
              </w:rPr>
              <w:t xml:space="preserve">] </w:t>
            </w:r>
            <w:proofErr w:type="spellStart"/>
            <w:r w:rsidRPr="00787841">
              <w:rPr>
                <w:rFonts w:ascii="Arial" w:hAnsi="Arial" w:cs="Arial"/>
                <w:sz w:val="16"/>
                <w:szCs w:val="16"/>
              </w:rPr>
              <w:t>pCR</w:t>
            </w:r>
            <w:proofErr w:type="spellEnd"/>
            <w:r w:rsidRPr="00787841">
              <w:rPr>
                <w:rFonts w:ascii="Arial" w:hAnsi="Arial" w:cs="Arial"/>
                <w:sz w:val="16"/>
                <w:szCs w:val="16"/>
              </w:rPr>
              <w:t xml:space="preserve"> on depth information</w:t>
            </w:r>
          </w:p>
        </w:tc>
        <w:tc>
          <w:tcPr>
            <w:tcW w:w="1274" w:type="dxa"/>
            <w:tcBorders>
              <w:top w:val="nil"/>
              <w:left w:val="nil"/>
              <w:bottom w:val="single" w:sz="4" w:space="0" w:color="A6A6A6"/>
              <w:right w:val="single" w:sz="4" w:space="0" w:color="A6A6A6"/>
            </w:tcBorders>
            <w:shd w:val="clear" w:color="auto" w:fill="auto"/>
            <w:hideMark/>
          </w:tcPr>
          <w:p w14:paraId="2DF70F54" w14:textId="77777777" w:rsidR="00787841" w:rsidRPr="00787841" w:rsidRDefault="00787841">
            <w:pPr>
              <w:rPr>
                <w:rFonts w:ascii="Arial" w:hAnsi="Arial" w:cs="Arial"/>
                <w:sz w:val="16"/>
                <w:szCs w:val="16"/>
              </w:rPr>
            </w:pPr>
            <w:r w:rsidRPr="00787841">
              <w:rPr>
                <w:rFonts w:ascii="Arial" w:hAnsi="Arial" w:cs="Arial"/>
                <w:sz w:val="16"/>
                <w:szCs w:val="16"/>
              </w:rPr>
              <w:t>KPN N.V.</w:t>
            </w:r>
          </w:p>
        </w:tc>
        <w:tc>
          <w:tcPr>
            <w:tcW w:w="1235" w:type="dxa"/>
            <w:tcBorders>
              <w:top w:val="nil"/>
              <w:left w:val="nil"/>
              <w:bottom w:val="single" w:sz="4" w:space="0" w:color="A6A6A6"/>
              <w:right w:val="single" w:sz="4" w:space="0" w:color="A6A6A6"/>
            </w:tcBorders>
            <w:shd w:val="clear" w:color="auto" w:fill="auto"/>
            <w:hideMark/>
          </w:tcPr>
          <w:p w14:paraId="7A13C395"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63432290" w14:textId="77777777" w:rsidR="00787841" w:rsidRPr="00787841" w:rsidRDefault="00787841">
            <w:pPr>
              <w:rPr>
                <w:rFonts w:ascii="Arial" w:hAnsi="Arial" w:cs="Arial"/>
                <w:sz w:val="16"/>
                <w:szCs w:val="16"/>
              </w:rPr>
            </w:pPr>
            <w:r w:rsidRPr="00787841">
              <w:rPr>
                <w:rFonts w:ascii="Arial" w:hAnsi="Arial" w:cs="Arial"/>
                <w:sz w:val="16"/>
                <w:szCs w:val="16"/>
              </w:rPr>
              <w:t>10.5</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73CBEE67"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7185D489" w14:textId="77777777" w:rsidR="00787841" w:rsidRPr="00787841" w:rsidRDefault="00787841">
            <w:pPr>
              <w:rPr>
                <w:rFonts w:ascii="Arial" w:hAnsi="Arial" w:cs="Arial"/>
                <w:b/>
                <w:bCs/>
                <w:color w:val="0000FF"/>
                <w:sz w:val="16"/>
                <w:szCs w:val="16"/>
                <w:u w:val="single"/>
              </w:rPr>
            </w:pPr>
            <w:r w:rsidRPr="00787841">
              <w:rPr>
                <w:rFonts w:ascii="Arial" w:hAnsi="Arial" w:cs="Arial"/>
                <w:b/>
                <w:bCs/>
                <w:color w:val="0000FF"/>
                <w:sz w:val="16"/>
                <w:szCs w:val="16"/>
                <w:u w:val="single"/>
              </w:rPr>
              <w:t> </w:t>
            </w:r>
          </w:p>
        </w:tc>
      </w:tr>
      <w:tr w:rsidR="00787841" w14:paraId="5769D2EC" w14:textId="77777777" w:rsidTr="00787841">
        <w:trPr>
          <w:trHeight w:val="480"/>
        </w:trPr>
        <w:tc>
          <w:tcPr>
            <w:tcW w:w="1195" w:type="dxa"/>
            <w:tcBorders>
              <w:top w:val="nil"/>
              <w:left w:val="single" w:sz="4" w:space="0" w:color="A6A6A6"/>
              <w:bottom w:val="single" w:sz="4" w:space="0" w:color="A6A6A6"/>
              <w:right w:val="single" w:sz="4" w:space="0" w:color="A6A6A6"/>
            </w:tcBorders>
            <w:shd w:val="clear" w:color="auto" w:fill="auto"/>
            <w:hideMark/>
          </w:tcPr>
          <w:p w14:paraId="0869CA97" w14:textId="77777777" w:rsidR="00787841" w:rsidRPr="00787841" w:rsidRDefault="0019176A">
            <w:pPr>
              <w:rPr>
                <w:rFonts w:ascii="Arial" w:hAnsi="Arial" w:cs="Arial"/>
                <w:b/>
                <w:bCs/>
                <w:color w:val="0000FF"/>
                <w:sz w:val="16"/>
                <w:szCs w:val="16"/>
                <w:u w:val="single"/>
              </w:rPr>
            </w:pPr>
            <w:hyperlink r:id="rId116" w:history="1">
              <w:r w:rsidR="00787841" w:rsidRPr="00787841">
                <w:rPr>
                  <w:rStyle w:val="Hyperlink"/>
                  <w:rFonts w:ascii="Arial" w:hAnsi="Arial" w:cs="Arial"/>
                  <w:b/>
                  <w:bCs/>
                  <w:color w:val="0000FF"/>
                  <w:sz w:val="16"/>
                  <w:szCs w:val="16"/>
                </w:rPr>
                <w:t>S4-240163</w:t>
              </w:r>
            </w:hyperlink>
          </w:p>
        </w:tc>
        <w:tc>
          <w:tcPr>
            <w:tcW w:w="1541" w:type="dxa"/>
            <w:tcBorders>
              <w:top w:val="nil"/>
              <w:left w:val="nil"/>
              <w:bottom w:val="single" w:sz="4" w:space="0" w:color="A6A6A6"/>
              <w:right w:val="single" w:sz="4" w:space="0" w:color="A6A6A6"/>
            </w:tcBorders>
            <w:shd w:val="clear" w:color="auto" w:fill="auto"/>
            <w:hideMark/>
          </w:tcPr>
          <w:p w14:paraId="5D8DCB3C" w14:textId="77777777" w:rsidR="00787841" w:rsidRPr="00787841" w:rsidRDefault="00787841">
            <w:pPr>
              <w:rPr>
                <w:rFonts w:ascii="Arial" w:hAnsi="Arial" w:cs="Arial"/>
                <w:sz w:val="16"/>
                <w:szCs w:val="16"/>
              </w:rPr>
            </w:pPr>
            <w:r w:rsidRPr="00787841">
              <w:rPr>
                <w:rFonts w:ascii="Arial" w:hAnsi="Arial" w:cs="Arial"/>
                <w:sz w:val="16"/>
                <w:szCs w:val="16"/>
              </w:rPr>
              <w:t>[IBACS]</w:t>
            </w:r>
            <w:proofErr w:type="spellStart"/>
            <w:r w:rsidRPr="00787841">
              <w:rPr>
                <w:rFonts w:ascii="Arial" w:hAnsi="Arial" w:cs="Arial"/>
                <w:sz w:val="16"/>
                <w:szCs w:val="16"/>
              </w:rPr>
              <w:t>pCR</w:t>
            </w:r>
            <w:proofErr w:type="spellEnd"/>
            <w:r w:rsidRPr="00787841">
              <w:rPr>
                <w:rFonts w:ascii="Arial" w:hAnsi="Arial" w:cs="Arial"/>
                <w:sz w:val="16"/>
                <w:szCs w:val="16"/>
              </w:rPr>
              <w:t xml:space="preserve"> on end-to-end reference architecture</w:t>
            </w:r>
          </w:p>
        </w:tc>
        <w:tc>
          <w:tcPr>
            <w:tcW w:w="1274" w:type="dxa"/>
            <w:tcBorders>
              <w:top w:val="nil"/>
              <w:left w:val="nil"/>
              <w:bottom w:val="single" w:sz="4" w:space="0" w:color="A6A6A6"/>
              <w:right w:val="single" w:sz="4" w:space="0" w:color="A6A6A6"/>
            </w:tcBorders>
            <w:shd w:val="clear" w:color="auto" w:fill="auto"/>
            <w:hideMark/>
          </w:tcPr>
          <w:p w14:paraId="23BAA879" w14:textId="77777777" w:rsidR="00787841" w:rsidRPr="00787841" w:rsidRDefault="00787841">
            <w:pPr>
              <w:rPr>
                <w:rFonts w:ascii="Arial" w:hAnsi="Arial" w:cs="Arial"/>
                <w:sz w:val="16"/>
                <w:szCs w:val="16"/>
              </w:rPr>
            </w:pPr>
            <w:r w:rsidRPr="00787841">
              <w:rPr>
                <w:rFonts w:ascii="Arial" w:hAnsi="Arial" w:cs="Arial"/>
                <w:sz w:val="16"/>
                <w:szCs w:val="16"/>
              </w:rPr>
              <w:t>ZTE Corporation</w:t>
            </w:r>
          </w:p>
        </w:tc>
        <w:tc>
          <w:tcPr>
            <w:tcW w:w="1235" w:type="dxa"/>
            <w:tcBorders>
              <w:top w:val="nil"/>
              <w:left w:val="nil"/>
              <w:bottom w:val="single" w:sz="4" w:space="0" w:color="A6A6A6"/>
              <w:right w:val="single" w:sz="4" w:space="0" w:color="A6A6A6"/>
            </w:tcBorders>
            <w:shd w:val="clear" w:color="auto" w:fill="auto"/>
            <w:hideMark/>
          </w:tcPr>
          <w:p w14:paraId="4ADDDE1B"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3C9E9BD5" w14:textId="77777777" w:rsidR="00787841" w:rsidRPr="00787841" w:rsidRDefault="00787841">
            <w:pPr>
              <w:rPr>
                <w:rFonts w:ascii="Arial" w:hAnsi="Arial" w:cs="Arial"/>
                <w:sz w:val="16"/>
                <w:szCs w:val="16"/>
              </w:rPr>
            </w:pPr>
            <w:r w:rsidRPr="00787841">
              <w:rPr>
                <w:rFonts w:ascii="Arial" w:hAnsi="Arial" w:cs="Arial"/>
                <w:sz w:val="16"/>
                <w:szCs w:val="16"/>
              </w:rPr>
              <w:t>10.6</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75AD1897"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0C9551A5" w14:textId="77777777" w:rsidR="00787841" w:rsidRPr="00787841" w:rsidRDefault="00787841">
            <w:pPr>
              <w:rPr>
                <w:rFonts w:ascii="Arial" w:hAnsi="Arial" w:cs="Arial"/>
                <w:b/>
                <w:bCs/>
                <w:color w:val="0000FF"/>
                <w:sz w:val="16"/>
                <w:szCs w:val="16"/>
                <w:u w:val="single"/>
              </w:rPr>
            </w:pPr>
            <w:r w:rsidRPr="00787841">
              <w:rPr>
                <w:rFonts w:ascii="Arial" w:hAnsi="Arial" w:cs="Arial"/>
                <w:b/>
                <w:bCs/>
                <w:color w:val="0000FF"/>
                <w:sz w:val="16"/>
                <w:szCs w:val="16"/>
                <w:u w:val="single"/>
              </w:rPr>
              <w:t> </w:t>
            </w:r>
          </w:p>
        </w:tc>
      </w:tr>
      <w:tr w:rsidR="00787841" w14:paraId="411B7AC0" w14:textId="77777777" w:rsidTr="00787841">
        <w:trPr>
          <w:trHeight w:val="480"/>
        </w:trPr>
        <w:tc>
          <w:tcPr>
            <w:tcW w:w="1195" w:type="dxa"/>
            <w:tcBorders>
              <w:top w:val="nil"/>
              <w:left w:val="single" w:sz="4" w:space="0" w:color="A6A6A6"/>
              <w:bottom w:val="single" w:sz="4" w:space="0" w:color="A6A6A6"/>
              <w:right w:val="single" w:sz="4" w:space="0" w:color="A6A6A6"/>
            </w:tcBorders>
            <w:shd w:val="clear" w:color="auto" w:fill="auto"/>
            <w:hideMark/>
          </w:tcPr>
          <w:p w14:paraId="11CD997B" w14:textId="77777777" w:rsidR="00787841" w:rsidRPr="00787841" w:rsidRDefault="0019176A">
            <w:pPr>
              <w:rPr>
                <w:rFonts w:ascii="Arial" w:hAnsi="Arial" w:cs="Arial"/>
                <w:b/>
                <w:bCs/>
                <w:color w:val="0000FF"/>
                <w:sz w:val="16"/>
                <w:szCs w:val="16"/>
                <w:u w:val="single"/>
              </w:rPr>
            </w:pPr>
            <w:hyperlink r:id="rId117" w:history="1">
              <w:r w:rsidR="00787841" w:rsidRPr="00787841">
                <w:rPr>
                  <w:rStyle w:val="Hyperlink"/>
                  <w:rFonts w:ascii="Arial" w:hAnsi="Arial" w:cs="Arial"/>
                  <w:b/>
                  <w:bCs/>
                  <w:color w:val="0000FF"/>
                  <w:sz w:val="16"/>
                  <w:szCs w:val="16"/>
                </w:rPr>
                <w:t>S4-240164</w:t>
              </w:r>
            </w:hyperlink>
          </w:p>
        </w:tc>
        <w:tc>
          <w:tcPr>
            <w:tcW w:w="1541" w:type="dxa"/>
            <w:tcBorders>
              <w:top w:val="nil"/>
              <w:left w:val="nil"/>
              <w:bottom w:val="single" w:sz="4" w:space="0" w:color="A6A6A6"/>
              <w:right w:val="single" w:sz="4" w:space="0" w:color="A6A6A6"/>
            </w:tcBorders>
            <w:shd w:val="clear" w:color="auto" w:fill="auto"/>
            <w:hideMark/>
          </w:tcPr>
          <w:p w14:paraId="1785ACD2" w14:textId="77777777" w:rsidR="00787841" w:rsidRPr="00787841" w:rsidRDefault="00787841">
            <w:pPr>
              <w:rPr>
                <w:rFonts w:ascii="Arial" w:hAnsi="Arial" w:cs="Arial"/>
                <w:sz w:val="16"/>
                <w:szCs w:val="16"/>
              </w:rPr>
            </w:pPr>
            <w:r w:rsidRPr="00787841">
              <w:rPr>
                <w:rFonts w:ascii="Arial" w:hAnsi="Arial" w:cs="Arial"/>
                <w:sz w:val="16"/>
                <w:szCs w:val="16"/>
              </w:rPr>
              <w:t>[IBACS] Discussion on AR call flows</w:t>
            </w:r>
          </w:p>
        </w:tc>
        <w:tc>
          <w:tcPr>
            <w:tcW w:w="1274" w:type="dxa"/>
            <w:tcBorders>
              <w:top w:val="nil"/>
              <w:left w:val="nil"/>
              <w:bottom w:val="single" w:sz="4" w:space="0" w:color="A6A6A6"/>
              <w:right w:val="single" w:sz="4" w:space="0" w:color="A6A6A6"/>
            </w:tcBorders>
            <w:shd w:val="clear" w:color="auto" w:fill="auto"/>
            <w:hideMark/>
          </w:tcPr>
          <w:p w14:paraId="7E43C369"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HuaWei</w:t>
            </w:r>
            <w:proofErr w:type="spellEnd"/>
            <w:r w:rsidRPr="00787841">
              <w:rPr>
                <w:rFonts w:ascii="Arial" w:hAnsi="Arial" w:cs="Arial"/>
                <w:sz w:val="16"/>
                <w:szCs w:val="16"/>
              </w:rPr>
              <w:t xml:space="preserve"> Technologies Co., Ltd</w:t>
            </w:r>
          </w:p>
        </w:tc>
        <w:tc>
          <w:tcPr>
            <w:tcW w:w="1235" w:type="dxa"/>
            <w:tcBorders>
              <w:top w:val="nil"/>
              <w:left w:val="nil"/>
              <w:bottom w:val="single" w:sz="4" w:space="0" w:color="A6A6A6"/>
              <w:right w:val="single" w:sz="4" w:space="0" w:color="A6A6A6"/>
            </w:tcBorders>
            <w:shd w:val="clear" w:color="auto" w:fill="auto"/>
            <w:hideMark/>
          </w:tcPr>
          <w:p w14:paraId="08AC8C28" w14:textId="77777777" w:rsidR="00787841" w:rsidRPr="00787841" w:rsidRDefault="00787841">
            <w:pPr>
              <w:rPr>
                <w:rFonts w:ascii="Arial" w:hAnsi="Arial" w:cs="Arial"/>
                <w:sz w:val="16"/>
                <w:szCs w:val="16"/>
              </w:rPr>
            </w:pPr>
            <w:r w:rsidRPr="00787841">
              <w:rPr>
                <w:rFonts w:ascii="Arial" w:hAnsi="Arial" w:cs="Arial"/>
                <w:sz w:val="16"/>
                <w:szCs w:val="16"/>
              </w:rPr>
              <w:t>discussion</w:t>
            </w:r>
          </w:p>
        </w:tc>
        <w:tc>
          <w:tcPr>
            <w:tcW w:w="1205" w:type="dxa"/>
            <w:tcBorders>
              <w:top w:val="nil"/>
              <w:left w:val="nil"/>
              <w:bottom w:val="single" w:sz="4" w:space="0" w:color="A6A6A6"/>
              <w:right w:val="single" w:sz="4" w:space="0" w:color="A6A6A6"/>
            </w:tcBorders>
            <w:shd w:val="clear" w:color="auto" w:fill="auto"/>
            <w:hideMark/>
          </w:tcPr>
          <w:p w14:paraId="5E899B7E" w14:textId="77777777" w:rsidR="00787841" w:rsidRPr="00787841" w:rsidRDefault="00787841">
            <w:pPr>
              <w:rPr>
                <w:rFonts w:ascii="Arial" w:hAnsi="Arial" w:cs="Arial"/>
                <w:sz w:val="16"/>
                <w:szCs w:val="16"/>
              </w:rPr>
            </w:pPr>
            <w:r w:rsidRPr="00787841">
              <w:rPr>
                <w:rFonts w:ascii="Arial" w:hAnsi="Arial" w:cs="Arial"/>
                <w:sz w:val="16"/>
                <w:szCs w:val="16"/>
              </w:rPr>
              <w:t>10.6</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24ACFAC4"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1B1CF624" w14:textId="77777777" w:rsidR="00787841" w:rsidRPr="00787841" w:rsidRDefault="0019176A">
            <w:pPr>
              <w:rPr>
                <w:rFonts w:ascii="Arial" w:hAnsi="Arial" w:cs="Arial"/>
                <w:b/>
                <w:bCs/>
                <w:color w:val="0000FF"/>
                <w:sz w:val="16"/>
                <w:szCs w:val="16"/>
                <w:u w:val="single"/>
              </w:rPr>
            </w:pPr>
            <w:hyperlink r:id="rId118" w:history="1">
              <w:r w:rsidR="00787841" w:rsidRPr="00787841">
                <w:rPr>
                  <w:rStyle w:val="Hyperlink"/>
                  <w:rFonts w:ascii="Arial" w:hAnsi="Arial" w:cs="Arial"/>
                  <w:b/>
                  <w:bCs/>
                  <w:color w:val="0000FF"/>
                  <w:sz w:val="16"/>
                  <w:szCs w:val="16"/>
                </w:rPr>
                <w:t>S4aR230159</w:t>
              </w:r>
            </w:hyperlink>
          </w:p>
        </w:tc>
      </w:tr>
      <w:tr w:rsidR="00787841" w14:paraId="3F9A42A3" w14:textId="77777777" w:rsidTr="00787841">
        <w:trPr>
          <w:trHeight w:val="720"/>
        </w:trPr>
        <w:tc>
          <w:tcPr>
            <w:tcW w:w="1195" w:type="dxa"/>
            <w:tcBorders>
              <w:top w:val="nil"/>
              <w:left w:val="single" w:sz="4" w:space="0" w:color="A6A6A6"/>
              <w:bottom w:val="single" w:sz="4" w:space="0" w:color="A6A6A6"/>
              <w:right w:val="single" w:sz="4" w:space="0" w:color="A6A6A6"/>
            </w:tcBorders>
            <w:shd w:val="clear" w:color="auto" w:fill="auto"/>
            <w:hideMark/>
          </w:tcPr>
          <w:p w14:paraId="5640F004" w14:textId="77777777" w:rsidR="00787841" w:rsidRPr="00787841" w:rsidRDefault="0019176A">
            <w:pPr>
              <w:rPr>
                <w:rFonts w:ascii="Arial" w:hAnsi="Arial" w:cs="Arial"/>
                <w:b/>
                <w:bCs/>
                <w:color w:val="0000FF"/>
                <w:sz w:val="16"/>
                <w:szCs w:val="16"/>
                <w:u w:val="single"/>
              </w:rPr>
            </w:pPr>
            <w:hyperlink r:id="rId119" w:history="1">
              <w:r w:rsidR="00787841" w:rsidRPr="00787841">
                <w:rPr>
                  <w:rStyle w:val="Hyperlink"/>
                  <w:rFonts w:ascii="Arial" w:hAnsi="Arial" w:cs="Arial"/>
                  <w:b/>
                  <w:bCs/>
                  <w:color w:val="0000FF"/>
                  <w:sz w:val="16"/>
                  <w:szCs w:val="16"/>
                </w:rPr>
                <w:t>S4-240165</w:t>
              </w:r>
            </w:hyperlink>
          </w:p>
        </w:tc>
        <w:tc>
          <w:tcPr>
            <w:tcW w:w="1541" w:type="dxa"/>
            <w:tcBorders>
              <w:top w:val="nil"/>
              <w:left w:val="nil"/>
              <w:bottom w:val="single" w:sz="4" w:space="0" w:color="A6A6A6"/>
              <w:right w:val="single" w:sz="4" w:space="0" w:color="A6A6A6"/>
            </w:tcBorders>
            <w:shd w:val="clear" w:color="auto" w:fill="auto"/>
            <w:hideMark/>
          </w:tcPr>
          <w:p w14:paraId="1444A23F" w14:textId="77777777" w:rsidR="00787841" w:rsidRPr="00787841" w:rsidRDefault="00787841">
            <w:pPr>
              <w:rPr>
                <w:rFonts w:ascii="Arial" w:hAnsi="Arial" w:cs="Arial"/>
                <w:sz w:val="16"/>
                <w:szCs w:val="16"/>
              </w:rPr>
            </w:pPr>
            <w:r w:rsidRPr="00787841">
              <w:rPr>
                <w:rFonts w:ascii="Arial" w:hAnsi="Arial" w:cs="Arial"/>
                <w:sz w:val="16"/>
                <w:szCs w:val="16"/>
              </w:rPr>
              <w:t>[IBACS] Proposed changes to TS 26.264</w:t>
            </w:r>
          </w:p>
        </w:tc>
        <w:tc>
          <w:tcPr>
            <w:tcW w:w="1274" w:type="dxa"/>
            <w:tcBorders>
              <w:top w:val="nil"/>
              <w:left w:val="nil"/>
              <w:bottom w:val="single" w:sz="4" w:space="0" w:color="A6A6A6"/>
              <w:right w:val="single" w:sz="4" w:space="0" w:color="A6A6A6"/>
            </w:tcBorders>
            <w:shd w:val="clear" w:color="auto" w:fill="auto"/>
            <w:hideMark/>
          </w:tcPr>
          <w:p w14:paraId="281107BB"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HuaWei</w:t>
            </w:r>
            <w:proofErr w:type="spellEnd"/>
            <w:r w:rsidRPr="00787841">
              <w:rPr>
                <w:rFonts w:ascii="Arial" w:hAnsi="Arial" w:cs="Arial"/>
                <w:sz w:val="16"/>
                <w:szCs w:val="16"/>
              </w:rPr>
              <w:t xml:space="preserve"> Technologies Co., Ltd, Nokia Corporation</w:t>
            </w:r>
          </w:p>
        </w:tc>
        <w:tc>
          <w:tcPr>
            <w:tcW w:w="1235" w:type="dxa"/>
            <w:tcBorders>
              <w:top w:val="nil"/>
              <w:left w:val="nil"/>
              <w:bottom w:val="single" w:sz="4" w:space="0" w:color="A6A6A6"/>
              <w:right w:val="single" w:sz="4" w:space="0" w:color="A6A6A6"/>
            </w:tcBorders>
            <w:shd w:val="clear" w:color="auto" w:fill="auto"/>
            <w:hideMark/>
          </w:tcPr>
          <w:p w14:paraId="3062574B"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47BBA13A" w14:textId="77777777" w:rsidR="00787841" w:rsidRPr="00787841" w:rsidRDefault="00787841">
            <w:pPr>
              <w:rPr>
                <w:rFonts w:ascii="Arial" w:hAnsi="Arial" w:cs="Arial"/>
                <w:sz w:val="16"/>
                <w:szCs w:val="16"/>
              </w:rPr>
            </w:pPr>
            <w:r w:rsidRPr="00787841">
              <w:rPr>
                <w:rFonts w:ascii="Arial" w:hAnsi="Arial" w:cs="Arial"/>
                <w:sz w:val="16"/>
                <w:szCs w:val="16"/>
              </w:rPr>
              <w:t>10.6</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1B348CC0"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4A086868" w14:textId="77777777" w:rsidR="00787841" w:rsidRPr="00787841" w:rsidRDefault="0019176A">
            <w:pPr>
              <w:rPr>
                <w:rFonts w:ascii="Arial" w:hAnsi="Arial" w:cs="Arial"/>
                <w:b/>
                <w:bCs/>
                <w:color w:val="0000FF"/>
                <w:sz w:val="16"/>
                <w:szCs w:val="16"/>
                <w:u w:val="single"/>
              </w:rPr>
            </w:pPr>
            <w:hyperlink r:id="rId120" w:history="1">
              <w:r w:rsidR="00787841" w:rsidRPr="00787841">
                <w:rPr>
                  <w:rStyle w:val="Hyperlink"/>
                  <w:rFonts w:ascii="Arial" w:hAnsi="Arial" w:cs="Arial"/>
                  <w:b/>
                  <w:bCs/>
                  <w:color w:val="0000FF"/>
                  <w:sz w:val="16"/>
                  <w:szCs w:val="16"/>
                </w:rPr>
                <w:t>S4aR230160</w:t>
              </w:r>
            </w:hyperlink>
          </w:p>
        </w:tc>
      </w:tr>
      <w:tr w:rsidR="00787841" w14:paraId="66C02F11" w14:textId="77777777" w:rsidTr="00787841">
        <w:trPr>
          <w:trHeight w:val="480"/>
        </w:trPr>
        <w:tc>
          <w:tcPr>
            <w:tcW w:w="1195" w:type="dxa"/>
            <w:tcBorders>
              <w:top w:val="nil"/>
              <w:left w:val="single" w:sz="4" w:space="0" w:color="A6A6A6"/>
              <w:bottom w:val="single" w:sz="4" w:space="0" w:color="A6A6A6"/>
              <w:right w:val="single" w:sz="4" w:space="0" w:color="A6A6A6"/>
            </w:tcBorders>
            <w:shd w:val="clear" w:color="auto" w:fill="auto"/>
            <w:hideMark/>
          </w:tcPr>
          <w:p w14:paraId="1BFB2D6D" w14:textId="77777777" w:rsidR="00787841" w:rsidRPr="00787841" w:rsidRDefault="0019176A">
            <w:pPr>
              <w:rPr>
                <w:rFonts w:ascii="Arial" w:hAnsi="Arial" w:cs="Arial"/>
                <w:b/>
                <w:bCs/>
                <w:color w:val="0000FF"/>
                <w:sz w:val="16"/>
                <w:szCs w:val="16"/>
                <w:u w:val="single"/>
              </w:rPr>
            </w:pPr>
            <w:hyperlink r:id="rId121" w:history="1">
              <w:r w:rsidR="00787841" w:rsidRPr="00787841">
                <w:rPr>
                  <w:rStyle w:val="Hyperlink"/>
                  <w:rFonts w:ascii="Arial" w:hAnsi="Arial" w:cs="Arial"/>
                  <w:b/>
                  <w:bCs/>
                  <w:color w:val="0000FF"/>
                  <w:sz w:val="16"/>
                  <w:szCs w:val="16"/>
                </w:rPr>
                <w:t>S4-240053</w:t>
              </w:r>
            </w:hyperlink>
          </w:p>
        </w:tc>
        <w:tc>
          <w:tcPr>
            <w:tcW w:w="1541" w:type="dxa"/>
            <w:tcBorders>
              <w:top w:val="nil"/>
              <w:left w:val="nil"/>
              <w:bottom w:val="single" w:sz="4" w:space="0" w:color="A6A6A6"/>
              <w:right w:val="single" w:sz="4" w:space="0" w:color="A6A6A6"/>
            </w:tcBorders>
            <w:shd w:val="clear" w:color="auto" w:fill="auto"/>
            <w:hideMark/>
          </w:tcPr>
          <w:p w14:paraId="0E0A69A5" w14:textId="77777777" w:rsidR="00787841" w:rsidRPr="00787841" w:rsidRDefault="00787841">
            <w:pPr>
              <w:rPr>
                <w:rFonts w:ascii="Arial" w:hAnsi="Arial" w:cs="Arial"/>
                <w:sz w:val="16"/>
                <w:szCs w:val="16"/>
              </w:rPr>
            </w:pPr>
            <w:r w:rsidRPr="00787841">
              <w:rPr>
                <w:rFonts w:ascii="Arial" w:hAnsi="Arial" w:cs="Arial"/>
                <w:sz w:val="16"/>
                <w:szCs w:val="16"/>
              </w:rPr>
              <w:t>[5G_RTP] On the definition of XR Timestamp in the Pose RTP HE</w:t>
            </w:r>
          </w:p>
        </w:tc>
        <w:tc>
          <w:tcPr>
            <w:tcW w:w="1274" w:type="dxa"/>
            <w:tcBorders>
              <w:top w:val="nil"/>
              <w:left w:val="nil"/>
              <w:bottom w:val="single" w:sz="4" w:space="0" w:color="A6A6A6"/>
              <w:right w:val="single" w:sz="4" w:space="0" w:color="A6A6A6"/>
            </w:tcBorders>
            <w:shd w:val="clear" w:color="auto" w:fill="auto"/>
            <w:hideMark/>
          </w:tcPr>
          <w:p w14:paraId="40839783" w14:textId="77777777" w:rsidR="00787841" w:rsidRPr="00787841" w:rsidRDefault="00787841">
            <w:pPr>
              <w:rPr>
                <w:rFonts w:ascii="Arial" w:hAnsi="Arial" w:cs="Arial"/>
                <w:sz w:val="16"/>
                <w:szCs w:val="16"/>
              </w:rPr>
            </w:pPr>
            <w:r w:rsidRPr="00787841">
              <w:rPr>
                <w:rFonts w:ascii="Arial" w:hAnsi="Arial" w:cs="Arial"/>
                <w:sz w:val="16"/>
                <w:szCs w:val="16"/>
              </w:rPr>
              <w:t>Nokia Corporation</w:t>
            </w:r>
          </w:p>
        </w:tc>
        <w:tc>
          <w:tcPr>
            <w:tcW w:w="1235" w:type="dxa"/>
            <w:tcBorders>
              <w:top w:val="nil"/>
              <w:left w:val="nil"/>
              <w:bottom w:val="single" w:sz="4" w:space="0" w:color="A6A6A6"/>
              <w:right w:val="single" w:sz="4" w:space="0" w:color="A6A6A6"/>
            </w:tcBorders>
            <w:shd w:val="clear" w:color="auto" w:fill="auto"/>
            <w:hideMark/>
          </w:tcPr>
          <w:p w14:paraId="13585BC0"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3FC4A273" w14:textId="77777777" w:rsidR="00787841" w:rsidRPr="00787841" w:rsidRDefault="00787841">
            <w:pPr>
              <w:rPr>
                <w:rFonts w:ascii="Arial" w:hAnsi="Arial" w:cs="Arial"/>
                <w:sz w:val="16"/>
                <w:szCs w:val="16"/>
              </w:rPr>
            </w:pPr>
            <w:r w:rsidRPr="00787841">
              <w:rPr>
                <w:rFonts w:ascii="Arial" w:hAnsi="Arial" w:cs="Arial"/>
                <w:sz w:val="16"/>
                <w:szCs w:val="16"/>
              </w:rPr>
              <w:t>10.7</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09411A26"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2194DBC7" w14:textId="77777777" w:rsidR="00787841" w:rsidRPr="00787841" w:rsidRDefault="0019176A">
            <w:pPr>
              <w:rPr>
                <w:rFonts w:ascii="Arial" w:hAnsi="Arial" w:cs="Arial"/>
                <w:b/>
                <w:bCs/>
                <w:color w:val="0000FF"/>
                <w:sz w:val="16"/>
                <w:szCs w:val="16"/>
                <w:u w:val="single"/>
              </w:rPr>
            </w:pPr>
            <w:hyperlink r:id="rId122" w:history="1">
              <w:r w:rsidR="00787841" w:rsidRPr="00787841">
                <w:rPr>
                  <w:rStyle w:val="Hyperlink"/>
                  <w:rFonts w:ascii="Arial" w:hAnsi="Arial" w:cs="Arial"/>
                  <w:b/>
                  <w:bCs/>
                  <w:color w:val="0000FF"/>
                  <w:sz w:val="16"/>
                  <w:szCs w:val="16"/>
                </w:rPr>
                <w:t>S4aR230149</w:t>
              </w:r>
            </w:hyperlink>
          </w:p>
        </w:tc>
      </w:tr>
      <w:tr w:rsidR="00787841" w14:paraId="65D1CBBC" w14:textId="77777777" w:rsidTr="00787841">
        <w:trPr>
          <w:trHeight w:val="480"/>
        </w:trPr>
        <w:tc>
          <w:tcPr>
            <w:tcW w:w="1195" w:type="dxa"/>
            <w:tcBorders>
              <w:top w:val="nil"/>
              <w:left w:val="single" w:sz="4" w:space="0" w:color="A6A6A6"/>
              <w:bottom w:val="single" w:sz="4" w:space="0" w:color="A6A6A6"/>
              <w:right w:val="single" w:sz="4" w:space="0" w:color="A6A6A6"/>
            </w:tcBorders>
            <w:shd w:val="clear" w:color="auto" w:fill="auto"/>
            <w:hideMark/>
          </w:tcPr>
          <w:p w14:paraId="75DA8DD8" w14:textId="77777777" w:rsidR="00787841" w:rsidRPr="00787841" w:rsidRDefault="0019176A">
            <w:pPr>
              <w:rPr>
                <w:rFonts w:ascii="Arial" w:hAnsi="Arial" w:cs="Arial"/>
                <w:b/>
                <w:bCs/>
                <w:color w:val="0000FF"/>
                <w:sz w:val="16"/>
                <w:szCs w:val="16"/>
                <w:u w:val="single"/>
              </w:rPr>
            </w:pPr>
            <w:hyperlink r:id="rId123" w:history="1">
              <w:r w:rsidR="00787841" w:rsidRPr="00787841">
                <w:rPr>
                  <w:rStyle w:val="Hyperlink"/>
                  <w:rFonts w:ascii="Arial" w:hAnsi="Arial" w:cs="Arial"/>
                  <w:b/>
                  <w:bCs/>
                  <w:color w:val="0000FF"/>
                  <w:sz w:val="16"/>
                  <w:szCs w:val="16"/>
                </w:rPr>
                <w:t>S4-240228</w:t>
              </w:r>
            </w:hyperlink>
          </w:p>
        </w:tc>
        <w:tc>
          <w:tcPr>
            <w:tcW w:w="1541" w:type="dxa"/>
            <w:tcBorders>
              <w:top w:val="nil"/>
              <w:left w:val="nil"/>
              <w:bottom w:val="single" w:sz="4" w:space="0" w:color="A6A6A6"/>
              <w:right w:val="single" w:sz="4" w:space="0" w:color="A6A6A6"/>
            </w:tcBorders>
            <w:shd w:val="clear" w:color="auto" w:fill="auto"/>
            <w:hideMark/>
          </w:tcPr>
          <w:p w14:paraId="5C807C2C" w14:textId="77777777" w:rsidR="00787841" w:rsidRPr="00787841" w:rsidRDefault="00787841">
            <w:pPr>
              <w:rPr>
                <w:rFonts w:ascii="Arial" w:hAnsi="Arial" w:cs="Arial"/>
                <w:sz w:val="16"/>
                <w:szCs w:val="16"/>
              </w:rPr>
            </w:pPr>
            <w:r w:rsidRPr="00787841">
              <w:rPr>
                <w:rFonts w:ascii="Arial" w:hAnsi="Arial" w:cs="Arial"/>
                <w:sz w:val="16"/>
                <w:szCs w:val="16"/>
              </w:rPr>
              <w:t>Clarifications and Corrections to PDU Set Text</w:t>
            </w:r>
          </w:p>
        </w:tc>
        <w:tc>
          <w:tcPr>
            <w:tcW w:w="1274" w:type="dxa"/>
            <w:tcBorders>
              <w:top w:val="nil"/>
              <w:left w:val="nil"/>
              <w:bottom w:val="single" w:sz="4" w:space="0" w:color="A6A6A6"/>
              <w:right w:val="single" w:sz="4" w:space="0" w:color="A6A6A6"/>
            </w:tcBorders>
            <w:shd w:val="clear" w:color="auto" w:fill="auto"/>
            <w:hideMark/>
          </w:tcPr>
          <w:p w14:paraId="4828829E" w14:textId="77777777" w:rsidR="00787841" w:rsidRPr="00787841" w:rsidRDefault="00787841">
            <w:pPr>
              <w:rPr>
                <w:rFonts w:ascii="Arial" w:hAnsi="Arial" w:cs="Arial"/>
                <w:sz w:val="16"/>
                <w:szCs w:val="16"/>
              </w:rPr>
            </w:pPr>
            <w:r w:rsidRPr="00787841">
              <w:rPr>
                <w:rFonts w:ascii="Arial" w:hAnsi="Arial" w:cs="Arial"/>
                <w:sz w:val="16"/>
                <w:szCs w:val="16"/>
              </w:rPr>
              <w:t>Ericsson Inc.</w:t>
            </w:r>
          </w:p>
        </w:tc>
        <w:tc>
          <w:tcPr>
            <w:tcW w:w="1235" w:type="dxa"/>
            <w:tcBorders>
              <w:top w:val="nil"/>
              <w:left w:val="nil"/>
              <w:bottom w:val="single" w:sz="4" w:space="0" w:color="A6A6A6"/>
              <w:right w:val="single" w:sz="4" w:space="0" w:color="A6A6A6"/>
            </w:tcBorders>
            <w:shd w:val="clear" w:color="auto" w:fill="auto"/>
            <w:hideMark/>
          </w:tcPr>
          <w:p w14:paraId="5527D10C"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738B978B" w14:textId="77777777" w:rsidR="00787841" w:rsidRPr="00787841" w:rsidRDefault="00787841">
            <w:pPr>
              <w:rPr>
                <w:rFonts w:ascii="Arial" w:hAnsi="Arial" w:cs="Arial"/>
                <w:sz w:val="16"/>
                <w:szCs w:val="16"/>
              </w:rPr>
            </w:pPr>
            <w:r w:rsidRPr="00787841">
              <w:rPr>
                <w:rFonts w:ascii="Arial" w:hAnsi="Arial" w:cs="Arial"/>
                <w:sz w:val="16"/>
                <w:szCs w:val="16"/>
              </w:rPr>
              <w:t>10.7</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6818C493"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193A1F5C" w14:textId="77777777" w:rsidR="00787841" w:rsidRPr="00787841" w:rsidRDefault="00787841">
            <w:pPr>
              <w:rPr>
                <w:rFonts w:ascii="Arial" w:hAnsi="Arial" w:cs="Arial"/>
                <w:b/>
                <w:bCs/>
                <w:color w:val="0000FF"/>
                <w:sz w:val="16"/>
                <w:szCs w:val="16"/>
                <w:u w:val="single"/>
              </w:rPr>
            </w:pPr>
            <w:r w:rsidRPr="00787841">
              <w:rPr>
                <w:rFonts w:ascii="Arial" w:hAnsi="Arial" w:cs="Arial"/>
                <w:b/>
                <w:bCs/>
                <w:color w:val="0000FF"/>
                <w:sz w:val="16"/>
                <w:szCs w:val="16"/>
                <w:u w:val="single"/>
              </w:rPr>
              <w:t> </w:t>
            </w:r>
          </w:p>
        </w:tc>
      </w:tr>
      <w:tr w:rsidR="00787841" w14:paraId="7283CB18" w14:textId="77777777" w:rsidTr="00787841">
        <w:trPr>
          <w:trHeight w:val="480"/>
        </w:trPr>
        <w:tc>
          <w:tcPr>
            <w:tcW w:w="1195" w:type="dxa"/>
            <w:tcBorders>
              <w:top w:val="nil"/>
              <w:left w:val="single" w:sz="4" w:space="0" w:color="A6A6A6"/>
              <w:bottom w:val="single" w:sz="4" w:space="0" w:color="A6A6A6"/>
              <w:right w:val="single" w:sz="4" w:space="0" w:color="A6A6A6"/>
            </w:tcBorders>
            <w:shd w:val="clear" w:color="auto" w:fill="auto"/>
            <w:hideMark/>
          </w:tcPr>
          <w:p w14:paraId="3C81D7CB" w14:textId="77777777" w:rsidR="00787841" w:rsidRPr="00787841" w:rsidRDefault="0019176A">
            <w:pPr>
              <w:rPr>
                <w:rFonts w:ascii="Arial" w:hAnsi="Arial" w:cs="Arial"/>
                <w:b/>
                <w:bCs/>
                <w:color w:val="0000FF"/>
                <w:sz w:val="16"/>
                <w:szCs w:val="16"/>
                <w:u w:val="single"/>
              </w:rPr>
            </w:pPr>
            <w:hyperlink r:id="rId124" w:history="1">
              <w:r w:rsidR="00787841" w:rsidRPr="00787841">
                <w:rPr>
                  <w:rStyle w:val="Hyperlink"/>
                  <w:rFonts w:ascii="Arial" w:hAnsi="Arial" w:cs="Arial"/>
                  <w:b/>
                  <w:bCs/>
                  <w:color w:val="0000FF"/>
                  <w:sz w:val="16"/>
                  <w:szCs w:val="16"/>
                </w:rPr>
                <w:t>S4-240233</w:t>
              </w:r>
            </w:hyperlink>
          </w:p>
        </w:tc>
        <w:tc>
          <w:tcPr>
            <w:tcW w:w="1541" w:type="dxa"/>
            <w:tcBorders>
              <w:top w:val="nil"/>
              <w:left w:val="nil"/>
              <w:bottom w:val="single" w:sz="4" w:space="0" w:color="A6A6A6"/>
              <w:right w:val="single" w:sz="4" w:space="0" w:color="A6A6A6"/>
            </w:tcBorders>
            <w:shd w:val="clear" w:color="auto" w:fill="auto"/>
            <w:hideMark/>
          </w:tcPr>
          <w:p w14:paraId="5C40612F" w14:textId="77777777" w:rsidR="00787841" w:rsidRPr="00787841" w:rsidRDefault="00787841">
            <w:pPr>
              <w:rPr>
                <w:rFonts w:ascii="Arial" w:hAnsi="Arial" w:cs="Arial"/>
                <w:sz w:val="16"/>
                <w:szCs w:val="16"/>
              </w:rPr>
            </w:pPr>
            <w:r w:rsidRPr="00787841">
              <w:rPr>
                <w:rFonts w:ascii="Arial" w:hAnsi="Arial" w:cs="Arial"/>
                <w:sz w:val="16"/>
                <w:szCs w:val="16"/>
              </w:rPr>
              <w:t>[5G_RTP] On the ABNF syntax for the RTP header extension for PDU Set Marking</w:t>
            </w:r>
          </w:p>
        </w:tc>
        <w:tc>
          <w:tcPr>
            <w:tcW w:w="1274" w:type="dxa"/>
            <w:tcBorders>
              <w:top w:val="nil"/>
              <w:left w:val="nil"/>
              <w:bottom w:val="single" w:sz="4" w:space="0" w:color="A6A6A6"/>
              <w:right w:val="single" w:sz="4" w:space="0" w:color="A6A6A6"/>
            </w:tcBorders>
            <w:shd w:val="clear" w:color="auto" w:fill="auto"/>
            <w:hideMark/>
          </w:tcPr>
          <w:p w14:paraId="2CDD2B22" w14:textId="77777777" w:rsidR="00787841" w:rsidRPr="00787841" w:rsidRDefault="00787841">
            <w:pPr>
              <w:rPr>
                <w:rFonts w:ascii="Arial" w:hAnsi="Arial" w:cs="Arial"/>
                <w:sz w:val="16"/>
                <w:szCs w:val="16"/>
              </w:rPr>
            </w:pPr>
            <w:r w:rsidRPr="00787841">
              <w:rPr>
                <w:rFonts w:ascii="Arial" w:hAnsi="Arial" w:cs="Arial"/>
                <w:sz w:val="16"/>
                <w:szCs w:val="16"/>
              </w:rPr>
              <w:t>Qualcomm Technologies Ireland</w:t>
            </w:r>
          </w:p>
        </w:tc>
        <w:tc>
          <w:tcPr>
            <w:tcW w:w="1235" w:type="dxa"/>
            <w:tcBorders>
              <w:top w:val="nil"/>
              <w:left w:val="nil"/>
              <w:bottom w:val="single" w:sz="4" w:space="0" w:color="A6A6A6"/>
              <w:right w:val="single" w:sz="4" w:space="0" w:color="A6A6A6"/>
            </w:tcBorders>
            <w:shd w:val="clear" w:color="auto" w:fill="auto"/>
            <w:hideMark/>
          </w:tcPr>
          <w:p w14:paraId="3BCC6FC6"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2CE8D027" w14:textId="77777777" w:rsidR="00787841" w:rsidRPr="00787841" w:rsidRDefault="00787841">
            <w:pPr>
              <w:rPr>
                <w:rFonts w:ascii="Arial" w:hAnsi="Arial" w:cs="Arial"/>
                <w:sz w:val="16"/>
                <w:szCs w:val="16"/>
              </w:rPr>
            </w:pPr>
            <w:r w:rsidRPr="00787841">
              <w:rPr>
                <w:rFonts w:ascii="Arial" w:hAnsi="Arial" w:cs="Arial"/>
                <w:sz w:val="16"/>
                <w:szCs w:val="16"/>
              </w:rPr>
              <w:t>10.7</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0B099F20"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0B2A5822" w14:textId="77777777" w:rsidR="00787841" w:rsidRPr="00787841" w:rsidRDefault="00787841">
            <w:pPr>
              <w:rPr>
                <w:rFonts w:ascii="Arial" w:hAnsi="Arial" w:cs="Arial"/>
                <w:b/>
                <w:bCs/>
                <w:color w:val="0000FF"/>
                <w:sz w:val="16"/>
                <w:szCs w:val="16"/>
                <w:u w:val="single"/>
              </w:rPr>
            </w:pPr>
            <w:r w:rsidRPr="00787841">
              <w:rPr>
                <w:rFonts w:ascii="Arial" w:hAnsi="Arial" w:cs="Arial"/>
                <w:b/>
                <w:bCs/>
                <w:color w:val="0000FF"/>
                <w:sz w:val="16"/>
                <w:szCs w:val="16"/>
                <w:u w:val="single"/>
              </w:rPr>
              <w:t> </w:t>
            </w:r>
          </w:p>
        </w:tc>
      </w:tr>
      <w:tr w:rsidR="00787841" w14:paraId="332EFA4E" w14:textId="77777777" w:rsidTr="00787841">
        <w:trPr>
          <w:trHeight w:val="480"/>
        </w:trPr>
        <w:tc>
          <w:tcPr>
            <w:tcW w:w="1195" w:type="dxa"/>
            <w:tcBorders>
              <w:top w:val="nil"/>
              <w:left w:val="single" w:sz="4" w:space="0" w:color="A6A6A6"/>
              <w:bottom w:val="single" w:sz="4" w:space="0" w:color="A6A6A6"/>
              <w:right w:val="single" w:sz="4" w:space="0" w:color="A6A6A6"/>
            </w:tcBorders>
            <w:shd w:val="clear" w:color="auto" w:fill="auto"/>
            <w:hideMark/>
          </w:tcPr>
          <w:p w14:paraId="45134125" w14:textId="77777777" w:rsidR="00787841" w:rsidRPr="00787841" w:rsidRDefault="0019176A">
            <w:pPr>
              <w:rPr>
                <w:rFonts w:ascii="Arial" w:hAnsi="Arial" w:cs="Arial"/>
                <w:b/>
                <w:bCs/>
                <w:color w:val="0000FF"/>
                <w:sz w:val="16"/>
                <w:szCs w:val="16"/>
                <w:u w:val="single"/>
              </w:rPr>
            </w:pPr>
            <w:hyperlink r:id="rId125" w:history="1">
              <w:r w:rsidR="00787841" w:rsidRPr="00787841">
                <w:rPr>
                  <w:rStyle w:val="Hyperlink"/>
                  <w:rFonts w:ascii="Arial" w:hAnsi="Arial" w:cs="Arial"/>
                  <w:b/>
                  <w:bCs/>
                  <w:color w:val="0000FF"/>
                  <w:sz w:val="16"/>
                  <w:szCs w:val="16"/>
                </w:rPr>
                <w:t>S4-240237</w:t>
              </w:r>
            </w:hyperlink>
          </w:p>
        </w:tc>
        <w:tc>
          <w:tcPr>
            <w:tcW w:w="1541" w:type="dxa"/>
            <w:tcBorders>
              <w:top w:val="nil"/>
              <w:left w:val="nil"/>
              <w:bottom w:val="single" w:sz="4" w:space="0" w:color="A6A6A6"/>
              <w:right w:val="single" w:sz="4" w:space="0" w:color="A6A6A6"/>
            </w:tcBorders>
            <w:shd w:val="clear" w:color="auto" w:fill="auto"/>
            <w:hideMark/>
          </w:tcPr>
          <w:p w14:paraId="0EB6F1CD" w14:textId="77777777" w:rsidR="00787841" w:rsidRPr="00787841" w:rsidRDefault="00787841">
            <w:pPr>
              <w:rPr>
                <w:rFonts w:ascii="Arial" w:hAnsi="Arial" w:cs="Arial"/>
                <w:sz w:val="16"/>
                <w:szCs w:val="16"/>
              </w:rPr>
            </w:pPr>
            <w:r w:rsidRPr="00787841">
              <w:rPr>
                <w:rFonts w:ascii="Arial" w:hAnsi="Arial" w:cs="Arial"/>
                <w:sz w:val="16"/>
                <w:szCs w:val="16"/>
              </w:rPr>
              <w:t xml:space="preserve">[5G_RTP] On the RTCP extended report for </w:t>
            </w:r>
            <w:proofErr w:type="spellStart"/>
            <w:r w:rsidRPr="00787841">
              <w:rPr>
                <w:rFonts w:ascii="Arial" w:hAnsi="Arial" w:cs="Arial"/>
                <w:sz w:val="16"/>
                <w:szCs w:val="16"/>
              </w:rPr>
              <w:t>QoE</w:t>
            </w:r>
            <w:proofErr w:type="spellEnd"/>
            <w:r w:rsidRPr="00787841">
              <w:rPr>
                <w:rFonts w:ascii="Arial" w:hAnsi="Arial" w:cs="Arial"/>
                <w:sz w:val="16"/>
                <w:szCs w:val="16"/>
              </w:rPr>
              <w:t xml:space="preserve"> timing information </w:t>
            </w:r>
          </w:p>
        </w:tc>
        <w:tc>
          <w:tcPr>
            <w:tcW w:w="1274" w:type="dxa"/>
            <w:tcBorders>
              <w:top w:val="nil"/>
              <w:left w:val="nil"/>
              <w:bottom w:val="single" w:sz="4" w:space="0" w:color="A6A6A6"/>
              <w:right w:val="single" w:sz="4" w:space="0" w:color="A6A6A6"/>
            </w:tcBorders>
            <w:shd w:val="clear" w:color="auto" w:fill="auto"/>
            <w:hideMark/>
          </w:tcPr>
          <w:p w14:paraId="1B66F248" w14:textId="77777777" w:rsidR="00787841" w:rsidRPr="00787841" w:rsidRDefault="00787841">
            <w:pPr>
              <w:rPr>
                <w:rFonts w:ascii="Arial" w:hAnsi="Arial" w:cs="Arial"/>
                <w:sz w:val="16"/>
                <w:szCs w:val="16"/>
              </w:rPr>
            </w:pPr>
            <w:r w:rsidRPr="00787841">
              <w:rPr>
                <w:rFonts w:ascii="Arial" w:hAnsi="Arial" w:cs="Arial"/>
                <w:sz w:val="16"/>
                <w:szCs w:val="16"/>
              </w:rPr>
              <w:t>Qualcomm Technologies Ireland</w:t>
            </w:r>
          </w:p>
        </w:tc>
        <w:tc>
          <w:tcPr>
            <w:tcW w:w="1235" w:type="dxa"/>
            <w:tcBorders>
              <w:top w:val="nil"/>
              <w:left w:val="nil"/>
              <w:bottom w:val="single" w:sz="4" w:space="0" w:color="A6A6A6"/>
              <w:right w:val="single" w:sz="4" w:space="0" w:color="A6A6A6"/>
            </w:tcBorders>
            <w:shd w:val="clear" w:color="auto" w:fill="auto"/>
            <w:hideMark/>
          </w:tcPr>
          <w:p w14:paraId="57697F75"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054B9A67" w14:textId="77777777" w:rsidR="00787841" w:rsidRPr="00787841" w:rsidRDefault="00787841">
            <w:pPr>
              <w:rPr>
                <w:rFonts w:ascii="Arial" w:hAnsi="Arial" w:cs="Arial"/>
                <w:sz w:val="16"/>
                <w:szCs w:val="16"/>
              </w:rPr>
            </w:pPr>
            <w:r w:rsidRPr="00787841">
              <w:rPr>
                <w:rFonts w:ascii="Arial" w:hAnsi="Arial" w:cs="Arial"/>
                <w:sz w:val="16"/>
                <w:szCs w:val="16"/>
              </w:rPr>
              <w:t>10.7</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7F84723E"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171F9F4D" w14:textId="77777777" w:rsidR="00787841" w:rsidRPr="00787841" w:rsidRDefault="00787841">
            <w:pPr>
              <w:rPr>
                <w:rFonts w:ascii="Arial" w:hAnsi="Arial" w:cs="Arial"/>
                <w:b/>
                <w:bCs/>
                <w:color w:val="0000FF"/>
                <w:sz w:val="16"/>
                <w:szCs w:val="16"/>
                <w:u w:val="single"/>
              </w:rPr>
            </w:pPr>
            <w:r w:rsidRPr="00787841">
              <w:rPr>
                <w:rFonts w:ascii="Arial" w:hAnsi="Arial" w:cs="Arial"/>
                <w:b/>
                <w:bCs/>
                <w:color w:val="0000FF"/>
                <w:sz w:val="16"/>
                <w:szCs w:val="16"/>
                <w:u w:val="single"/>
              </w:rPr>
              <w:t> </w:t>
            </w:r>
          </w:p>
        </w:tc>
      </w:tr>
      <w:tr w:rsidR="00787841" w14:paraId="0E1F55D9" w14:textId="77777777" w:rsidTr="00787841">
        <w:trPr>
          <w:trHeight w:val="480"/>
        </w:trPr>
        <w:tc>
          <w:tcPr>
            <w:tcW w:w="1195" w:type="dxa"/>
            <w:tcBorders>
              <w:top w:val="nil"/>
              <w:left w:val="single" w:sz="4" w:space="0" w:color="A6A6A6"/>
              <w:bottom w:val="single" w:sz="4" w:space="0" w:color="A6A6A6"/>
              <w:right w:val="single" w:sz="4" w:space="0" w:color="A6A6A6"/>
            </w:tcBorders>
            <w:shd w:val="clear" w:color="auto" w:fill="auto"/>
            <w:hideMark/>
          </w:tcPr>
          <w:p w14:paraId="2C45580E" w14:textId="77777777" w:rsidR="00787841" w:rsidRPr="00787841" w:rsidRDefault="0019176A">
            <w:pPr>
              <w:rPr>
                <w:rFonts w:ascii="Arial" w:hAnsi="Arial" w:cs="Arial"/>
                <w:b/>
                <w:bCs/>
                <w:color w:val="0000FF"/>
                <w:sz w:val="16"/>
                <w:szCs w:val="16"/>
                <w:u w:val="single"/>
              </w:rPr>
            </w:pPr>
            <w:hyperlink r:id="rId126" w:history="1">
              <w:r w:rsidR="00787841" w:rsidRPr="00787841">
                <w:rPr>
                  <w:rStyle w:val="Hyperlink"/>
                  <w:rFonts w:ascii="Arial" w:hAnsi="Arial" w:cs="Arial"/>
                  <w:b/>
                  <w:bCs/>
                  <w:color w:val="0000FF"/>
                  <w:sz w:val="16"/>
                  <w:szCs w:val="16"/>
                </w:rPr>
                <w:t>S4-240293</w:t>
              </w:r>
            </w:hyperlink>
          </w:p>
        </w:tc>
        <w:tc>
          <w:tcPr>
            <w:tcW w:w="1541" w:type="dxa"/>
            <w:tcBorders>
              <w:top w:val="nil"/>
              <w:left w:val="nil"/>
              <w:bottom w:val="single" w:sz="4" w:space="0" w:color="A6A6A6"/>
              <w:right w:val="single" w:sz="4" w:space="0" w:color="A6A6A6"/>
            </w:tcBorders>
            <w:shd w:val="clear" w:color="auto" w:fill="auto"/>
            <w:hideMark/>
          </w:tcPr>
          <w:p w14:paraId="7B4FE321" w14:textId="77777777" w:rsidR="00787841" w:rsidRPr="00787841" w:rsidRDefault="00787841">
            <w:pPr>
              <w:rPr>
                <w:rFonts w:ascii="Arial" w:hAnsi="Arial" w:cs="Arial"/>
                <w:sz w:val="16"/>
                <w:szCs w:val="16"/>
              </w:rPr>
            </w:pPr>
            <w:r w:rsidRPr="00787841">
              <w:rPr>
                <w:rFonts w:ascii="Arial" w:hAnsi="Arial" w:cs="Arial"/>
                <w:sz w:val="16"/>
                <w:szCs w:val="16"/>
              </w:rPr>
              <w:t xml:space="preserve">Status of the 5G_RTP work in Release 18 </w:t>
            </w:r>
          </w:p>
        </w:tc>
        <w:tc>
          <w:tcPr>
            <w:tcW w:w="1274" w:type="dxa"/>
            <w:tcBorders>
              <w:top w:val="nil"/>
              <w:left w:val="nil"/>
              <w:bottom w:val="single" w:sz="4" w:space="0" w:color="A6A6A6"/>
              <w:right w:val="single" w:sz="4" w:space="0" w:color="A6A6A6"/>
            </w:tcBorders>
            <w:shd w:val="clear" w:color="auto" w:fill="auto"/>
            <w:hideMark/>
          </w:tcPr>
          <w:p w14:paraId="42C96538" w14:textId="77777777" w:rsidR="00787841" w:rsidRPr="00787841" w:rsidRDefault="00787841">
            <w:pPr>
              <w:rPr>
                <w:rFonts w:ascii="Arial" w:hAnsi="Arial" w:cs="Arial"/>
                <w:sz w:val="16"/>
                <w:szCs w:val="16"/>
              </w:rPr>
            </w:pPr>
            <w:r w:rsidRPr="00787841">
              <w:rPr>
                <w:rFonts w:ascii="Arial" w:hAnsi="Arial" w:cs="Arial"/>
                <w:sz w:val="16"/>
                <w:szCs w:val="16"/>
              </w:rPr>
              <w:t>Nokia Hungary</w:t>
            </w:r>
          </w:p>
        </w:tc>
        <w:tc>
          <w:tcPr>
            <w:tcW w:w="1235" w:type="dxa"/>
            <w:tcBorders>
              <w:top w:val="nil"/>
              <w:left w:val="nil"/>
              <w:bottom w:val="single" w:sz="4" w:space="0" w:color="A6A6A6"/>
              <w:right w:val="single" w:sz="4" w:space="0" w:color="A6A6A6"/>
            </w:tcBorders>
            <w:shd w:val="clear" w:color="auto" w:fill="auto"/>
            <w:hideMark/>
          </w:tcPr>
          <w:p w14:paraId="433CF554" w14:textId="77777777" w:rsidR="00787841" w:rsidRPr="00787841" w:rsidRDefault="00787841">
            <w:pPr>
              <w:rPr>
                <w:rFonts w:ascii="Arial" w:hAnsi="Arial" w:cs="Arial"/>
                <w:sz w:val="16"/>
                <w:szCs w:val="16"/>
              </w:rPr>
            </w:pPr>
            <w:r w:rsidRPr="00787841">
              <w:rPr>
                <w:rFonts w:ascii="Arial" w:hAnsi="Arial" w:cs="Arial"/>
                <w:sz w:val="16"/>
                <w:szCs w:val="16"/>
              </w:rPr>
              <w:t>discussion</w:t>
            </w:r>
          </w:p>
        </w:tc>
        <w:tc>
          <w:tcPr>
            <w:tcW w:w="1205" w:type="dxa"/>
            <w:tcBorders>
              <w:top w:val="nil"/>
              <w:left w:val="nil"/>
              <w:bottom w:val="single" w:sz="4" w:space="0" w:color="A6A6A6"/>
              <w:right w:val="single" w:sz="4" w:space="0" w:color="A6A6A6"/>
            </w:tcBorders>
            <w:shd w:val="clear" w:color="auto" w:fill="auto"/>
            <w:hideMark/>
          </w:tcPr>
          <w:p w14:paraId="149C6525" w14:textId="77777777" w:rsidR="00787841" w:rsidRPr="00787841" w:rsidRDefault="00787841">
            <w:pPr>
              <w:rPr>
                <w:rFonts w:ascii="Arial" w:hAnsi="Arial" w:cs="Arial"/>
                <w:sz w:val="16"/>
                <w:szCs w:val="16"/>
              </w:rPr>
            </w:pPr>
            <w:r w:rsidRPr="00787841">
              <w:rPr>
                <w:rFonts w:ascii="Arial" w:hAnsi="Arial" w:cs="Arial"/>
                <w:sz w:val="16"/>
                <w:szCs w:val="16"/>
              </w:rPr>
              <w:t>10.7</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27695026"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0E347954" w14:textId="77777777" w:rsidR="00787841" w:rsidRPr="00787841" w:rsidRDefault="00787841">
            <w:pPr>
              <w:rPr>
                <w:rFonts w:ascii="Arial" w:hAnsi="Arial" w:cs="Arial"/>
                <w:b/>
                <w:bCs/>
                <w:color w:val="0000FF"/>
                <w:sz w:val="16"/>
                <w:szCs w:val="16"/>
                <w:u w:val="single"/>
              </w:rPr>
            </w:pPr>
            <w:r w:rsidRPr="00787841">
              <w:rPr>
                <w:rFonts w:ascii="Arial" w:hAnsi="Arial" w:cs="Arial"/>
                <w:b/>
                <w:bCs/>
                <w:color w:val="0000FF"/>
                <w:sz w:val="16"/>
                <w:szCs w:val="16"/>
                <w:u w:val="single"/>
              </w:rPr>
              <w:t> </w:t>
            </w:r>
          </w:p>
        </w:tc>
      </w:tr>
      <w:tr w:rsidR="00787841" w14:paraId="5B0F83B3" w14:textId="77777777" w:rsidTr="00787841">
        <w:trPr>
          <w:trHeight w:val="480"/>
        </w:trPr>
        <w:tc>
          <w:tcPr>
            <w:tcW w:w="1195" w:type="dxa"/>
            <w:tcBorders>
              <w:top w:val="nil"/>
              <w:left w:val="single" w:sz="4" w:space="0" w:color="A6A6A6"/>
              <w:bottom w:val="single" w:sz="4" w:space="0" w:color="A6A6A6"/>
              <w:right w:val="single" w:sz="4" w:space="0" w:color="A6A6A6"/>
            </w:tcBorders>
            <w:shd w:val="clear" w:color="auto" w:fill="auto"/>
            <w:hideMark/>
          </w:tcPr>
          <w:p w14:paraId="632D2080" w14:textId="77777777" w:rsidR="00787841" w:rsidRPr="00787841" w:rsidRDefault="0019176A">
            <w:pPr>
              <w:rPr>
                <w:rFonts w:ascii="Arial" w:hAnsi="Arial" w:cs="Arial"/>
                <w:b/>
                <w:bCs/>
                <w:color w:val="0000FF"/>
                <w:sz w:val="16"/>
                <w:szCs w:val="16"/>
                <w:u w:val="single"/>
              </w:rPr>
            </w:pPr>
            <w:hyperlink r:id="rId127" w:history="1">
              <w:r w:rsidR="00787841" w:rsidRPr="00787841">
                <w:rPr>
                  <w:rStyle w:val="Hyperlink"/>
                  <w:rFonts w:ascii="Arial" w:hAnsi="Arial" w:cs="Arial"/>
                  <w:b/>
                  <w:bCs/>
                  <w:color w:val="0000FF"/>
                  <w:sz w:val="16"/>
                  <w:szCs w:val="16"/>
                </w:rPr>
                <w:t>S4-240186</w:t>
              </w:r>
            </w:hyperlink>
          </w:p>
        </w:tc>
        <w:tc>
          <w:tcPr>
            <w:tcW w:w="1541" w:type="dxa"/>
            <w:tcBorders>
              <w:top w:val="nil"/>
              <w:left w:val="nil"/>
              <w:bottom w:val="single" w:sz="4" w:space="0" w:color="A6A6A6"/>
              <w:right w:val="single" w:sz="4" w:space="0" w:color="A6A6A6"/>
            </w:tcBorders>
            <w:shd w:val="clear" w:color="auto" w:fill="auto"/>
            <w:hideMark/>
          </w:tcPr>
          <w:p w14:paraId="5544B0F4" w14:textId="77777777" w:rsidR="00787841" w:rsidRPr="00787841" w:rsidRDefault="00787841">
            <w:pPr>
              <w:rPr>
                <w:rFonts w:ascii="Arial" w:hAnsi="Arial" w:cs="Arial"/>
                <w:sz w:val="16"/>
                <w:szCs w:val="16"/>
              </w:rPr>
            </w:pPr>
            <w:r w:rsidRPr="00787841">
              <w:rPr>
                <w:rFonts w:ascii="Arial" w:hAnsi="Arial" w:cs="Arial"/>
                <w:sz w:val="16"/>
                <w:szCs w:val="16"/>
              </w:rPr>
              <w:t>[MP_</w:t>
            </w:r>
            <w:proofErr w:type="gramStart"/>
            <w:r w:rsidRPr="00787841">
              <w:rPr>
                <w:rFonts w:ascii="Arial" w:hAnsi="Arial" w:cs="Arial"/>
                <w:sz w:val="16"/>
                <w:szCs w:val="16"/>
              </w:rPr>
              <w:t>RTT]Updates</w:t>
            </w:r>
            <w:proofErr w:type="gramEnd"/>
            <w:r w:rsidRPr="00787841">
              <w:rPr>
                <w:rFonts w:ascii="Arial" w:hAnsi="Arial" w:cs="Arial"/>
                <w:sz w:val="16"/>
                <w:szCs w:val="16"/>
              </w:rPr>
              <w:t xml:space="preserve"> to TR 26.982</w:t>
            </w:r>
          </w:p>
        </w:tc>
        <w:tc>
          <w:tcPr>
            <w:tcW w:w="1274" w:type="dxa"/>
            <w:tcBorders>
              <w:top w:val="nil"/>
              <w:left w:val="nil"/>
              <w:bottom w:val="single" w:sz="4" w:space="0" w:color="A6A6A6"/>
              <w:right w:val="single" w:sz="4" w:space="0" w:color="A6A6A6"/>
            </w:tcBorders>
            <w:shd w:val="clear" w:color="auto" w:fill="auto"/>
            <w:hideMark/>
          </w:tcPr>
          <w:p w14:paraId="47457468" w14:textId="77777777" w:rsidR="00787841" w:rsidRPr="00787841" w:rsidRDefault="00787841">
            <w:pPr>
              <w:rPr>
                <w:rFonts w:ascii="Arial" w:hAnsi="Arial" w:cs="Arial"/>
                <w:sz w:val="16"/>
                <w:szCs w:val="16"/>
              </w:rPr>
            </w:pPr>
            <w:r w:rsidRPr="00787841">
              <w:rPr>
                <w:rFonts w:ascii="Arial" w:hAnsi="Arial" w:cs="Arial"/>
                <w:sz w:val="16"/>
                <w:szCs w:val="16"/>
              </w:rPr>
              <w:t>Nokia France, Huawei Technologies Co., Ltd</w:t>
            </w:r>
          </w:p>
        </w:tc>
        <w:tc>
          <w:tcPr>
            <w:tcW w:w="1235" w:type="dxa"/>
            <w:tcBorders>
              <w:top w:val="nil"/>
              <w:left w:val="nil"/>
              <w:bottom w:val="single" w:sz="4" w:space="0" w:color="A6A6A6"/>
              <w:right w:val="single" w:sz="4" w:space="0" w:color="A6A6A6"/>
            </w:tcBorders>
            <w:shd w:val="clear" w:color="auto" w:fill="auto"/>
            <w:hideMark/>
          </w:tcPr>
          <w:p w14:paraId="4E8F859C"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7305849D" w14:textId="77777777" w:rsidR="00787841" w:rsidRPr="00787841" w:rsidRDefault="00787841">
            <w:pPr>
              <w:rPr>
                <w:rFonts w:ascii="Arial" w:hAnsi="Arial" w:cs="Arial"/>
                <w:sz w:val="16"/>
                <w:szCs w:val="16"/>
              </w:rPr>
            </w:pPr>
            <w:r w:rsidRPr="00787841">
              <w:rPr>
                <w:rFonts w:ascii="Arial" w:hAnsi="Arial" w:cs="Arial"/>
                <w:sz w:val="16"/>
                <w:szCs w:val="16"/>
              </w:rPr>
              <w:t>10.8</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419DBFCA"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5BD37A81" w14:textId="77777777" w:rsidR="00787841" w:rsidRPr="00787841" w:rsidRDefault="00787841">
            <w:pPr>
              <w:rPr>
                <w:rFonts w:ascii="Arial" w:hAnsi="Arial" w:cs="Arial"/>
                <w:b/>
                <w:bCs/>
                <w:color w:val="0000FF"/>
                <w:sz w:val="16"/>
                <w:szCs w:val="16"/>
                <w:u w:val="single"/>
              </w:rPr>
            </w:pPr>
            <w:r w:rsidRPr="00787841">
              <w:rPr>
                <w:rFonts w:ascii="Arial" w:hAnsi="Arial" w:cs="Arial"/>
                <w:b/>
                <w:bCs/>
                <w:color w:val="0000FF"/>
                <w:sz w:val="16"/>
                <w:szCs w:val="16"/>
                <w:u w:val="single"/>
              </w:rPr>
              <w:t> </w:t>
            </w:r>
          </w:p>
        </w:tc>
      </w:tr>
      <w:tr w:rsidR="00787841" w14:paraId="1143BFBE" w14:textId="77777777" w:rsidTr="00787841">
        <w:trPr>
          <w:trHeight w:val="720"/>
        </w:trPr>
        <w:tc>
          <w:tcPr>
            <w:tcW w:w="1195" w:type="dxa"/>
            <w:tcBorders>
              <w:top w:val="nil"/>
              <w:left w:val="single" w:sz="4" w:space="0" w:color="A6A6A6"/>
              <w:bottom w:val="single" w:sz="4" w:space="0" w:color="A6A6A6"/>
              <w:right w:val="single" w:sz="4" w:space="0" w:color="A6A6A6"/>
            </w:tcBorders>
            <w:shd w:val="clear" w:color="auto" w:fill="auto"/>
            <w:hideMark/>
          </w:tcPr>
          <w:p w14:paraId="7D3C45E3" w14:textId="77777777" w:rsidR="00787841" w:rsidRPr="00787841" w:rsidRDefault="0019176A">
            <w:pPr>
              <w:rPr>
                <w:rFonts w:ascii="Arial" w:hAnsi="Arial" w:cs="Arial"/>
                <w:b/>
                <w:bCs/>
                <w:color w:val="0000FF"/>
                <w:sz w:val="16"/>
                <w:szCs w:val="16"/>
                <w:u w:val="single"/>
              </w:rPr>
            </w:pPr>
            <w:hyperlink r:id="rId128" w:history="1">
              <w:r w:rsidR="00787841" w:rsidRPr="00787841">
                <w:rPr>
                  <w:rStyle w:val="Hyperlink"/>
                  <w:rFonts w:ascii="Arial" w:hAnsi="Arial" w:cs="Arial"/>
                  <w:b/>
                  <w:bCs/>
                  <w:color w:val="0000FF"/>
                  <w:sz w:val="16"/>
                  <w:szCs w:val="16"/>
                </w:rPr>
                <w:t>S4-240015</w:t>
              </w:r>
            </w:hyperlink>
          </w:p>
        </w:tc>
        <w:tc>
          <w:tcPr>
            <w:tcW w:w="1541" w:type="dxa"/>
            <w:tcBorders>
              <w:top w:val="nil"/>
              <w:left w:val="nil"/>
              <w:bottom w:val="single" w:sz="4" w:space="0" w:color="A6A6A6"/>
              <w:right w:val="single" w:sz="4" w:space="0" w:color="A6A6A6"/>
            </w:tcBorders>
            <w:shd w:val="clear" w:color="auto" w:fill="auto"/>
            <w:hideMark/>
          </w:tcPr>
          <w:p w14:paraId="0C5209D5" w14:textId="77777777" w:rsidR="00787841" w:rsidRPr="00787841" w:rsidRDefault="00787841">
            <w:pPr>
              <w:rPr>
                <w:rFonts w:ascii="Arial" w:hAnsi="Arial" w:cs="Arial"/>
                <w:sz w:val="16"/>
                <w:szCs w:val="16"/>
              </w:rPr>
            </w:pPr>
            <w:r w:rsidRPr="00787841">
              <w:rPr>
                <w:rFonts w:ascii="Arial" w:hAnsi="Arial" w:cs="Arial"/>
                <w:sz w:val="16"/>
                <w:szCs w:val="16"/>
              </w:rPr>
              <w:t>[</w:t>
            </w:r>
            <w:proofErr w:type="spellStart"/>
            <w:r w:rsidRPr="00787841">
              <w:rPr>
                <w:rFonts w:ascii="Arial" w:hAnsi="Arial" w:cs="Arial"/>
                <w:sz w:val="16"/>
                <w:szCs w:val="16"/>
              </w:rPr>
              <w:t>FS_eiRTCW</w:t>
            </w:r>
            <w:proofErr w:type="spellEnd"/>
            <w:r w:rsidRPr="00787841">
              <w:rPr>
                <w:rFonts w:ascii="Arial" w:hAnsi="Arial" w:cs="Arial"/>
                <w:sz w:val="16"/>
                <w:szCs w:val="16"/>
              </w:rPr>
              <w:t>] Pseudo-CR on clarification of Scope</w:t>
            </w:r>
          </w:p>
        </w:tc>
        <w:tc>
          <w:tcPr>
            <w:tcW w:w="1274" w:type="dxa"/>
            <w:tcBorders>
              <w:top w:val="nil"/>
              <w:left w:val="nil"/>
              <w:bottom w:val="single" w:sz="4" w:space="0" w:color="A6A6A6"/>
              <w:right w:val="single" w:sz="4" w:space="0" w:color="A6A6A6"/>
            </w:tcBorders>
            <w:shd w:val="clear" w:color="auto" w:fill="auto"/>
            <w:hideMark/>
          </w:tcPr>
          <w:p w14:paraId="424FE74D" w14:textId="77777777" w:rsidR="00787841" w:rsidRPr="00787841" w:rsidRDefault="00787841">
            <w:pPr>
              <w:rPr>
                <w:rFonts w:ascii="Arial" w:hAnsi="Arial" w:cs="Arial"/>
                <w:sz w:val="16"/>
                <w:szCs w:val="16"/>
              </w:rPr>
            </w:pPr>
            <w:r w:rsidRPr="00787841">
              <w:rPr>
                <w:rFonts w:ascii="Arial" w:hAnsi="Arial" w:cs="Arial"/>
                <w:sz w:val="16"/>
                <w:szCs w:val="16"/>
              </w:rPr>
              <w:t>NTT</w:t>
            </w:r>
          </w:p>
        </w:tc>
        <w:tc>
          <w:tcPr>
            <w:tcW w:w="1235" w:type="dxa"/>
            <w:tcBorders>
              <w:top w:val="nil"/>
              <w:left w:val="nil"/>
              <w:bottom w:val="single" w:sz="4" w:space="0" w:color="A6A6A6"/>
              <w:right w:val="single" w:sz="4" w:space="0" w:color="A6A6A6"/>
            </w:tcBorders>
            <w:shd w:val="clear" w:color="auto" w:fill="auto"/>
            <w:hideMark/>
          </w:tcPr>
          <w:p w14:paraId="0E695449"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79D329CA" w14:textId="77777777" w:rsidR="00787841" w:rsidRPr="00787841" w:rsidRDefault="00787841">
            <w:pPr>
              <w:rPr>
                <w:rFonts w:ascii="Arial" w:hAnsi="Arial" w:cs="Arial"/>
                <w:sz w:val="16"/>
                <w:szCs w:val="16"/>
              </w:rPr>
            </w:pPr>
            <w:r w:rsidRPr="00787841">
              <w:rPr>
                <w:rFonts w:ascii="Arial" w:hAnsi="Arial" w:cs="Arial"/>
                <w:sz w:val="16"/>
                <w:szCs w:val="16"/>
              </w:rPr>
              <w:t>10.9</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0A012478"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68E0C072" w14:textId="77777777" w:rsidR="00787841" w:rsidRPr="00787841" w:rsidRDefault="00787841">
            <w:pPr>
              <w:rPr>
                <w:rFonts w:ascii="Arial" w:hAnsi="Arial" w:cs="Arial"/>
                <w:b/>
                <w:bCs/>
                <w:color w:val="0000FF"/>
                <w:sz w:val="16"/>
                <w:szCs w:val="16"/>
                <w:u w:val="single"/>
              </w:rPr>
            </w:pPr>
            <w:r w:rsidRPr="00787841">
              <w:rPr>
                <w:rFonts w:ascii="Arial" w:hAnsi="Arial" w:cs="Arial"/>
                <w:b/>
                <w:bCs/>
                <w:color w:val="0000FF"/>
                <w:sz w:val="16"/>
                <w:szCs w:val="16"/>
                <w:u w:val="single"/>
              </w:rPr>
              <w:t> </w:t>
            </w:r>
          </w:p>
        </w:tc>
      </w:tr>
      <w:tr w:rsidR="00787841" w14:paraId="09BFD808" w14:textId="77777777" w:rsidTr="00787841">
        <w:trPr>
          <w:trHeight w:val="720"/>
        </w:trPr>
        <w:tc>
          <w:tcPr>
            <w:tcW w:w="1195" w:type="dxa"/>
            <w:tcBorders>
              <w:top w:val="nil"/>
              <w:left w:val="single" w:sz="4" w:space="0" w:color="A6A6A6"/>
              <w:bottom w:val="single" w:sz="4" w:space="0" w:color="A6A6A6"/>
              <w:right w:val="single" w:sz="4" w:space="0" w:color="A6A6A6"/>
            </w:tcBorders>
            <w:shd w:val="clear" w:color="auto" w:fill="auto"/>
            <w:hideMark/>
          </w:tcPr>
          <w:p w14:paraId="6F1F85D5" w14:textId="77777777" w:rsidR="00787841" w:rsidRPr="00787841" w:rsidRDefault="0019176A">
            <w:pPr>
              <w:rPr>
                <w:rFonts w:ascii="Arial" w:hAnsi="Arial" w:cs="Arial"/>
                <w:b/>
                <w:bCs/>
                <w:color w:val="0000FF"/>
                <w:sz w:val="16"/>
                <w:szCs w:val="16"/>
                <w:u w:val="single"/>
              </w:rPr>
            </w:pPr>
            <w:hyperlink r:id="rId129" w:history="1">
              <w:r w:rsidR="00787841" w:rsidRPr="00787841">
                <w:rPr>
                  <w:rStyle w:val="Hyperlink"/>
                  <w:rFonts w:ascii="Arial" w:hAnsi="Arial" w:cs="Arial"/>
                  <w:b/>
                  <w:bCs/>
                  <w:color w:val="0000FF"/>
                  <w:sz w:val="16"/>
                  <w:szCs w:val="16"/>
                </w:rPr>
                <w:t>S4-240017</w:t>
              </w:r>
            </w:hyperlink>
          </w:p>
        </w:tc>
        <w:tc>
          <w:tcPr>
            <w:tcW w:w="1541" w:type="dxa"/>
            <w:tcBorders>
              <w:top w:val="nil"/>
              <w:left w:val="nil"/>
              <w:bottom w:val="single" w:sz="4" w:space="0" w:color="A6A6A6"/>
              <w:right w:val="single" w:sz="4" w:space="0" w:color="A6A6A6"/>
            </w:tcBorders>
            <w:shd w:val="clear" w:color="auto" w:fill="auto"/>
            <w:hideMark/>
          </w:tcPr>
          <w:p w14:paraId="275E23DB" w14:textId="77777777" w:rsidR="00787841" w:rsidRPr="00787841" w:rsidRDefault="00787841">
            <w:pPr>
              <w:rPr>
                <w:rFonts w:ascii="Arial" w:hAnsi="Arial" w:cs="Arial"/>
                <w:sz w:val="16"/>
                <w:szCs w:val="16"/>
              </w:rPr>
            </w:pPr>
            <w:r w:rsidRPr="00787841">
              <w:rPr>
                <w:rFonts w:ascii="Arial" w:hAnsi="Arial" w:cs="Arial"/>
                <w:sz w:val="16"/>
                <w:szCs w:val="16"/>
              </w:rPr>
              <w:t>[</w:t>
            </w:r>
            <w:proofErr w:type="spellStart"/>
            <w:r w:rsidRPr="00787841">
              <w:rPr>
                <w:rFonts w:ascii="Arial" w:hAnsi="Arial" w:cs="Arial"/>
                <w:sz w:val="16"/>
                <w:szCs w:val="16"/>
              </w:rPr>
              <w:t>FS_eiRTCW</w:t>
            </w:r>
            <w:proofErr w:type="spellEnd"/>
            <w:r w:rsidRPr="00787841">
              <w:rPr>
                <w:rFonts w:ascii="Arial" w:hAnsi="Arial" w:cs="Arial"/>
                <w:sz w:val="16"/>
                <w:szCs w:val="16"/>
              </w:rPr>
              <w:t>] Pseudo-CR on updating Solution #2</w:t>
            </w:r>
          </w:p>
        </w:tc>
        <w:tc>
          <w:tcPr>
            <w:tcW w:w="1274" w:type="dxa"/>
            <w:tcBorders>
              <w:top w:val="nil"/>
              <w:left w:val="nil"/>
              <w:bottom w:val="single" w:sz="4" w:space="0" w:color="A6A6A6"/>
              <w:right w:val="single" w:sz="4" w:space="0" w:color="A6A6A6"/>
            </w:tcBorders>
            <w:shd w:val="clear" w:color="auto" w:fill="auto"/>
            <w:hideMark/>
          </w:tcPr>
          <w:p w14:paraId="61925C8D" w14:textId="77777777" w:rsidR="00787841" w:rsidRPr="00787841" w:rsidRDefault="00787841">
            <w:pPr>
              <w:rPr>
                <w:rFonts w:ascii="Arial" w:hAnsi="Arial" w:cs="Arial"/>
                <w:sz w:val="16"/>
                <w:szCs w:val="16"/>
              </w:rPr>
            </w:pPr>
            <w:r w:rsidRPr="00787841">
              <w:rPr>
                <w:rFonts w:ascii="Arial" w:hAnsi="Arial" w:cs="Arial"/>
                <w:sz w:val="16"/>
                <w:szCs w:val="16"/>
              </w:rPr>
              <w:t>NTT</w:t>
            </w:r>
          </w:p>
        </w:tc>
        <w:tc>
          <w:tcPr>
            <w:tcW w:w="1235" w:type="dxa"/>
            <w:tcBorders>
              <w:top w:val="nil"/>
              <w:left w:val="nil"/>
              <w:bottom w:val="single" w:sz="4" w:space="0" w:color="A6A6A6"/>
              <w:right w:val="single" w:sz="4" w:space="0" w:color="A6A6A6"/>
            </w:tcBorders>
            <w:shd w:val="clear" w:color="auto" w:fill="auto"/>
            <w:hideMark/>
          </w:tcPr>
          <w:p w14:paraId="46F57ED0"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530ED97D" w14:textId="77777777" w:rsidR="00787841" w:rsidRPr="00787841" w:rsidRDefault="00787841">
            <w:pPr>
              <w:rPr>
                <w:rFonts w:ascii="Arial" w:hAnsi="Arial" w:cs="Arial"/>
                <w:sz w:val="16"/>
                <w:szCs w:val="16"/>
              </w:rPr>
            </w:pPr>
            <w:r w:rsidRPr="00787841">
              <w:rPr>
                <w:rFonts w:ascii="Arial" w:hAnsi="Arial" w:cs="Arial"/>
                <w:sz w:val="16"/>
                <w:szCs w:val="16"/>
              </w:rPr>
              <w:t>10.9</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392C0F31"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6A4F92CE" w14:textId="77777777" w:rsidR="00787841" w:rsidRPr="00787841" w:rsidRDefault="00787841">
            <w:pPr>
              <w:rPr>
                <w:rFonts w:ascii="Arial" w:hAnsi="Arial" w:cs="Arial"/>
                <w:b/>
                <w:bCs/>
                <w:color w:val="0000FF"/>
                <w:sz w:val="16"/>
                <w:szCs w:val="16"/>
                <w:u w:val="single"/>
              </w:rPr>
            </w:pPr>
            <w:r w:rsidRPr="00787841">
              <w:rPr>
                <w:rFonts w:ascii="Arial" w:hAnsi="Arial" w:cs="Arial"/>
                <w:b/>
                <w:bCs/>
                <w:color w:val="0000FF"/>
                <w:sz w:val="16"/>
                <w:szCs w:val="16"/>
                <w:u w:val="single"/>
              </w:rPr>
              <w:t> </w:t>
            </w:r>
          </w:p>
        </w:tc>
      </w:tr>
      <w:tr w:rsidR="00787841" w14:paraId="230FFDFC" w14:textId="77777777" w:rsidTr="00787841">
        <w:trPr>
          <w:trHeight w:val="720"/>
        </w:trPr>
        <w:tc>
          <w:tcPr>
            <w:tcW w:w="1195" w:type="dxa"/>
            <w:tcBorders>
              <w:top w:val="nil"/>
              <w:left w:val="single" w:sz="4" w:space="0" w:color="A6A6A6"/>
              <w:bottom w:val="single" w:sz="4" w:space="0" w:color="A6A6A6"/>
              <w:right w:val="single" w:sz="4" w:space="0" w:color="A6A6A6"/>
            </w:tcBorders>
            <w:shd w:val="clear" w:color="auto" w:fill="auto"/>
            <w:hideMark/>
          </w:tcPr>
          <w:p w14:paraId="1FCF73AA" w14:textId="77777777" w:rsidR="00787841" w:rsidRPr="00787841" w:rsidRDefault="0019176A">
            <w:pPr>
              <w:rPr>
                <w:rFonts w:ascii="Arial" w:hAnsi="Arial" w:cs="Arial"/>
                <w:b/>
                <w:bCs/>
                <w:color w:val="0000FF"/>
                <w:sz w:val="16"/>
                <w:szCs w:val="16"/>
                <w:u w:val="single"/>
              </w:rPr>
            </w:pPr>
            <w:hyperlink r:id="rId130" w:history="1">
              <w:r w:rsidR="00787841" w:rsidRPr="00787841">
                <w:rPr>
                  <w:rStyle w:val="Hyperlink"/>
                  <w:rFonts w:ascii="Arial" w:hAnsi="Arial" w:cs="Arial"/>
                  <w:b/>
                  <w:bCs/>
                  <w:color w:val="0000FF"/>
                  <w:sz w:val="16"/>
                  <w:szCs w:val="16"/>
                </w:rPr>
                <w:t>S4-240018</w:t>
              </w:r>
            </w:hyperlink>
          </w:p>
        </w:tc>
        <w:tc>
          <w:tcPr>
            <w:tcW w:w="1541" w:type="dxa"/>
            <w:tcBorders>
              <w:top w:val="nil"/>
              <w:left w:val="nil"/>
              <w:bottom w:val="single" w:sz="4" w:space="0" w:color="A6A6A6"/>
              <w:right w:val="single" w:sz="4" w:space="0" w:color="A6A6A6"/>
            </w:tcBorders>
            <w:shd w:val="clear" w:color="auto" w:fill="auto"/>
            <w:hideMark/>
          </w:tcPr>
          <w:p w14:paraId="7495028B" w14:textId="77777777" w:rsidR="00787841" w:rsidRPr="00787841" w:rsidRDefault="00787841">
            <w:pPr>
              <w:rPr>
                <w:rFonts w:ascii="Arial" w:hAnsi="Arial" w:cs="Arial"/>
                <w:sz w:val="16"/>
                <w:szCs w:val="16"/>
              </w:rPr>
            </w:pPr>
            <w:r w:rsidRPr="00787841">
              <w:rPr>
                <w:rFonts w:ascii="Arial" w:hAnsi="Arial" w:cs="Arial"/>
                <w:sz w:val="16"/>
                <w:szCs w:val="16"/>
              </w:rPr>
              <w:t>[</w:t>
            </w:r>
            <w:proofErr w:type="spellStart"/>
            <w:r w:rsidRPr="00787841">
              <w:rPr>
                <w:rFonts w:ascii="Arial" w:hAnsi="Arial" w:cs="Arial"/>
                <w:sz w:val="16"/>
                <w:szCs w:val="16"/>
              </w:rPr>
              <w:t>FS_eiRTCW</w:t>
            </w:r>
            <w:proofErr w:type="spellEnd"/>
            <w:r w:rsidRPr="00787841">
              <w:rPr>
                <w:rFonts w:ascii="Arial" w:hAnsi="Arial" w:cs="Arial"/>
                <w:sz w:val="16"/>
                <w:szCs w:val="16"/>
              </w:rPr>
              <w:t xml:space="preserve">] Pseudo-CR on Key Issue #5: Functional requirements for </w:t>
            </w:r>
            <w:r w:rsidRPr="00787841">
              <w:rPr>
                <w:rFonts w:ascii="Arial" w:hAnsi="Arial" w:cs="Arial"/>
                <w:sz w:val="16"/>
                <w:szCs w:val="16"/>
              </w:rPr>
              <w:lastRenderedPageBreak/>
              <w:t>service control API</w:t>
            </w:r>
          </w:p>
        </w:tc>
        <w:tc>
          <w:tcPr>
            <w:tcW w:w="1274" w:type="dxa"/>
            <w:tcBorders>
              <w:top w:val="nil"/>
              <w:left w:val="nil"/>
              <w:bottom w:val="single" w:sz="4" w:space="0" w:color="A6A6A6"/>
              <w:right w:val="single" w:sz="4" w:space="0" w:color="A6A6A6"/>
            </w:tcBorders>
            <w:shd w:val="clear" w:color="auto" w:fill="auto"/>
            <w:hideMark/>
          </w:tcPr>
          <w:p w14:paraId="138F7AC5" w14:textId="77777777" w:rsidR="00787841" w:rsidRPr="00787841" w:rsidRDefault="00787841">
            <w:pPr>
              <w:rPr>
                <w:rFonts w:ascii="Arial" w:hAnsi="Arial" w:cs="Arial"/>
                <w:sz w:val="16"/>
                <w:szCs w:val="16"/>
              </w:rPr>
            </w:pPr>
            <w:r w:rsidRPr="00787841">
              <w:rPr>
                <w:rFonts w:ascii="Arial" w:hAnsi="Arial" w:cs="Arial"/>
                <w:sz w:val="16"/>
                <w:szCs w:val="16"/>
              </w:rPr>
              <w:lastRenderedPageBreak/>
              <w:t>NTT</w:t>
            </w:r>
          </w:p>
        </w:tc>
        <w:tc>
          <w:tcPr>
            <w:tcW w:w="1235" w:type="dxa"/>
            <w:tcBorders>
              <w:top w:val="nil"/>
              <w:left w:val="nil"/>
              <w:bottom w:val="single" w:sz="4" w:space="0" w:color="A6A6A6"/>
              <w:right w:val="single" w:sz="4" w:space="0" w:color="A6A6A6"/>
            </w:tcBorders>
            <w:shd w:val="clear" w:color="auto" w:fill="auto"/>
            <w:hideMark/>
          </w:tcPr>
          <w:p w14:paraId="02659D2E"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0F4B9760" w14:textId="77777777" w:rsidR="00787841" w:rsidRPr="00787841" w:rsidRDefault="00787841">
            <w:pPr>
              <w:rPr>
                <w:rFonts w:ascii="Arial" w:hAnsi="Arial" w:cs="Arial"/>
                <w:sz w:val="16"/>
                <w:szCs w:val="16"/>
              </w:rPr>
            </w:pPr>
            <w:r w:rsidRPr="00787841">
              <w:rPr>
                <w:rFonts w:ascii="Arial" w:hAnsi="Arial" w:cs="Arial"/>
                <w:sz w:val="16"/>
                <w:szCs w:val="16"/>
              </w:rPr>
              <w:t>10.9</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72FE72E2"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268A4F46" w14:textId="77777777" w:rsidR="00787841" w:rsidRPr="00787841" w:rsidRDefault="00787841">
            <w:pPr>
              <w:rPr>
                <w:rFonts w:ascii="Arial" w:hAnsi="Arial" w:cs="Arial"/>
                <w:b/>
                <w:bCs/>
                <w:color w:val="0000FF"/>
                <w:sz w:val="16"/>
                <w:szCs w:val="16"/>
                <w:u w:val="single"/>
              </w:rPr>
            </w:pPr>
            <w:r w:rsidRPr="00787841">
              <w:rPr>
                <w:rFonts w:ascii="Arial" w:hAnsi="Arial" w:cs="Arial"/>
                <w:b/>
                <w:bCs/>
                <w:color w:val="0000FF"/>
                <w:sz w:val="16"/>
                <w:szCs w:val="16"/>
                <w:u w:val="single"/>
              </w:rPr>
              <w:t> </w:t>
            </w:r>
          </w:p>
        </w:tc>
      </w:tr>
      <w:tr w:rsidR="00787841" w14:paraId="5BF45266" w14:textId="77777777" w:rsidTr="00787841">
        <w:trPr>
          <w:trHeight w:val="720"/>
        </w:trPr>
        <w:tc>
          <w:tcPr>
            <w:tcW w:w="1195" w:type="dxa"/>
            <w:tcBorders>
              <w:top w:val="nil"/>
              <w:left w:val="single" w:sz="4" w:space="0" w:color="A6A6A6"/>
              <w:bottom w:val="single" w:sz="4" w:space="0" w:color="A6A6A6"/>
              <w:right w:val="single" w:sz="4" w:space="0" w:color="A6A6A6"/>
            </w:tcBorders>
            <w:shd w:val="clear" w:color="auto" w:fill="auto"/>
            <w:hideMark/>
          </w:tcPr>
          <w:p w14:paraId="378F5FF3" w14:textId="77777777" w:rsidR="00787841" w:rsidRPr="00787841" w:rsidRDefault="0019176A">
            <w:pPr>
              <w:rPr>
                <w:rFonts w:ascii="Arial" w:hAnsi="Arial" w:cs="Arial"/>
                <w:b/>
                <w:bCs/>
                <w:color w:val="0000FF"/>
                <w:sz w:val="16"/>
                <w:szCs w:val="16"/>
                <w:u w:val="single"/>
              </w:rPr>
            </w:pPr>
            <w:hyperlink r:id="rId131" w:history="1">
              <w:r w:rsidR="00787841" w:rsidRPr="00787841">
                <w:rPr>
                  <w:rStyle w:val="Hyperlink"/>
                  <w:rFonts w:ascii="Arial" w:hAnsi="Arial" w:cs="Arial"/>
                  <w:b/>
                  <w:bCs/>
                  <w:color w:val="0000FF"/>
                  <w:sz w:val="16"/>
                  <w:szCs w:val="16"/>
                </w:rPr>
                <w:t>S4-240019</w:t>
              </w:r>
            </w:hyperlink>
          </w:p>
        </w:tc>
        <w:tc>
          <w:tcPr>
            <w:tcW w:w="1541" w:type="dxa"/>
            <w:tcBorders>
              <w:top w:val="nil"/>
              <w:left w:val="nil"/>
              <w:bottom w:val="single" w:sz="4" w:space="0" w:color="A6A6A6"/>
              <w:right w:val="single" w:sz="4" w:space="0" w:color="A6A6A6"/>
            </w:tcBorders>
            <w:shd w:val="clear" w:color="auto" w:fill="auto"/>
            <w:hideMark/>
          </w:tcPr>
          <w:p w14:paraId="1260B7FC" w14:textId="77777777" w:rsidR="00787841" w:rsidRPr="00787841" w:rsidRDefault="00787841">
            <w:pPr>
              <w:rPr>
                <w:rFonts w:ascii="Arial" w:hAnsi="Arial" w:cs="Arial"/>
                <w:sz w:val="16"/>
                <w:szCs w:val="16"/>
              </w:rPr>
            </w:pPr>
            <w:r w:rsidRPr="00787841">
              <w:rPr>
                <w:rFonts w:ascii="Arial" w:hAnsi="Arial" w:cs="Arial"/>
                <w:sz w:val="16"/>
                <w:szCs w:val="16"/>
              </w:rPr>
              <w:t>[</w:t>
            </w:r>
            <w:proofErr w:type="spellStart"/>
            <w:r w:rsidRPr="00787841">
              <w:rPr>
                <w:rFonts w:ascii="Arial" w:hAnsi="Arial" w:cs="Arial"/>
                <w:sz w:val="16"/>
                <w:szCs w:val="16"/>
              </w:rPr>
              <w:t>FS_eiRTCW</w:t>
            </w:r>
            <w:proofErr w:type="spellEnd"/>
            <w:r w:rsidRPr="00787841">
              <w:rPr>
                <w:rFonts w:ascii="Arial" w:hAnsi="Arial" w:cs="Arial"/>
                <w:sz w:val="16"/>
                <w:szCs w:val="16"/>
              </w:rPr>
              <w:t>] Pseudo-CR on Solution #5: Procedures for service control API</w:t>
            </w:r>
          </w:p>
        </w:tc>
        <w:tc>
          <w:tcPr>
            <w:tcW w:w="1274" w:type="dxa"/>
            <w:tcBorders>
              <w:top w:val="nil"/>
              <w:left w:val="nil"/>
              <w:bottom w:val="single" w:sz="4" w:space="0" w:color="A6A6A6"/>
              <w:right w:val="single" w:sz="4" w:space="0" w:color="A6A6A6"/>
            </w:tcBorders>
            <w:shd w:val="clear" w:color="auto" w:fill="auto"/>
            <w:hideMark/>
          </w:tcPr>
          <w:p w14:paraId="237EF5B2" w14:textId="77777777" w:rsidR="00787841" w:rsidRPr="00787841" w:rsidRDefault="00787841">
            <w:pPr>
              <w:rPr>
                <w:rFonts w:ascii="Arial" w:hAnsi="Arial" w:cs="Arial"/>
                <w:sz w:val="16"/>
                <w:szCs w:val="16"/>
              </w:rPr>
            </w:pPr>
            <w:r w:rsidRPr="00787841">
              <w:rPr>
                <w:rFonts w:ascii="Arial" w:hAnsi="Arial" w:cs="Arial"/>
                <w:sz w:val="16"/>
                <w:szCs w:val="16"/>
              </w:rPr>
              <w:t>NTT</w:t>
            </w:r>
          </w:p>
        </w:tc>
        <w:tc>
          <w:tcPr>
            <w:tcW w:w="1235" w:type="dxa"/>
            <w:tcBorders>
              <w:top w:val="nil"/>
              <w:left w:val="nil"/>
              <w:bottom w:val="single" w:sz="4" w:space="0" w:color="A6A6A6"/>
              <w:right w:val="single" w:sz="4" w:space="0" w:color="A6A6A6"/>
            </w:tcBorders>
            <w:shd w:val="clear" w:color="auto" w:fill="auto"/>
            <w:hideMark/>
          </w:tcPr>
          <w:p w14:paraId="58A47B83"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3923463A" w14:textId="77777777" w:rsidR="00787841" w:rsidRPr="00787841" w:rsidRDefault="00787841">
            <w:pPr>
              <w:rPr>
                <w:rFonts w:ascii="Arial" w:hAnsi="Arial" w:cs="Arial"/>
                <w:sz w:val="16"/>
                <w:szCs w:val="16"/>
              </w:rPr>
            </w:pPr>
            <w:r w:rsidRPr="00787841">
              <w:rPr>
                <w:rFonts w:ascii="Arial" w:hAnsi="Arial" w:cs="Arial"/>
                <w:sz w:val="16"/>
                <w:szCs w:val="16"/>
              </w:rPr>
              <w:t>10.9</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46E188AD"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55453AF9" w14:textId="77777777" w:rsidR="00787841" w:rsidRPr="00787841" w:rsidRDefault="00787841">
            <w:pPr>
              <w:rPr>
                <w:rFonts w:ascii="Arial" w:hAnsi="Arial" w:cs="Arial"/>
                <w:b/>
                <w:bCs/>
                <w:color w:val="0000FF"/>
                <w:sz w:val="16"/>
                <w:szCs w:val="16"/>
                <w:u w:val="single"/>
              </w:rPr>
            </w:pPr>
            <w:r w:rsidRPr="00787841">
              <w:rPr>
                <w:rFonts w:ascii="Arial" w:hAnsi="Arial" w:cs="Arial"/>
                <w:b/>
                <w:bCs/>
                <w:color w:val="0000FF"/>
                <w:sz w:val="16"/>
                <w:szCs w:val="16"/>
                <w:u w:val="single"/>
              </w:rPr>
              <w:t> </w:t>
            </w:r>
          </w:p>
        </w:tc>
      </w:tr>
      <w:tr w:rsidR="00787841" w14:paraId="1F55750F" w14:textId="77777777" w:rsidTr="00787841">
        <w:trPr>
          <w:trHeight w:val="720"/>
        </w:trPr>
        <w:tc>
          <w:tcPr>
            <w:tcW w:w="1195" w:type="dxa"/>
            <w:tcBorders>
              <w:top w:val="nil"/>
              <w:left w:val="single" w:sz="4" w:space="0" w:color="A6A6A6"/>
              <w:bottom w:val="single" w:sz="4" w:space="0" w:color="A6A6A6"/>
              <w:right w:val="single" w:sz="4" w:space="0" w:color="A6A6A6"/>
            </w:tcBorders>
            <w:shd w:val="clear" w:color="auto" w:fill="auto"/>
            <w:hideMark/>
          </w:tcPr>
          <w:p w14:paraId="4709FB21" w14:textId="77777777" w:rsidR="00787841" w:rsidRPr="00787841" w:rsidRDefault="0019176A">
            <w:pPr>
              <w:rPr>
                <w:rFonts w:ascii="Arial" w:hAnsi="Arial" w:cs="Arial"/>
                <w:b/>
                <w:bCs/>
                <w:color w:val="0000FF"/>
                <w:sz w:val="16"/>
                <w:szCs w:val="16"/>
                <w:u w:val="single"/>
              </w:rPr>
            </w:pPr>
            <w:hyperlink r:id="rId132" w:history="1">
              <w:r w:rsidR="00787841" w:rsidRPr="00787841">
                <w:rPr>
                  <w:rStyle w:val="Hyperlink"/>
                  <w:rFonts w:ascii="Arial" w:hAnsi="Arial" w:cs="Arial"/>
                  <w:b/>
                  <w:bCs/>
                  <w:color w:val="0000FF"/>
                  <w:sz w:val="16"/>
                  <w:szCs w:val="16"/>
                </w:rPr>
                <w:t>S4-240020</w:t>
              </w:r>
            </w:hyperlink>
          </w:p>
        </w:tc>
        <w:tc>
          <w:tcPr>
            <w:tcW w:w="1541" w:type="dxa"/>
            <w:tcBorders>
              <w:top w:val="nil"/>
              <w:left w:val="nil"/>
              <w:bottom w:val="single" w:sz="4" w:space="0" w:color="A6A6A6"/>
              <w:right w:val="single" w:sz="4" w:space="0" w:color="A6A6A6"/>
            </w:tcBorders>
            <w:shd w:val="clear" w:color="auto" w:fill="auto"/>
            <w:hideMark/>
          </w:tcPr>
          <w:p w14:paraId="64F4064A" w14:textId="77777777" w:rsidR="00787841" w:rsidRPr="00787841" w:rsidRDefault="00787841">
            <w:pPr>
              <w:rPr>
                <w:rFonts w:ascii="Arial" w:hAnsi="Arial" w:cs="Arial"/>
                <w:sz w:val="16"/>
                <w:szCs w:val="16"/>
              </w:rPr>
            </w:pPr>
            <w:r w:rsidRPr="00787841">
              <w:rPr>
                <w:rFonts w:ascii="Arial" w:hAnsi="Arial" w:cs="Arial"/>
                <w:sz w:val="16"/>
                <w:szCs w:val="16"/>
              </w:rPr>
              <w:t>[</w:t>
            </w:r>
            <w:proofErr w:type="spellStart"/>
            <w:r w:rsidRPr="00787841">
              <w:rPr>
                <w:rFonts w:ascii="Arial" w:hAnsi="Arial" w:cs="Arial"/>
                <w:sz w:val="16"/>
                <w:szCs w:val="16"/>
              </w:rPr>
              <w:t>FS_eiRTCW</w:t>
            </w:r>
            <w:proofErr w:type="spellEnd"/>
            <w:r w:rsidRPr="00787841">
              <w:rPr>
                <w:rFonts w:ascii="Arial" w:hAnsi="Arial" w:cs="Arial"/>
                <w:sz w:val="16"/>
                <w:szCs w:val="16"/>
              </w:rPr>
              <w:t>] Pseudo-CR on clarification of the description for KI#6: WSF discovery mechanism</w:t>
            </w:r>
          </w:p>
        </w:tc>
        <w:tc>
          <w:tcPr>
            <w:tcW w:w="1274" w:type="dxa"/>
            <w:tcBorders>
              <w:top w:val="nil"/>
              <w:left w:val="nil"/>
              <w:bottom w:val="single" w:sz="4" w:space="0" w:color="A6A6A6"/>
              <w:right w:val="single" w:sz="4" w:space="0" w:color="A6A6A6"/>
            </w:tcBorders>
            <w:shd w:val="clear" w:color="auto" w:fill="auto"/>
            <w:hideMark/>
          </w:tcPr>
          <w:p w14:paraId="00A234E8" w14:textId="77777777" w:rsidR="00787841" w:rsidRPr="00787841" w:rsidRDefault="00787841">
            <w:pPr>
              <w:rPr>
                <w:rFonts w:ascii="Arial" w:hAnsi="Arial" w:cs="Arial"/>
                <w:sz w:val="16"/>
                <w:szCs w:val="16"/>
              </w:rPr>
            </w:pPr>
            <w:r w:rsidRPr="00787841">
              <w:rPr>
                <w:rFonts w:ascii="Arial" w:hAnsi="Arial" w:cs="Arial"/>
                <w:sz w:val="16"/>
                <w:szCs w:val="16"/>
              </w:rPr>
              <w:t>NTT</w:t>
            </w:r>
          </w:p>
        </w:tc>
        <w:tc>
          <w:tcPr>
            <w:tcW w:w="1235" w:type="dxa"/>
            <w:tcBorders>
              <w:top w:val="nil"/>
              <w:left w:val="nil"/>
              <w:bottom w:val="single" w:sz="4" w:space="0" w:color="A6A6A6"/>
              <w:right w:val="single" w:sz="4" w:space="0" w:color="A6A6A6"/>
            </w:tcBorders>
            <w:shd w:val="clear" w:color="auto" w:fill="auto"/>
            <w:hideMark/>
          </w:tcPr>
          <w:p w14:paraId="69D44A99"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103EB0C5" w14:textId="77777777" w:rsidR="00787841" w:rsidRPr="00787841" w:rsidRDefault="00787841">
            <w:pPr>
              <w:rPr>
                <w:rFonts w:ascii="Arial" w:hAnsi="Arial" w:cs="Arial"/>
                <w:sz w:val="16"/>
                <w:szCs w:val="16"/>
              </w:rPr>
            </w:pPr>
            <w:r w:rsidRPr="00787841">
              <w:rPr>
                <w:rFonts w:ascii="Arial" w:hAnsi="Arial" w:cs="Arial"/>
                <w:sz w:val="16"/>
                <w:szCs w:val="16"/>
              </w:rPr>
              <w:t>10.9</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165CA42C"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7B12E7D9" w14:textId="77777777" w:rsidR="00787841" w:rsidRPr="00787841" w:rsidRDefault="00787841">
            <w:pPr>
              <w:rPr>
                <w:rFonts w:ascii="Arial" w:hAnsi="Arial" w:cs="Arial"/>
                <w:b/>
                <w:bCs/>
                <w:color w:val="0000FF"/>
                <w:sz w:val="16"/>
                <w:szCs w:val="16"/>
                <w:u w:val="single"/>
              </w:rPr>
            </w:pPr>
            <w:r w:rsidRPr="00787841">
              <w:rPr>
                <w:rFonts w:ascii="Arial" w:hAnsi="Arial" w:cs="Arial"/>
                <w:b/>
                <w:bCs/>
                <w:color w:val="0000FF"/>
                <w:sz w:val="16"/>
                <w:szCs w:val="16"/>
                <w:u w:val="single"/>
              </w:rPr>
              <w:t> </w:t>
            </w:r>
          </w:p>
        </w:tc>
      </w:tr>
      <w:tr w:rsidR="00787841" w14:paraId="7004E4EC" w14:textId="77777777" w:rsidTr="00787841">
        <w:trPr>
          <w:trHeight w:val="720"/>
        </w:trPr>
        <w:tc>
          <w:tcPr>
            <w:tcW w:w="1195" w:type="dxa"/>
            <w:tcBorders>
              <w:top w:val="nil"/>
              <w:left w:val="single" w:sz="4" w:space="0" w:color="A6A6A6"/>
              <w:bottom w:val="single" w:sz="4" w:space="0" w:color="A6A6A6"/>
              <w:right w:val="single" w:sz="4" w:space="0" w:color="A6A6A6"/>
            </w:tcBorders>
            <w:shd w:val="clear" w:color="auto" w:fill="auto"/>
            <w:hideMark/>
          </w:tcPr>
          <w:p w14:paraId="2C787247" w14:textId="77777777" w:rsidR="00787841" w:rsidRPr="00787841" w:rsidRDefault="0019176A">
            <w:pPr>
              <w:rPr>
                <w:rFonts w:ascii="Arial" w:hAnsi="Arial" w:cs="Arial"/>
                <w:b/>
                <w:bCs/>
                <w:color w:val="0000FF"/>
                <w:sz w:val="16"/>
                <w:szCs w:val="16"/>
                <w:u w:val="single"/>
              </w:rPr>
            </w:pPr>
            <w:hyperlink r:id="rId133" w:history="1">
              <w:r w:rsidR="00787841" w:rsidRPr="00787841">
                <w:rPr>
                  <w:rStyle w:val="Hyperlink"/>
                  <w:rFonts w:ascii="Arial" w:hAnsi="Arial" w:cs="Arial"/>
                  <w:b/>
                  <w:bCs/>
                  <w:color w:val="0000FF"/>
                  <w:sz w:val="16"/>
                  <w:szCs w:val="16"/>
                </w:rPr>
                <w:t>S4-240021</w:t>
              </w:r>
            </w:hyperlink>
          </w:p>
        </w:tc>
        <w:tc>
          <w:tcPr>
            <w:tcW w:w="1541" w:type="dxa"/>
            <w:tcBorders>
              <w:top w:val="nil"/>
              <w:left w:val="nil"/>
              <w:bottom w:val="single" w:sz="4" w:space="0" w:color="A6A6A6"/>
              <w:right w:val="single" w:sz="4" w:space="0" w:color="A6A6A6"/>
            </w:tcBorders>
            <w:shd w:val="clear" w:color="auto" w:fill="auto"/>
            <w:hideMark/>
          </w:tcPr>
          <w:p w14:paraId="23C4DF9E" w14:textId="77777777" w:rsidR="00787841" w:rsidRPr="00787841" w:rsidRDefault="00787841">
            <w:pPr>
              <w:rPr>
                <w:rFonts w:ascii="Arial" w:hAnsi="Arial" w:cs="Arial"/>
                <w:sz w:val="16"/>
                <w:szCs w:val="16"/>
              </w:rPr>
            </w:pPr>
            <w:r w:rsidRPr="00787841">
              <w:rPr>
                <w:rFonts w:ascii="Arial" w:hAnsi="Arial" w:cs="Arial"/>
                <w:sz w:val="16"/>
                <w:szCs w:val="16"/>
              </w:rPr>
              <w:t>[</w:t>
            </w:r>
            <w:proofErr w:type="spellStart"/>
            <w:r w:rsidRPr="00787841">
              <w:rPr>
                <w:rFonts w:ascii="Arial" w:hAnsi="Arial" w:cs="Arial"/>
                <w:sz w:val="16"/>
                <w:szCs w:val="16"/>
              </w:rPr>
              <w:t>FS_eiRTCW</w:t>
            </w:r>
            <w:proofErr w:type="spellEnd"/>
            <w:r w:rsidRPr="00787841">
              <w:rPr>
                <w:rFonts w:ascii="Arial" w:hAnsi="Arial" w:cs="Arial"/>
                <w:sz w:val="16"/>
                <w:szCs w:val="16"/>
              </w:rPr>
              <w:t>] Pseudo-CR on security considerations</w:t>
            </w:r>
          </w:p>
        </w:tc>
        <w:tc>
          <w:tcPr>
            <w:tcW w:w="1274" w:type="dxa"/>
            <w:tcBorders>
              <w:top w:val="nil"/>
              <w:left w:val="nil"/>
              <w:bottom w:val="single" w:sz="4" w:space="0" w:color="A6A6A6"/>
              <w:right w:val="single" w:sz="4" w:space="0" w:color="A6A6A6"/>
            </w:tcBorders>
            <w:shd w:val="clear" w:color="auto" w:fill="auto"/>
            <w:hideMark/>
          </w:tcPr>
          <w:p w14:paraId="52C3715C" w14:textId="77777777" w:rsidR="00787841" w:rsidRPr="00787841" w:rsidRDefault="00787841">
            <w:pPr>
              <w:rPr>
                <w:rFonts w:ascii="Arial" w:hAnsi="Arial" w:cs="Arial"/>
                <w:sz w:val="16"/>
                <w:szCs w:val="16"/>
              </w:rPr>
            </w:pPr>
            <w:r w:rsidRPr="00787841">
              <w:rPr>
                <w:rFonts w:ascii="Arial" w:hAnsi="Arial" w:cs="Arial"/>
                <w:sz w:val="16"/>
                <w:szCs w:val="16"/>
              </w:rPr>
              <w:t>NTT</w:t>
            </w:r>
          </w:p>
        </w:tc>
        <w:tc>
          <w:tcPr>
            <w:tcW w:w="1235" w:type="dxa"/>
            <w:tcBorders>
              <w:top w:val="nil"/>
              <w:left w:val="nil"/>
              <w:bottom w:val="single" w:sz="4" w:space="0" w:color="A6A6A6"/>
              <w:right w:val="single" w:sz="4" w:space="0" w:color="A6A6A6"/>
            </w:tcBorders>
            <w:shd w:val="clear" w:color="auto" w:fill="auto"/>
            <w:hideMark/>
          </w:tcPr>
          <w:p w14:paraId="2EE0C2C5"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7F9CCC11" w14:textId="77777777" w:rsidR="00787841" w:rsidRPr="00787841" w:rsidRDefault="00787841">
            <w:pPr>
              <w:rPr>
                <w:rFonts w:ascii="Arial" w:hAnsi="Arial" w:cs="Arial"/>
                <w:sz w:val="16"/>
                <w:szCs w:val="16"/>
              </w:rPr>
            </w:pPr>
            <w:r w:rsidRPr="00787841">
              <w:rPr>
                <w:rFonts w:ascii="Arial" w:hAnsi="Arial" w:cs="Arial"/>
                <w:sz w:val="16"/>
                <w:szCs w:val="16"/>
              </w:rPr>
              <w:t>10.9</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641F66FD"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23BEF68B" w14:textId="77777777" w:rsidR="00787841" w:rsidRPr="00787841" w:rsidRDefault="00787841">
            <w:pPr>
              <w:rPr>
                <w:rFonts w:ascii="Arial" w:hAnsi="Arial" w:cs="Arial"/>
                <w:b/>
                <w:bCs/>
                <w:color w:val="0000FF"/>
                <w:sz w:val="16"/>
                <w:szCs w:val="16"/>
                <w:u w:val="single"/>
              </w:rPr>
            </w:pPr>
            <w:r w:rsidRPr="00787841">
              <w:rPr>
                <w:rFonts w:ascii="Arial" w:hAnsi="Arial" w:cs="Arial"/>
                <w:b/>
                <w:bCs/>
                <w:color w:val="0000FF"/>
                <w:sz w:val="16"/>
                <w:szCs w:val="16"/>
                <w:u w:val="single"/>
              </w:rPr>
              <w:t> </w:t>
            </w:r>
          </w:p>
        </w:tc>
      </w:tr>
      <w:tr w:rsidR="00787841" w14:paraId="207C489B" w14:textId="77777777" w:rsidTr="00787841">
        <w:trPr>
          <w:trHeight w:val="720"/>
        </w:trPr>
        <w:tc>
          <w:tcPr>
            <w:tcW w:w="1195" w:type="dxa"/>
            <w:tcBorders>
              <w:top w:val="nil"/>
              <w:left w:val="single" w:sz="4" w:space="0" w:color="A6A6A6"/>
              <w:bottom w:val="single" w:sz="4" w:space="0" w:color="A6A6A6"/>
              <w:right w:val="single" w:sz="4" w:space="0" w:color="A6A6A6"/>
            </w:tcBorders>
            <w:shd w:val="clear" w:color="auto" w:fill="auto"/>
            <w:hideMark/>
          </w:tcPr>
          <w:p w14:paraId="06CF14F1" w14:textId="77777777" w:rsidR="00787841" w:rsidRPr="00787841" w:rsidRDefault="0019176A">
            <w:pPr>
              <w:rPr>
                <w:rFonts w:ascii="Arial" w:hAnsi="Arial" w:cs="Arial"/>
                <w:b/>
                <w:bCs/>
                <w:color w:val="0000FF"/>
                <w:sz w:val="16"/>
                <w:szCs w:val="16"/>
                <w:u w:val="single"/>
              </w:rPr>
            </w:pPr>
            <w:hyperlink r:id="rId134" w:history="1">
              <w:r w:rsidR="00787841" w:rsidRPr="00787841">
                <w:rPr>
                  <w:rStyle w:val="Hyperlink"/>
                  <w:rFonts w:ascii="Arial" w:hAnsi="Arial" w:cs="Arial"/>
                  <w:b/>
                  <w:bCs/>
                  <w:color w:val="0000FF"/>
                  <w:sz w:val="16"/>
                  <w:szCs w:val="16"/>
                </w:rPr>
                <w:t>S4-240022</w:t>
              </w:r>
            </w:hyperlink>
          </w:p>
        </w:tc>
        <w:tc>
          <w:tcPr>
            <w:tcW w:w="1541" w:type="dxa"/>
            <w:tcBorders>
              <w:top w:val="nil"/>
              <w:left w:val="nil"/>
              <w:bottom w:val="single" w:sz="4" w:space="0" w:color="A6A6A6"/>
              <w:right w:val="single" w:sz="4" w:space="0" w:color="A6A6A6"/>
            </w:tcBorders>
            <w:shd w:val="clear" w:color="auto" w:fill="auto"/>
            <w:hideMark/>
          </w:tcPr>
          <w:p w14:paraId="516327E8" w14:textId="77777777" w:rsidR="00787841" w:rsidRPr="00787841" w:rsidRDefault="00787841">
            <w:pPr>
              <w:rPr>
                <w:rFonts w:ascii="Arial" w:hAnsi="Arial" w:cs="Arial"/>
                <w:sz w:val="16"/>
                <w:szCs w:val="16"/>
              </w:rPr>
            </w:pPr>
            <w:r w:rsidRPr="00787841">
              <w:rPr>
                <w:rFonts w:ascii="Arial" w:hAnsi="Arial" w:cs="Arial"/>
                <w:sz w:val="16"/>
                <w:szCs w:val="16"/>
              </w:rPr>
              <w:t>[</w:t>
            </w:r>
            <w:proofErr w:type="spellStart"/>
            <w:r w:rsidRPr="00787841">
              <w:rPr>
                <w:rFonts w:ascii="Arial" w:hAnsi="Arial" w:cs="Arial"/>
                <w:sz w:val="16"/>
                <w:szCs w:val="16"/>
              </w:rPr>
              <w:t>FS_eiRTCW</w:t>
            </w:r>
            <w:proofErr w:type="spellEnd"/>
            <w:r w:rsidRPr="00787841">
              <w:rPr>
                <w:rFonts w:ascii="Arial" w:hAnsi="Arial" w:cs="Arial"/>
                <w:sz w:val="16"/>
                <w:szCs w:val="16"/>
              </w:rPr>
              <w:t>] Pseudo-CR on Key Issue #11 and solution #11: Related groups considerations</w:t>
            </w:r>
          </w:p>
        </w:tc>
        <w:tc>
          <w:tcPr>
            <w:tcW w:w="1274" w:type="dxa"/>
            <w:tcBorders>
              <w:top w:val="nil"/>
              <w:left w:val="nil"/>
              <w:bottom w:val="single" w:sz="4" w:space="0" w:color="A6A6A6"/>
              <w:right w:val="single" w:sz="4" w:space="0" w:color="A6A6A6"/>
            </w:tcBorders>
            <w:shd w:val="clear" w:color="auto" w:fill="auto"/>
            <w:hideMark/>
          </w:tcPr>
          <w:p w14:paraId="63FEDE9F" w14:textId="77777777" w:rsidR="00787841" w:rsidRPr="00787841" w:rsidRDefault="00787841">
            <w:pPr>
              <w:rPr>
                <w:rFonts w:ascii="Arial" w:hAnsi="Arial" w:cs="Arial"/>
                <w:sz w:val="16"/>
                <w:szCs w:val="16"/>
              </w:rPr>
            </w:pPr>
            <w:r w:rsidRPr="00787841">
              <w:rPr>
                <w:rFonts w:ascii="Arial" w:hAnsi="Arial" w:cs="Arial"/>
                <w:sz w:val="16"/>
                <w:szCs w:val="16"/>
              </w:rPr>
              <w:t>NTT</w:t>
            </w:r>
          </w:p>
        </w:tc>
        <w:tc>
          <w:tcPr>
            <w:tcW w:w="1235" w:type="dxa"/>
            <w:tcBorders>
              <w:top w:val="nil"/>
              <w:left w:val="nil"/>
              <w:bottom w:val="single" w:sz="4" w:space="0" w:color="A6A6A6"/>
              <w:right w:val="single" w:sz="4" w:space="0" w:color="A6A6A6"/>
            </w:tcBorders>
            <w:shd w:val="clear" w:color="auto" w:fill="auto"/>
            <w:hideMark/>
          </w:tcPr>
          <w:p w14:paraId="43AF76D1"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3D6E0FD6" w14:textId="77777777" w:rsidR="00787841" w:rsidRPr="00787841" w:rsidRDefault="00787841">
            <w:pPr>
              <w:rPr>
                <w:rFonts w:ascii="Arial" w:hAnsi="Arial" w:cs="Arial"/>
                <w:sz w:val="16"/>
                <w:szCs w:val="16"/>
              </w:rPr>
            </w:pPr>
            <w:r w:rsidRPr="00787841">
              <w:rPr>
                <w:rFonts w:ascii="Arial" w:hAnsi="Arial" w:cs="Arial"/>
                <w:sz w:val="16"/>
                <w:szCs w:val="16"/>
              </w:rPr>
              <w:t>10.9</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4FF36CE8"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48A5ECDA" w14:textId="77777777" w:rsidR="00787841" w:rsidRPr="00787841" w:rsidRDefault="00787841">
            <w:pPr>
              <w:rPr>
                <w:rFonts w:ascii="Arial" w:hAnsi="Arial" w:cs="Arial"/>
                <w:b/>
                <w:bCs/>
                <w:color w:val="0000FF"/>
                <w:sz w:val="16"/>
                <w:szCs w:val="16"/>
                <w:u w:val="single"/>
              </w:rPr>
            </w:pPr>
            <w:r w:rsidRPr="00787841">
              <w:rPr>
                <w:rFonts w:ascii="Arial" w:hAnsi="Arial" w:cs="Arial"/>
                <w:b/>
                <w:bCs/>
                <w:color w:val="0000FF"/>
                <w:sz w:val="16"/>
                <w:szCs w:val="16"/>
                <w:u w:val="single"/>
              </w:rPr>
              <w:t> </w:t>
            </w:r>
          </w:p>
        </w:tc>
      </w:tr>
      <w:tr w:rsidR="00787841" w14:paraId="0A421A17" w14:textId="77777777" w:rsidTr="00787841">
        <w:trPr>
          <w:trHeight w:val="720"/>
        </w:trPr>
        <w:tc>
          <w:tcPr>
            <w:tcW w:w="1195" w:type="dxa"/>
            <w:tcBorders>
              <w:top w:val="nil"/>
              <w:left w:val="single" w:sz="4" w:space="0" w:color="A6A6A6"/>
              <w:bottom w:val="single" w:sz="4" w:space="0" w:color="A6A6A6"/>
              <w:right w:val="single" w:sz="4" w:space="0" w:color="A6A6A6"/>
            </w:tcBorders>
            <w:shd w:val="clear" w:color="auto" w:fill="auto"/>
            <w:hideMark/>
          </w:tcPr>
          <w:p w14:paraId="5AFA1AE1" w14:textId="77777777" w:rsidR="00787841" w:rsidRPr="00787841" w:rsidRDefault="0019176A">
            <w:pPr>
              <w:rPr>
                <w:rFonts w:ascii="Arial" w:hAnsi="Arial" w:cs="Arial"/>
                <w:b/>
                <w:bCs/>
                <w:color w:val="0000FF"/>
                <w:sz w:val="16"/>
                <w:szCs w:val="16"/>
                <w:u w:val="single"/>
              </w:rPr>
            </w:pPr>
            <w:hyperlink r:id="rId135" w:history="1">
              <w:r w:rsidR="00787841" w:rsidRPr="00787841">
                <w:rPr>
                  <w:rStyle w:val="Hyperlink"/>
                  <w:rFonts w:ascii="Arial" w:hAnsi="Arial" w:cs="Arial"/>
                  <w:b/>
                  <w:bCs/>
                  <w:color w:val="0000FF"/>
                  <w:sz w:val="16"/>
                  <w:szCs w:val="16"/>
                </w:rPr>
                <w:t>S4-240024</w:t>
              </w:r>
            </w:hyperlink>
          </w:p>
        </w:tc>
        <w:tc>
          <w:tcPr>
            <w:tcW w:w="1541" w:type="dxa"/>
            <w:tcBorders>
              <w:top w:val="nil"/>
              <w:left w:val="nil"/>
              <w:bottom w:val="single" w:sz="4" w:space="0" w:color="A6A6A6"/>
              <w:right w:val="single" w:sz="4" w:space="0" w:color="A6A6A6"/>
            </w:tcBorders>
            <w:shd w:val="clear" w:color="auto" w:fill="auto"/>
            <w:hideMark/>
          </w:tcPr>
          <w:p w14:paraId="47E608E6" w14:textId="77777777" w:rsidR="00787841" w:rsidRPr="00787841" w:rsidRDefault="00787841">
            <w:pPr>
              <w:rPr>
                <w:rFonts w:ascii="Arial" w:hAnsi="Arial" w:cs="Arial"/>
                <w:sz w:val="16"/>
                <w:szCs w:val="16"/>
              </w:rPr>
            </w:pPr>
            <w:r w:rsidRPr="00787841">
              <w:rPr>
                <w:rFonts w:ascii="Arial" w:hAnsi="Arial" w:cs="Arial"/>
                <w:sz w:val="16"/>
                <w:szCs w:val="16"/>
              </w:rPr>
              <w:t>[</w:t>
            </w:r>
            <w:proofErr w:type="spellStart"/>
            <w:r w:rsidRPr="00787841">
              <w:rPr>
                <w:rFonts w:ascii="Arial" w:hAnsi="Arial" w:cs="Arial"/>
                <w:sz w:val="16"/>
                <w:szCs w:val="16"/>
              </w:rPr>
              <w:t>FS_eiRTCW</w:t>
            </w:r>
            <w:proofErr w:type="spellEnd"/>
            <w:r w:rsidRPr="00787841">
              <w:rPr>
                <w:rFonts w:ascii="Arial" w:hAnsi="Arial" w:cs="Arial"/>
                <w:sz w:val="16"/>
                <w:szCs w:val="16"/>
              </w:rPr>
              <w:t>] Pseudo-CR on Annex A: Use cases</w:t>
            </w:r>
          </w:p>
        </w:tc>
        <w:tc>
          <w:tcPr>
            <w:tcW w:w="1274" w:type="dxa"/>
            <w:tcBorders>
              <w:top w:val="nil"/>
              <w:left w:val="nil"/>
              <w:bottom w:val="single" w:sz="4" w:space="0" w:color="A6A6A6"/>
              <w:right w:val="single" w:sz="4" w:space="0" w:color="A6A6A6"/>
            </w:tcBorders>
            <w:shd w:val="clear" w:color="auto" w:fill="auto"/>
            <w:hideMark/>
          </w:tcPr>
          <w:p w14:paraId="5EF02D41" w14:textId="77777777" w:rsidR="00787841" w:rsidRPr="00787841" w:rsidRDefault="00787841">
            <w:pPr>
              <w:rPr>
                <w:rFonts w:ascii="Arial" w:hAnsi="Arial" w:cs="Arial"/>
                <w:sz w:val="16"/>
                <w:szCs w:val="16"/>
              </w:rPr>
            </w:pPr>
            <w:r w:rsidRPr="00787841">
              <w:rPr>
                <w:rFonts w:ascii="Arial" w:hAnsi="Arial" w:cs="Arial"/>
                <w:sz w:val="16"/>
                <w:szCs w:val="16"/>
              </w:rPr>
              <w:t>NTT</w:t>
            </w:r>
          </w:p>
        </w:tc>
        <w:tc>
          <w:tcPr>
            <w:tcW w:w="1235" w:type="dxa"/>
            <w:tcBorders>
              <w:top w:val="nil"/>
              <w:left w:val="nil"/>
              <w:bottom w:val="single" w:sz="4" w:space="0" w:color="A6A6A6"/>
              <w:right w:val="single" w:sz="4" w:space="0" w:color="A6A6A6"/>
            </w:tcBorders>
            <w:shd w:val="clear" w:color="auto" w:fill="auto"/>
            <w:hideMark/>
          </w:tcPr>
          <w:p w14:paraId="3F04FE50"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3D9D2BE3" w14:textId="77777777" w:rsidR="00787841" w:rsidRPr="00787841" w:rsidRDefault="00787841">
            <w:pPr>
              <w:rPr>
                <w:rFonts w:ascii="Arial" w:hAnsi="Arial" w:cs="Arial"/>
                <w:sz w:val="16"/>
                <w:szCs w:val="16"/>
              </w:rPr>
            </w:pPr>
            <w:r w:rsidRPr="00787841">
              <w:rPr>
                <w:rFonts w:ascii="Arial" w:hAnsi="Arial" w:cs="Arial"/>
                <w:sz w:val="16"/>
                <w:szCs w:val="16"/>
              </w:rPr>
              <w:t>10.9</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6EE28360"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02D6ECAB" w14:textId="77777777" w:rsidR="00787841" w:rsidRPr="00787841" w:rsidRDefault="00787841">
            <w:pPr>
              <w:rPr>
                <w:rFonts w:ascii="Arial" w:hAnsi="Arial" w:cs="Arial"/>
                <w:b/>
                <w:bCs/>
                <w:color w:val="0000FF"/>
                <w:sz w:val="16"/>
                <w:szCs w:val="16"/>
                <w:u w:val="single"/>
              </w:rPr>
            </w:pPr>
            <w:r w:rsidRPr="00787841">
              <w:rPr>
                <w:rFonts w:ascii="Arial" w:hAnsi="Arial" w:cs="Arial"/>
                <w:b/>
                <w:bCs/>
                <w:color w:val="0000FF"/>
                <w:sz w:val="16"/>
                <w:szCs w:val="16"/>
                <w:u w:val="single"/>
              </w:rPr>
              <w:t> </w:t>
            </w:r>
          </w:p>
        </w:tc>
      </w:tr>
      <w:tr w:rsidR="00787841" w14:paraId="4EF28341" w14:textId="77777777" w:rsidTr="00787841">
        <w:trPr>
          <w:trHeight w:val="720"/>
        </w:trPr>
        <w:tc>
          <w:tcPr>
            <w:tcW w:w="1195" w:type="dxa"/>
            <w:tcBorders>
              <w:top w:val="nil"/>
              <w:left w:val="single" w:sz="4" w:space="0" w:color="A6A6A6"/>
              <w:bottom w:val="single" w:sz="4" w:space="0" w:color="A6A6A6"/>
              <w:right w:val="single" w:sz="4" w:space="0" w:color="A6A6A6"/>
            </w:tcBorders>
            <w:shd w:val="clear" w:color="auto" w:fill="auto"/>
            <w:hideMark/>
          </w:tcPr>
          <w:p w14:paraId="24EFA027" w14:textId="77777777" w:rsidR="00787841" w:rsidRPr="00787841" w:rsidRDefault="0019176A">
            <w:pPr>
              <w:rPr>
                <w:rFonts w:ascii="Arial" w:hAnsi="Arial" w:cs="Arial"/>
                <w:b/>
                <w:bCs/>
                <w:color w:val="0000FF"/>
                <w:sz w:val="16"/>
                <w:szCs w:val="16"/>
                <w:u w:val="single"/>
              </w:rPr>
            </w:pPr>
            <w:hyperlink r:id="rId136" w:history="1">
              <w:r w:rsidR="00787841" w:rsidRPr="00787841">
                <w:rPr>
                  <w:rStyle w:val="Hyperlink"/>
                  <w:rFonts w:ascii="Arial" w:hAnsi="Arial" w:cs="Arial"/>
                  <w:b/>
                  <w:bCs/>
                  <w:color w:val="0000FF"/>
                  <w:sz w:val="16"/>
                  <w:szCs w:val="16"/>
                </w:rPr>
                <w:t>S4-240061</w:t>
              </w:r>
            </w:hyperlink>
          </w:p>
        </w:tc>
        <w:tc>
          <w:tcPr>
            <w:tcW w:w="1541" w:type="dxa"/>
            <w:tcBorders>
              <w:top w:val="nil"/>
              <w:left w:val="nil"/>
              <w:bottom w:val="single" w:sz="4" w:space="0" w:color="A6A6A6"/>
              <w:right w:val="single" w:sz="4" w:space="0" w:color="A6A6A6"/>
            </w:tcBorders>
            <w:shd w:val="clear" w:color="auto" w:fill="auto"/>
            <w:hideMark/>
          </w:tcPr>
          <w:p w14:paraId="17DFC0B1" w14:textId="77777777" w:rsidR="00787841" w:rsidRPr="00787841" w:rsidRDefault="00787841">
            <w:pPr>
              <w:rPr>
                <w:rFonts w:ascii="Arial" w:hAnsi="Arial" w:cs="Arial"/>
                <w:sz w:val="16"/>
                <w:szCs w:val="16"/>
              </w:rPr>
            </w:pPr>
            <w:r w:rsidRPr="00787841">
              <w:rPr>
                <w:rFonts w:ascii="Arial" w:hAnsi="Arial" w:cs="Arial"/>
                <w:sz w:val="16"/>
                <w:szCs w:val="16"/>
              </w:rPr>
              <w:t>[</w:t>
            </w:r>
            <w:proofErr w:type="spellStart"/>
            <w:r w:rsidRPr="00787841">
              <w:rPr>
                <w:rFonts w:ascii="Arial" w:hAnsi="Arial" w:cs="Arial"/>
                <w:sz w:val="16"/>
                <w:szCs w:val="16"/>
              </w:rPr>
              <w:t>FS_eiRTCW</w:t>
            </w:r>
            <w:proofErr w:type="spellEnd"/>
            <w:r w:rsidRPr="00787841">
              <w:rPr>
                <w:rFonts w:ascii="Arial" w:hAnsi="Arial" w:cs="Arial"/>
                <w:sz w:val="16"/>
                <w:szCs w:val="16"/>
              </w:rPr>
              <w:t>] Pseudo-CR on Annex C: Call flow examples for RTC-IMS interworking</w:t>
            </w:r>
          </w:p>
        </w:tc>
        <w:tc>
          <w:tcPr>
            <w:tcW w:w="1274" w:type="dxa"/>
            <w:tcBorders>
              <w:top w:val="nil"/>
              <w:left w:val="nil"/>
              <w:bottom w:val="single" w:sz="4" w:space="0" w:color="A6A6A6"/>
              <w:right w:val="single" w:sz="4" w:space="0" w:color="A6A6A6"/>
            </w:tcBorders>
            <w:shd w:val="clear" w:color="auto" w:fill="auto"/>
            <w:hideMark/>
          </w:tcPr>
          <w:p w14:paraId="7DF00A4B" w14:textId="77777777" w:rsidR="00787841" w:rsidRPr="00787841" w:rsidRDefault="00787841">
            <w:pPr>
              <w:rPr>
                <w:rFonts w:ascii="Arial" w:hAnsi="Arial" w:cs="Arial"/>
                <w:sz w:val="16"/>
                <w:szCs w:val="16"/>
              </w:rPr>
            </w:pPr>
            <w:r w:rsidRPr="00787841">
              <w:rPr>
                <w:rFonts w:ascii="Arial" w:hAnsi="Arial" w:cs="Arial"/>
                <w:sz w:val="16"/>
                <w:szCs w:val="16"/>
              </w:rPr>
              <w:t>NTT</w:t>
            </w:r>
          </w:p>
        </w:tc>
        <w:tc>
          <w:tcPr>
            <w:tcW w:w="1235" w:type="dxa"/>
            <w:tcBorders>
              <w:top w:val="nil"/>
              <w:left w:val="nil"/>
              <w:bottom w:val="single" w:sz="4" w:space="0" w:color="A6A6A6"/>
              <w:right w:val="single" w:sz="4" w:space="0" w:color="A6A6A6"/>
            </w:tcBorders>
            <w:shd w:val="clear" w:color="auto" w:fill="auto"/>
            <w:hideMark/>
          </w:tcPr>
          <w:p w14:paraId="7CC7EC72"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1CC6C9FA" w14:textId="77777777" w:rsidR="00787841" w:rsidRPr="00787841" w:rsidRDefault="00787841">
            <w:pPr>
              <w:rPr>
                <w:rFonts w:ascii="Arial" w:hAnsi="Arial" w:cs="Arial"/>
                <w:sz w:val="16"/>
                <w:szCs w:val="16"/>
              </w:rPr>
            </w:pPr>
            <w:r w:rsidRPr="00787841">
              <w:rPr>
                <w:rFonts w:ascii="Arial" w:hAnsi="Arial" w:cs="Arial"/>
                <w:sz w:val="16"/>
                <w:szCs w:val="16"/>
              </w:rPr>
              <w:t>10.9</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418776F4"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04EB38E6" w14:textId="77777777" w:rsidR="00787841" w:rsidRPr="00787841" w:rsidRDefault="00787841">
            <w:pPr>
              <w:rPr>
                <w:rFonts w:ascii="Arial" w:hAnsi="Arial" w:cs="Arial"/>
                <w:b/>
                <w:bCs/>
                <w:color w:val="0000FF"/>
                <w:sz w:val="16"/>
                <w:szCs w:val="16"/>
                <w:u w:val="single"/>
              </w:rPr>
            </w:pPr>
            <w:r w:rsidRPr="00787841">
              <w:rPr>
                <w:rFonts w:ascii="Arial" w:hAnsi="Arial" w:cs="Arial"/>
                <w:b/>
                <w:bCs/>
                <w:color w:val="0000FF"/>
                <w:sz w:val="16"/>
                <w:szCs w:val="16"/>
                <w:u w:val="single"/>
              </w:rPr>
              <w:t> </w:t>
            </w:r>
          </w:p>
        </w:tc>
      </w:tr>
      <w:tr w:rsidR="00787841" w14:paraId="53407502" w14:textId="77777777" w:rsidTr="00787841">
        <w:trPr>
          <w:trHeight w:val="720"/>
        </w:trPr>
        <w:tc>
          <w:tcPr>
            <w:tcW w:w="1195" w:type="dxa"/>
            <w:tcBorders>
              <w:top w:val="nil"/>
              <w:left w:val="single" w:sz="4" w:space="0" w:color="A6A6A6"/>
              <w:bottom w:val="single" w:sz="4" w:space="0" w:color="A6A6A6"/>
              <w:right w:val="single" w:sz="4" w:space="0" w:color="A6A6A6"/>
            </w:tcBorders>
            <w:shd w:val="clear" w:color="auto" w:fill="auto"/>
            <w:hideMark/>
          </w:tcPr>
          <w:p w14:paraId="48A23B31" w14:textId="77777777" w:rsidR="00787841" w:rsidRPr="00787841" w:rsidRDefault="0019176A">
            <w:pPr>
              <w:rPr>
                <w:rFonts w:ascii="Arial" w:hAnsi="Arial" w:cs="Arial"/>
                <w:b/>
                <w:bCs/>
                <w:color w:val="0000FF"/>
                <w:sz w:val="16"/>
                <w:szCs w:val="16"/>
                <w:u w:val="single"/>
              </w:rPr>
            </w:pPr>
            <w:hyperlink r:id="rId137" w:history="1">
              <w:r w:rsidR="00787841" w:rsidRPr="00787841">
                <w:rPr>
                  <w:rStyle w:val="Hyperlink"/>
                  <w:rFonts w:ascii="Arial" w:hAnsi="Arial" w:cs="Arial"/>
                  <w:b/>
                  <w:bCs/>
                  <w:color w:val="0000FF"/>
                  <w:sz w:val="16"/>
                  <w:szCs w:val="16"/>
                </w:rPr>
                <w:t>S4-240169</w:t>
              </w:r>
            </w:hyperlink>
          </w:p>
        </w:tc>
        <w:tc>
          <w:tcPr>
            <w:tcW w:w="1541" w:type="dxa"/>
            <w:tcBorders>
              <w:top w:val="nil"/>
              <w:left w:val="nil"/>
              <w:bottom w:val="single" w:sz="4" w:space="0" w:color="A6A6A6"/>
              <w:right w:val="single" w:sz="4" w:space="0" w:color="A6A6A6"/>
            </w:tcBorders>
            <w:shd w:val="clear" w:color="auto" w:fill="auto"/>
            <w:hideMark/>
          </w:tcPr>
          <w:p w14:paraId="12C593D5"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FS_eiRTCW</w:t>
            </w:r>
            <w:proofErr w:type="spellEnd"/>
            <w:r w:rsidRPr="00787841">
              <w:rPr>
                <w:rFonts w:ascii="Arial" w:hAnsi="Arial" w:cs="Arial"/>
                <w:sz w:val="16"/>
                <w:szCs w:val="16"/>
              </w:rPr>
              <w:t xml:space="preserve"> Permanent Document v9.0.0</w:t>
            </w:r>
          </w:p>
        </w:tc>
        <w:tc>
          <w:tcPr>
            <w:tcW w:w="1274" w:type="dxa"/>
            <w:tcBorders>
              <w:top w:val="nil"/>
              <w:left w:val="nil"/>
              <w:bottom w:val="single" w:sz="4" w:space="0" w:color="A6A6A6"/>
              <w:right w:val="single" w:sz="4" w:space="0" w:color="A6A6A6"/>
            </w:tcBorders>
            <w:shd w:val="clear" w:color="auto" w:fill="auto"/>
            <w:hideMark/>
          </w:tcPr>
          <w:p w14:paraId="40C4FB5D" w14:textId="77777777" w:rsidR="00787841" w:rsidRPr="00787841" w:rsidRDefault="00787841">
            <w:pPr>
              <w:rPr>
                <w:rFonts w:ascii="Arial" w:hAnsi="Arial" w:cs="Arial"/>
                <w:sz w:val="16"/>
                <w:szCs w:val="16"/>
              </w:rPr>
            </w:pPr>
            <w:r w:rsidRPr="00787841">
              <w:rPr>
                <w:rFonts w:ascii="Arial" w:hAnsi="Arial" w:cs="Arial"/>
                <w:sz w:val="16"/>
                <w:szCs w:val="16"/>
              </w:rPr>
              <w:t>NTT</w:t>
            </w:r>
          </w:p>
        </w:tc>
        <w:tc>
          <w:tcPr>
            <w:tcW w:w="1235" w:type="dxa"/>
            <w:tcBorders>
              <w:top w:val="nil"/>
              <w:left w:val="nil"/>
              <w:bottom w:val="single" w:sz="4" w:space="0" w:color="A6A6A6"/>
              <w:right w:val="single" w:sz="4" w:space="0" w:color="A6A6A6"/>
            </w:tcBorders>
            <w:shd w:val="clear" w:color="auto" w:fill="auto"/>
            <w:hideMark/>
          </w:tcPr>
          <w:p w14:paraId="5FEC0656" w14:textId="77777777" w:rsidR="00787841" w:rsidRPr="00787841" w:rsidRDefault="00787841">
            <w:pPr>
              <w:rPr>
                <w:rFonts w:ascii="Arial" w:hAnsi="Arial" w:cs="Arial"/>
                <w:sz w:val="16"/>
                <w:szCs w:val="16"/>
              </w:rPr>
            </w:pPr>
            <w:r w:rsidRPr="00787841">
              <w:rPr>
                <w:rFonts w:ascii="Arial" w:hAnsi="Arial" w:cs="Arial"/>
                <w:sz w:val="16"/>
                <w:szCs w:val="16"/>
              </w:rPr>
              <w:t>other</w:t>
            </w:r>
          </w:p>
        </w:tc>
        <w:tc>
          <w:tcPr>
            <w:tcW w:w="1205" w:type="dxa"/>
            <w:tcBorders>
              <w:top w:val="nil"/>
              <w:left w:val="nil"/>
              <w:bottom w:val="single" w:sz="4" w:space="0" w:color="A6A6A6"/>
              <w:right w:val="single" w:sz="4" w:space="0" w:color="A6A6A6"/>
            </w:tcBorders>
            <w:shd w:val="clear" w:color="auto" w:fill="auto"/>
            <w:hideMark/>
          </w:tcPr>
          <w:p w14:paraId="7CBBEC20" w14:textId="77777777" w:rsidR="00787841" w:rsidRPr="00787841" w:rsidRDefault="00787841">
            <w:pPr>
              <w:rPr>
                <w:rFonts w:ascii="Arial" w:hAnsi="Arial" w:cs="Arial"/>
                <w:sz w:val="16"/>
                <w:szCs w:val="16"/>
              </w:rPr>
            </w:pPr>
            <w:r w:rsidRPr="00787841">
              <w:rPr>
                <w:rFonts w:ascii="Arial" w:hAnsi="Arial" w:cs="Arial"/>
                <w:sz w:val="16"/>
                <w:szCs w:val="16"/>
              </w:rPr>
              <w:t>10.9</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57736BD5"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01FC9DDA" w14:textId="77777777" w:rsidR="00787841" w:rsidRPr="00787841" w:rsidRDefault="00787841">
            <w:pPr>
              <w:rPr>
                <w:rFonts w:ascii="Arial" w:hAnsi="Arial" w:cs="Arial"/>
                <w:b/>
                <w:bCs/>
                <w:color w:val="0000FF"/>
                <w:sz w:val="16"/>
                <w:szCs w:val="16"/>
                <w:u w:val="single"/>
              </w:rPr>
            </w:pPr>
            <w:r w:rsidRPr="00787841">
              <w:rPr>
                <w:rFonts w:ascii="Arial" w:hAnsi="Arial" w:cs="Arial"/>
                <w:b/>
                <w:bCs/>
                <w:color w:val="0000FF"/>
                <w:sz w:val="16"/>
                <w:szCs w:val="16"/>
                <w:u w:val="single"/>
              </w:rPr>
              <w:t> </w:t>
            </w:r>
          </w:p>
        </w:tc>
      </w:tr>
      <w:tr w:rsidR="00787841" w14:paraId="06239FAE" w14:textId="77777777" w:rsidTr="00787841">
        <w:trPr>
          <w:trHeight w:val="720"/>
        </w:trPr>
        <w:tc>
          <w:tcPr>
            <w:tcW w:w="1195" w:type="dxa"/>
            <w:tcBorders>
              <w:top w:val="nil"/>
              <w:left w:val="single" w:sz="4" w:space="0" w:color="A6A6A6"/>
              <w:bottom w:val="single" w:sz="4" w:space="0" w:color="A6A6A6"/>
              <w:right w:val="single" w:sz="4" w:space="0" w:color="A6A6A6"/>
            </w:tcBorders>
            <w:shd w:val="clear" w:color="auto" w:fill="auto"/>
            <w:hideMark/>
          </w:tcPr>
          <w:p w14:paraId="6AD5AC23" w14:textId="77777777" w:rsidR="00787841" w:rsidRPr="00787841" w:rsidRDefault="0019176A">
            <w:pPr>
              <w:rPr>
                <w:rFonts w:ascii="Arial" w:hAnsi="Arial" w:cs="Arial"/>
                <w:b/>
                <w:bCs/>
                <w:color w:val="0000FF"/>
                <w:sz w:val="16"/>
                <w:szCs w:val="16"/>
                <w:u w:val="single"/>
              </w:rPr>
            </w:pPr>
            <w:hyperlink r:id="rId138" w:history="1">
              <w:r w:rsidR="00787841" w:rsidRPr="00787841">
                <w:rPr>
                  <w:rStyle w:val="Hyperlink"/>
                  <w:rFonts w:ascii="Arial" w:hAnsi="Arial" w:cs="Arial"/>
                  <w:b/>
                  <w:bCs/>
                  <w:color w:val="0000FF"/>
                  <w:sz w:val="16"/>
                  <w:szCs w:val="16"/>
                </w:rPr>
                <w:t>S4-240185</w:t>
              </w:r>
            </w:hyperlink>
          </w:p>
        </w:tc>
        <w:tc>
          <w:tcPr>
            <w:tcW w:w="1541" w:type="dxa"/>
            <w:tcBorders>
              <w:top w:val="nil"/>
              <w:left w:val="nil"/>
              <w:bottom w:val="single" w:sz="4" w:space="0" w:color="A6A6A6"/>
              <w:right w:val="single" w:sz="4" w:space="0" w:color="A6A6A6"/>
            </w:tcBorders>
            <w:shd w:val="clear" w:color="auto" w:fill="auto"/>
            <w:hideMark/>
          </w:tcPr>
          <w:p w14:paraId="2239A677" w14:textId="77777777" w:rsidR="00787841" w:rsidRPr="00787841" w:rsidRDefault="00787841">
            <w:pPr>
              <w:rPr>
                <w:rFonts w:ascii="Arial" w:hAnsi="Arial" w:cs="Arial"/>
                <w:sz w:val="16"/>
                <w:szCs w:val="16"/>
              </w:rPr>
            </w:pPr>
            <w:r w:rsidRPr="00787841">
              <w:rPr>
                <w:rFonts w:ascii="Arial" w:hAnsi="Arial" w:cs="Arial"/>
                <w:sz w:val="16"/>
                <w:szCs w:val="16"/>
              </w:rPr>
              <w:t>[</w:t>
            </w:r>
            <w:proofErr w:type="spellStart"/>
            <w:r w:rsidRPr="00787841">
              <w:rPr>
                <w:rFonts w:ascii="Arial" w:hAnsi="Arial" w:cs="Arial"/>
                <w:sz w:val="16"/>
                <w:szCs w:val="16"/>
              </w:rPr>
              <w:t>FS_eiRTCW</w:t>
            </w:r>
            <w:proofErr w:type="spellEnd"/>
            <w:r w:rsidRPr="00787841">
              <w:rPr>
                <w:rFonts w:ascii="Arial" w:hAnsi="Arial" w:cs="Arial"/>
                <w:sz w:val="16"/>
                <w:szCs w:val="16"/>
              </w:rPr>
              <w:t>] Pseudo-CR on Solution #5: API and solution evaluation for service control API</w:t>
            </w:r>
          </w:p>
        </w:tc>
        <w:tc>
          <w:tcPr>
            <w:tcW w:w="1274" w:type="dxa"/>
            <w:tcBorders>
              <w:top w:val="nil"/>
              <w:left w:val="nil"/>
              <w:bottom w:val="single" w:sz="4" w:space="0" w:color="A6A6A6"/>
              <w:right w:val="single" w:sz="4" w:space="0" w:color="A6A6A6"/>
            </w:tcBorders>
            <w:shd w:val="clear" w:color="auto" w:fill="auto"/>
            <w:hideMark/>
          </w:tcPr>
          <w:p w14:paraId="18B3DE5A" w14:textId="77777777" w:rsidR="00787841" w:rsidRPr="00787841" w:rsidRDefault="00787841">
            <w:pPr>
              <w:rPr>
                <w:rFonts w:ascii="Arial" w:hAnsi="Arial" w:cs="Arial"/>
                <w:sz w:val="16"/>
                <w:szCs w:val="16"/>
              </w:rPr>
            </w:pPr>
            <w:r w:rsidRPr="00787841">
              <w:rPr>
                <w:rFonts w:ascii="Arial" w:hAnsi="Arial" w:cs="Arial"/>
                <w:sz w:val="16"/>
                <w:szCs w:val="16"/>
              </w:rPr>
              <w:t>NTT</w:t>
            </w:r>
          </w:p>
        </w:tc>
        <w:tc>
          <w:tcPr>
            <w:tcW w:w="1235" w:type="dxa"/>
            <w:tcBorders>
              <w:top w:val="nil"/>
              <w:left w:val="nil"/>
              <w:bottom w:val="single" w:sz="4" w:space="0" w:color="A6A6A6"/>
              <w:right w:val="single" w:sz="4" w:space="0" w:color="A6A6A6"/>
            </w:tcBorders>
            <w:shd w:val="clear" w:color="auto" w:fill="auto"/>
            <w:hideMark/>
          </w:tcPr>
          <w:p w14:paraId="4765E23C"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2AA4F2D6" w14:textId="77777777" w:rsidR="00787841" w:rsidRPr="00787841" w:rsidRDefault="00787841">
            <w:pPr>
              <w:rPr>
                <w:rFonts w:ascii="Arial" w:hAnsi="Arial" w:cs="Arial"/>
                <w:sz w:val="16"/>
                <w:szCs w:val="16"/>
              </w:rPr>
            </w:pPr>
            <w:r w:rsidRPr="00787841">
              <w:rPr>
                <w:rFonts w:ascii="Arial" w:hAnsi="Arial" w:cs="Arial"/>
                <w:sz w:val="16"/>
                <w:szCs w:val="16"/>
              </w:rPr>
              <w:t>10.9</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73BF3B1A"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0A4B4F08" w14:textId="77777777" w:rsidR="00787841" w:rsidRPr="00787841" w:rsidRDefault="00787841">
            <w:pPr>
              <w:rPr>
                <w:rFonts w:ascii="Arial" w:hAnsi="Arial" w:cs="Arial"/>
                <w:b/>
                <w:bCs/>
                <w:color w:val="0000FF"/>
                <w:sz w:val="16"/>
                <w:szCs w:val="16"/>
                <w:u w:val="single"/>
              </w:rPr>
            </w:pPr>
            <w:r w:rsidRPr="00787841">
              <w:rPr>
                <w:rFonts w:ascii="Arial" w:hAnsi="Arial" w:cs="Arial"/>
                <w:b/>
                <w:bCs/>
                <w:color w:val="0000FF"/>
                <w:sz w:val="16"/>
                <w:szCs w:val="16"/>
                <w:u w:val="single"/>
              </w:rPr>
              <w:t> </w:t>
            </w:r>
          </w:p>
        </w:tc>
      </w:tr>
      <w:tr w:rsidR="00787841" w14:paraId="07678177" w14:textId="77777777" w:rsidTr="00787841">
        <w:trPr>
          <w:trHeight w:val="720"/>
        </w:trPr>
        <w:tc>
          <w:tcPr>
            <w:tcW w:w="1195" w:type="dxa"/>
            <w:tcBorders>
              <w:top w:val="nil"/>
              <w:left w:val="single" w:sz="4" w:space="0" w:color="A6A6A6"/>
              <w:bottom w:val="single" w:sz="4" w:space="0" w:color="A6A6A6"/>
              <w:right w:val="single" w:sz="4" w:space="0" w:color="A6A6A6"/>
            </w:tcBorders>
            <w:shd w:val="clear" w:color="auto" w:fill="auto"/>
            <w:hideMark/>
          </w:tcPr>
          <w:p w14:paraId="1FB18B6A" w14:textId="77777777" w:rsidR="00787841" w:rsidRPr="00787841" w:rsidRDefault="0019176A">
            <w:pPr>
              <w:rPr>
                <w:rFonts w:ascii="Arial" w:hAnsi="Arial" w:cs="Arial"/>
                <w:b/>
                <w:bCs/>
                <w:color w:val="0000FF"/>
                <w:sz w:val="16"/>
                <w:szCs w:val="16"/>
                <w:u w:val="single"/>
              </w:rPr>
            </w:pPr>
            <w:hyperlink r:id="rId139" w:history="1">
              <w:r w:rsidR="00787841" w:rsidRPr="00787841">
                <w:rPr>
                  <w:rStyle w:val="Hyperlink"/>
                  <w:rFonts w:ascii="Arial" w:hAnsi="Arial" w:cs="Arial"/>
                  <w:b/>
                  <w:bCs/>
                  <w:color w:val="0000FF"/>
                  <w:sz w:val="16"/>
                  <w:szCs w:val="16"/>
                </w:rPr>
                <w:t>S4-240192</w:t>
              </w:r>
            </w:hyperlink>
          </w:p>
        </w:tc>
        <w:tc>
          <w:tcPr>
            <w:tcW w:w="1541" w:type="dxa"/>
            <w:tcBorders>
              <w:top w:val="nil"/>
              <w:left w:val="nil"/>
              <w:bottom w:val="single" w:sz="4" w:space="0" w:color="A6A6A6"/>
              <w:right w:val="single" w:sz="4" w:space="0" w:color="A6A6A6"/>
            </w:tcBorders>
            <w:shd w:val="clear" w:color="auto" w:fill="auto"/>
            <w:hideMark/>
          </w:tcPr>
          <w:p w14:paraId="793E13A2" w14:textId="77777777" w:rsidR="00787841" w:rsidRPr="00787841" w:rsidRDefault="00787841">
            <w:pPr>
              <w:rPr>
                <w:rFonts w:ascii="Arial" w:hAnsi="Arial" w:cs="Arial"/>
                <w:sz w:val="16"/>
                <w:szCs w:val="16"/>
              </w:rPr>
            </w:pPr>
            <w:r w:rsidRPr="00787841">
              <w:rPr>
                <w:rFonts w:ascii="Arial" w:hAnsi="Arial" w:cs="Arial"/>
                <w:sz w:val="16"/>
                <w:szCs w:val="16"/>
              </w:rPr>
              <w:t>[</w:t>
            </w:r>
            <w:proofErr w:type="spellStart"/>
            <w:r w:rsidRPr="00787841">
              <w:rPr>
                <w:rFonts w:ascii="Arial" w:hAnsi="Arial" w:cs="Arial"/>
                <w:sz w:val="16"/>
                <w:szCs w:val="16"/>
              </w:rPr>
              <w:t>FS_eiRTCW</w:t>
            </w:r>
            <w:proofErr w:type="spellEnd"/>
            <w:r w:rsidRPr="00787841">
              <w:rPr>
                <w:rFonts w:ascii="Arial" w:hAnsi="Arial" w:cs="Arial"/>
                <w:sz w:val="16"/>
                <w:szCs w:val="16"/>
              </w:rPr>
              <w:t xml:space="preserve">] Pseudo-CR on Solution #3 C-Plane </w:t>
            </w:r>
            <w:proofErr w:type="spellStart"/>
            <w:r w:rsidRPr="00787841">
              <w:rPr>
                <w:rFonts w:ascii="Arial" w:hAnsi="Arial" w:cs="Arial"/>
                <w:sz w:val="16"/>
                <w:szCs w:val="16"/>
              </w:rPr>
              <w:t>signalling</w:t>
            </w:r>
            <w:proofErr w:type="spellEnd"/>
            <w:r w:rsidRPr="00787841">
              <w:rPr>
                <w:rFonts w:ascii="Arial" w:hAnsi="Arial" w:cs="Arial"/>
                <w:sz w:val="16"/>
                <w:szCs w:val="16"/>
              </w:rPr>
              <w:t xml:space="preserve"> protocol</w:t>
            </w:r>
          </w:p>
        </w:tc>
        <w:tc>
          <w:tcPr>
            <w:tcW w:w="1274" w:type="dxa"/>
            <w:tcBorders>
              <w:top w:val="nil"/>
              <w:left w:val="nil"/>
              <w:bottom w:val="single" w:sz="4" w:space="0" w:color="A6A6A6"/>
              <w:right w:val="single" w:sz="4" w:space="0" w:color="A6A6A6"/>
            </w:tcBorders>
            <w:shd w:val="clear" w:color="auto" w:fill="auto"/>
            <w:hideMark/>
          </w:tcPr>
          <w:p w14:paraId="5D841B8C" w14:textId="77777777" w:rsidR="00787841" w:rsidRPr="00787841" w:rsidRDefault="00787841">
            <w:pPr>
              <w:rPr>
                <w:rFonts w:ascii="Arial" w:hAnsi="Arial" w:cs="Arial"/>
                <w:sz w:val="16"/>
                <w:szCs w:val="16"/>
              </w:rPr>
            </w:pPr>
            <w:r w:rsidRPr="00787841">
              <w:rPr>
                <w:rFonts w:ascii="Arial" w:hAnsi="Arial" w:cs="Arial"/>
                <w:sz w:val="16"/>
                <w:szCs w:val="16"/>
              </w:rPr>
              <w:t>NTT</w:t>
            </w:r>
          </w:p>
        </w:tc>
        <w:tc>
          <w:tcPr>
            <w:tcW w:w="1235" w:type="dxa"/>
            <w:tcBorders>
              <w:top w:val="nil"/>
              <w:left w:val="nil"/>
              <w:bottom w:val="single" w:sz="4" w:space="0" w:color="A6A6A6"/>
              <w:right w:val="single" w:sz="4" w:space="0" w:color="A6A6A6"/>
            </w:tcBorders>
            <w:shd w:val="clear" w:color="auto" w:fill="auto"/>
            <w:hideMark/>
          </w:tcPr>
          <w:p w14:paraId="3021A0B4"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151EE0E0" w14:textId="77777777" w:rsidR="00787841" w:rsidRPr="00787841" w:rsidRDefault="00787841">
            <w:pPr>
              <w:rPr>
                <w:rFonts w:ascii="Arial" w:hAnsi="Arial" w:cs="Arial"/>
                <w:sz w:val="16"/>
                <w:szCs w:val="16"/>
              </w:rPr>
            </w:pPr>
            <w:r w:rsidRPr="00787841">
              <w:rPr>
                <w:rFonts w:ascii="Arial" w:hAnsi="Arial" w:cs="Arial"/>
                <w:sz w:val="16"/>
                <w:szCs w:val="16"/>
              </w:rPr>
              <w:t>10.9</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5B55BDFC"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03665214" w14:textId="77777777" w:rsidR="00787841" w:rsidRPr="00787841" w:rsidRDefault="00787841">
            <w:pPr>
              <w:rPr>
                <w:rFonts w:ascii="Arial" w:hAnsi="Arial" w:cs="Arial"/>
                <w:b/>
                <w:bCs/>
                <w:color w:val="0000FF"/>
                <w:sz w:val="16"/>
                <w:szCs w:val="16"/>
                <w:u w:val="single"/>
              </w:rPr>
            </w:pPr>
            <w:r w:rsidRPr="00787841">
              <w:rPr>
                <w:rFonts w:ascii="Arial" w:hAnsi="Arial" w:cs="Arial"/>
                <w:b/>
                <w:bCs/>
                <w:color w:val="0000FF"/>
                <w:sz w:val="16"/>
                <w:szCs w:val="16"/>
                <w:u w:val="single"/>
              </w:rPr>
              <w:t> </w:t>
            </w:r>
          </w:p>
        </w:tc>
      </w:tr>
      <w:tr w:rsidR="00787841" w14:paraId="11DEA24F" w14:textId="77777777" w:rsidTr="00787841">
        <w:trPr>
          <w:trHeight w:val="480"/>
        </w:trPr>
        <w:tc>
          <w:tcPr>
            <w:tcW w:w="1195" w:type="dxa"/>
            <w:tcBorders>
              <w:top w:val="nil"/>
              <w:left w:val="single" w:sz="4" w:space="0" w:color="A6A6A6"/>
              <w:bottom w:val="single" w:sz="4" w:space="0" w:color="A6A6A6"/>
              <w:right w:val="single" w:sz="4" w:space="0" w:color="A6A6A6"/>
            </w:tcBorders>
            <w:shd w:val="clear" w:color="auto" w:fill="auto"/>
            <w:hideMark/>
          </w:tcPr>
          <w:p w14:paraId="28DE6E8D" w14:textId="77777777" w:rsidR="00787841" w:rsidRPr="00787841" w:rsidRDefault="0019176A">
            <w:pPr>
              <w:rPr>
                <w:rFonts w:ascii="Arial" w:hAnsi="Arial" w:cs="Arial"/>
                <w:b/>
                <w:bCs/>
                <w:color w:val="0000FF"/>
                <w:sz w:val="16"/>
                <w:szCs w:val="16"/>
                <w:u w:val="single"/>
              </w:rPr>
            </w:pPr>
            <w:hyperlink r:id="rId140" w:history="1">
              <w:r w:rsidR="00787841" w:rsidRPr="00787841">
                <w:rPr>
                  <w:rStyle w:val="Hyperlink"/>
                  <w:rFonts w:ascii="Arial" w:hAnsi="Arial" w:cs="Arial"/>
                  <w:b/>
                  <w:bCs/>
                  <w:color w:val="0000FF"/>
                  <w:sz w:val="16"/>
                  <w:szCs w:val="16"/>
                </w:rPr>
                <w:t>S4-240318</w:t>
              </w:r>
            </w:hyperlink>
          </w:p>
        </w:tc>
        <w:tc>
          <w:tcPr>
            <w:tcW w:w="1541" w:type="dxa"/>
            <w:tcBorders>
              <w:top w:val="nil"/>
              <w:left w:val="nil"/>
              <w:bottom w:val="single" w:sz="4" w:space="0" w:color="A6A6A6"/>
              <w:right w:val="single" w:sz="4" w:space="0" w:color="A6A6A6"/>
            </w:tcBorders>
            <w:shd w:val="clear" w:color="auto" w:fill="auto"/>
            <w:hideMark/>
          </w:tcPr>
          <w:p w14:paraId="7843D32A" w14:textId="77777777" w:rsidR="00787841" w:rsidRPr="00787841" w:rsidRDefault="00787841">
            <w:pPr>
              <w:rPr>
                <w:rFonts w:ascii="Arial" w:hAnsi="Arial" w:cs="Arial"/>
                <w:sz w:val="16"/>
                <w:szCs w:val="16"/>
              </w:rPr>
            </w:pPr>
            <w:r w:rsidRPr="00787841">
              <w:rPr>
                <w:rFonts w:ascii="Arial" w:hAnsi="Arial" w:cs="Arial"/>
                <w:sz w:val="16"/>
                <w:szCs w:val="16"/>
              </w:rPr>
              <w:t>[</w:t>
            </w:r>
            <w:proofErr w:type="spellStart"/>
            <w:r w:rsidRPr="00787841">
              <w:rPr>
                <w:rFonts w:ascii="Arial" w:hAnsi="Arial" w:cs="Arial"/>
                <w:sz w:val="16"/>
                <w:szCs w:val="16"/>
              </w:rPr>
              <w:t>iRTCW</w:t>
            </w:r>
            <w:proofErr w:type="spellEnd"/>
            <w:r w:rsidRPr="00787841">
              <w:rPr>
                <w:rFonts w:ascii="Arial" w:hAnsi="Arial" w:cs="Arial"/>
                <w:sz w:val="16"/>
                <w:szCs w:val="16"/>
              </w:rPr>
              <w:t xml:space="preserve">] </w:t>
            </w:r>
            <w:proofErr w:type="spellStart"/>
            <w:r w:rsidRPr="00787841">
              <w:rPr>
                <w:rFonts w:ascii="Arial" w:hAnsi="Arial" w:cs="Arial"/>
                <w:sz w:val="16"/>
                <w:szCs w:val="16"/>
              </w:rPr>
              <w:t>pCR</w:t>
            </w:r>
            <w:proofErr w:type="spellEnd"/>
            <w:r w:rsidRPr="00787841">
              <w:rPr>
                <w:rFonts w:ascii="Arial" w:hAnsi="Arial" w:cs="Arial"/>
                <w:sz w:val="16"/>
                <w:szCs w:val="16"/>
              </w:rPr>
              <w:t xml:space="preserve"> on 26113: Procedure</w:t>
            </w:r>
          </w:p>
        </w:tc>
        <w:tc>
          <w:tcPr>
            <w:tcW w:w="1274" w:type="dxa"/>
            <w:tcBorders>
              <w:top w:val="nil"/>
              <w:left w:val="nil"/>
              <w:bottom w:val="single" w:sz="4" w:space="0" w:color="A6A6A6"/>
              <w:right w:val="single" w:sz="4" w:space="0" w:color="A6A6A6"/>
            </w:tcBorders>
            <w:shd w:val="clear" w:color="auto" w:fill="auto"/>
            <w:hideMark/>
          </w:tcPr>
          <w:p w14:paraId="5D08D815" w14:textId="77777777" w:rsidR="00787841" w:rsidRPr="00787841" w:rsidRDefault="00787841">
            <w:pPr>
              <w:rPr>
                <w:rFonts w:ascii="Arial" w:hAnsi="Arial" w:cs="Arial"/>
                <w:sz w:val="16"/>
                <w:szCs w:val="16"/>
              </w:rPr>
            </w:pPr>
            <w:r w:rsidRPr="00787841">
              <w:rPr>
                <w:rFonts w:ascii="Arial" w:hAnsi="Arial" w:cs="Arial"/>
                <w:sz w:val="16"/>
                <w:szCs w:val="16"/>
              </w:rPr>
              <w:t>Samsung Electronics Co., Ltd, NTT</w:t>
            </w:r>
          </w:p>
        </w:tc>
        <w:tc>
          <w:tcPr>
            <w:tcW w:w="1235" w:type="dxa"/>
            <w:tcBorders>
              <w:top w:val="nil"/>
              <w:left w:val="nil"/>
              <w:bottom w:val="single" w:sz="4" w:space="0" w:color="A6A6A6"/>
              <w:right w:val="single" w:sz="4" w:space="0" w:color="A6A6A6"/>
            </w:tcBorders>
            <w:shd w:val="clear" w:color="auto" w:fill="auto"/>
            <w:hideMark/>
          </w:tcPr>
          <w:p w14:paraId="37569823"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10174FE2" w14:textId="77777777" w:rsidR="00787841" w:rsidRPr="00787841" w:rsidRDefault="00787841">
            <w:pPr>
              <w:rPr>
                <w:rFonts w:ascii="Arial" w:hAnsi="Arial" w:cs="Arial"/>
                <w:sz w:val="16"/>
                <w:szCs w:val="16"/>
              </w:rPr>
            </w:pPr>
            <w:r w:rsidRPr="00787841">
              <w:rPr>
                <w:rFonts w:ascii="Arial" w:hAnsi="Arial" w:cs="Arial"/>
                <w:sz w:val="16"/>
                <w:szCs w:val="16"/>
              </w:rPr>
              <w:t>10.5</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2E13E95A"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4CEBEC8C" w14:textId="77777777" w:rsidR="00787841" w:rsidRPr="00787841" w:rsidRDefault="0019176A">
            <w:pPr>
              <w:rPr>
                <w:rFonts w:ascii="Arial" w:hAnsi="Arial" w:cs="Arial"/>
                <w:b/>
                <w:bCs/>
                <w:color w:val="0000FF"/>
                <w:sz w:val="16"/>
                <w:szCs w:val="16"/>
                <w:u w:val="single"/>
              </w:rPr>
            </w:pPr>
            <w:hyperlink r:id="rId141" w:history="1">
              <w:r w:rsidR="00787841" w:rsidRPr="00787841">
                <w:rPr>
                  <w:rStyle w:val="Hyperlink"/>
                  <w:rFonts w:ascii="Arial" w:hAnsi="Arial" w:cs="Arial"/>
                  <w:b/>
                  <w:bCs/>
                  <w:color w:val="0000FF"/>
                  <w:sz w:val="16"/>
                  <w:szCs w:val="16"/>
                </w:rPr>
                <w:t>S4-240144</w:t>
              </w:r>
            </w:hyperlink>
          </w:p>
        </w:tc>
      </w:tr>
      <w:tr w:rsidR="00787841" w14:paraId="116AF7CE" w14:textId="77777777" w:rsidTr="00787841">
        <w:trPr>
          <w:trHeight w:val="480"/>
        </w:trPr>
        <w:tc>
          <w:tcPr>
            <w:tcW w:w="1195" w:type="dxa"/>
            <w:tcBorders>
              <w:top w:val="nil"/>
              <w:left w:val="single" w:sz="4" w:space="0" w:color="A6A6A6"/>
              <w:bottom w:val="single" w:sz="4" w:space="0" w:color="A6A6A6"/>
              <w:right w:val="single" w:sz="4" w:space="0" w:color="A6A6A6"/>
            </w:tcBorders>
            <w:shd w:val="clear" w:color="auto" w:fill="auto"/>
            <w:hideMark/>
          </w:tcPr>
          <w:p w14:paraId="2505764F" w14:textId="77777777" w:rsidR="00787841" w:rsidRPr="00787841" w:rsidRDefault="0019176A">
            <w:pPr>
              <w:rPr>
                <w:rFonts w:ascii="Arial" w:hAnsi="Arial" w:cs="Arial"/>
                <w:b/>
                <w:bCs/>
                <w:color w:val="0000FF"/>
                <w:sz w:val="16"/>
                <w:szCs w:val="16"/>
                <w:u w:val="single"/>
              </w:rPr>
            </w:pPr>
            <w:hyperlink r:id="rId142" w:history="1">
              <w:r w:rsidR="00787841" w:rsidRPr="00787841">
                <w:rPr>
                  <w:rStyle w:val="Hyperlink"/>
                  <w:rFonts w:ascii="Arial" w:hAnsi="Arial" w:cs="Arial"/>
                  <w:b/>
                  <w:bCs/>
                  <w:color w:val="0000FF"/>
                  <w:sz w:val="16"/>
                  <w:szCs w:val="16"/>
                </w:rPr>
                <w:t>S4-240319</w:t>
              </w:r>
            </w:hyperlink>
          </w:p>
        </w:tc>
        <w:tc>
          <w:tcPr>
            <w:tcW w:w="1541" w:type="dxa"/>
            <w:tcBorders>
              <w:top w:val="nil"/>
              <w:left w:val="nil"/>
              <w:bottom w:val="single" w:sz="4" w:space="0" w:color="A6A6A6"/>
              <w:right w:val="single" w:sz="4" w:space="0" w:color="A6A6A6"/>
            </w:tcBorders>
            <w:shd w:val="clear" w:color="auto" w:fill="auto"/>
            <w:hideMark/>
          </w:tcPr>
          <w:p w14:paraId="5D9884B9" w14:textId="77777777" w:rsidR="00787841" w:rsidRPr="00787841" w:rsidRDefault="00787841">
            <w:pPr>
              <w:rPr>
                <w:rFonts w:ascii="Arial" w:hAnsi="Arial" w:cs="Arial"/>
                <w:sz w:val="16"/>
                <w:szCs w:val="16"/>
              </w:rPr>
            </w:pPr>
            <w:r w:rsidRPr="00787841">
              <w:rPr>
                <w:rFonts w:ascii="Arial" w:hAnsi="Arial" w:cs="Arial"/>
                <w:sz w:val="16"/>
                <w:szCs w:val="16"/>
              </w:rPr>
              <w:t>[</w:t>
            </w:r>
            <w:proofErr w:type="spellStart"/>
            <w:r w:rsidRPr="00787841">
              <w:rPr>
                <w:rFonts w:ascii="Arial" w:hAnsi="Arial" w:cs="Arial"/>
                <w:sz w:val="16"/>
                <w:szCs w:val="16"/>
              </w:rPr>
              <w:t>iRTCW</w:t>
            </w:r>
            <w:proofErr w:type="spellEnd"/>
            <w:r w:rsidRPr="00787841">
              <w:rPr>
                <w:rFonts w:ascii="Arial" w:hAnsi="Arial" w:cs="Arial"/>
                <w:sz w:val="16"/>
                <w:szCs w:val="16"/>
              </w:rPr>
              <w:t xml:space="preserve">] </w:t>
            </w:r>
            <w:proofErr w:type="spellStart"/>
            <w:r w:rsidRPr="00787841">
              <w:rPr>
                <w:rFonts w:ascii="Arial" w:hAnsi="Arial" w:cs="Arial"/>
                <w:sz w:val="16"/>
                <w:szCs w:val="16"/>
              </w:rPr>
              <w:t>pCR</w:t>
            </w:r>
            <w:proofErr w:type="spellEnd"/>
            <w:r w:rsidRPr="00787841">
              <w:rPr>
                <w:rFonts w:ascii="Arial" w:hAnsi="Arial" w:cs="Arial"/>
                <w:sz w:val="16"/>
                <w:szCs w:val="16"/>
              </w:rPr>
              <w:t xml:space="preserve"> on 26113: API details</w:t>
            </w:r>
          </w:p>
        </w:tc>
        <w:tc>
          <w:tcPr>
            <w:tcW w:w="1274" w:type="dxa"/>
            <w:tcBorders>
              <w:top w:val="nil"/>
              <w:left w:val="nil"/>
              <w:bottom w:val="single" w:sz="4" w:space="0" w:color="A6A6A6"/>
              <w:right w:val="single" w:sz="4" w:space="0" w:color="A6A6A6"/>
            </w:tcBorders>
            <w:shd w:val="clear" w:color="auto" w:fill="auto"/>
            <w:hideMark/>
          </w:tcPr>
          <w:p w14:paraId="3F2886BF" w14:textId="77777777" w:rsidR="00787841" w:rsidRPr="00787841" w:rsidRDefault="00787841">
            <w:pPr>
              <w:rPr>
                <w:rFonts w:ascii="Arial" w:hAnsi="Arial" w:cs="Arial"/>
                <w:sz w:val="16"/>
                <w:szCs w:val="16"/>
              </w:rPr>
            </w:pPr>
            <w:r w:rsidRPr="00787841">
              <w:rPr>
                <w:rFonts w:ascii="Arial" w:hAnsi="Arial" w:cs="Arial"/>
                <w:sz w:val="16"/>
                <w:szCs w:val="16"/>
              </w:rPr>
              <w:t>Samsung Electronics Co., Ltd, NTT</w:t>
            </w:r>
          </w:p>
        </w:tc>
        <w:tc>
          <w:tcPr>
            <w:tcW w:w="1235" w:type="dxa"/>
            <w:tcBorders>
              <w:top w:val="nil"/>
              <w:left w:val="nil"/>
              <w:bottom w:val="single" w:sz="4" w:space="0" w:color="A6A6A6"/>
              <w:right w:val="single" w:sz="4" w:space="0" w:color="A6A6A6"/>
            </w:tcBorders>
            <w:shd w:val="clear" w:color="auto" w:fill="auto"/>
            <w:hideMark/>
          </w:tcPr>
          <w:p w14:paraId="10C6298D"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1D34C9BC" w14:textId="77777777" w:rsidR="00787841" w:rsidRPr="00787841" w:rsidRDefault="00787841">
            <w:pPr>
              <w:rPr>
                <w:rFonts w:ascii="Arial" w:hAnsi="Arial" w:cs="Arial"/>
                <w:sz w:val="16"/>
                <w:szCs w:val="16"/>
              </w:rPr>
            </w:pPr>
            <w:r w:rsidRPr="00787841">
              <w:rPr>
                <w:rFonts w:ascii="Arial" w:hAnsi="Arial" w:cs="Arial"/>
                <w:sz w:val="16"/>
                <w:szCs w:val="16"/>
              </w:rPr>
              <w:t>10.5</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6BBD0604"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4D9CBF7D" w14:textId="77777777" w:rsidR="00787841" w:rsidRPr="00787841" w:rsidRDefault="00787841">
            <w:pPr>
              <w:rPr>
                <w:rFonts w:ascii="Arial" w:hAnsi="Arial" w:cs="Arial"/>
                <w:b/>
                <w:bCs/>
                <w:color w:val="0000FF"/>
                <w:sz w:val="16"/>
                <w:szCs w:val="16"/>
                <w:u w:val="single"/>
              </w:rPr>
            </w:pPr>
            <w:r w:rsidRPr="00787841">
              <w:rPr>
                <w:rFonts w:ascii="Arial" w:hAnsi="Arial" w:cs="Arial"/>
                <w:b/>
                <w:bCs/>
                <w:color w:val="0000FF"/>
                <w:sz w:val="16"/>
                <w:szCs w:val="16"/>
                <w:u w:val="single"/>
              </w:rPr>
              <w:t>S4-240146</w:t>
            </w:r>
          </w:p>
        </w:tc>
      </w:tr>
      <w:tr w:rsidR="00787841" w14:paraId="7658C112" w14:textId="77777777" w:rsidTr="00787841">
        <w:trPr>
          <w:trHeight w:val="440"/>
        </w:trPr>
        <w:tc>
          <w:tcPr>
            <w:tcW w:w="1195" w:type="dxa"/>
            <w:tcBorders>
              <w:top w:val="nil"/>
              <w:left w:val="single" w:sz="4" w:space="0" w:color="A6A6A6"/>
              <w:bottom w:val="single" w:sz="4" w:space="0" w:color="A6A6A6"/>
              <w:right w:val="single" w:sz="4" w:space="0" w:color="A6A6A6"/>
            </w:tcBorders>
            <w:shd w:val="clear" w:color="auto" w:fill="auto"/>
            <w:hideMark/>
          </w:tcPr>
          <w:p w14:paraId="4FB141B2" w14:textId="77777777" w:rsidR="00787841" w:rsidRPr="00787841" w:rsidRDefault="0019176A">
            <w:pPr>
              <w:rPr>
                <w:rFonts w:ascii="Arial" w:hAnsi="Arial" w:cs="Arial"/>
                <w:b/>
                <w:bCs/>
                <w:color w:val="0000FF"/>
                <w:sz w:val="16"/>
                <w:szCs w:val="16"/>
                <w:u w:val="single"/>
              </w:rPr>
            </w:pPr>
            <w:hyperlink r:id="rId143" w:history="1">
              <w:r w:rsidR="00787841" w:rsidRPr="00787841">
                <w:rPr>
                  <w:rStyle w:val="Hyperlink"/>
                  <w:rFonts w:ascii="Arial" w:hAnsi="Arial" w:cs="Arial"/>
                  <w:b/>
                  <w:bCs/>
                  <w:color w:val="0000FF"/>
                  <w:sz w:val="16"/>
                  <w:szCs w:val="16"/>
                </w:rPr>
                <w:t>S4-240320</w:t>
              </w:r>
            </w:hyperlink>
          </w:p>
        </w:tc>
        <w:tc>
          <w:tcPr>
            <w:tcW w:w="1541" w:type="dxa"/>
            <w:tcBorders>
              <w:top w:val="nil"/>
              <w:left w:val="nil"/>
              <w:bottom w:val="single" w:sz="4" w:space="0" w:color="A6A6A6"/>
              <w:right w:val="single" w:sz="4" w:space="0" w:color="A6A6A6"/>
            </w:tcBorders>
            <w:shd w:val="clear" w:color="auto" w:fill="auto"/>
            <w:hideMark/>
          </w:tcPr>
          <w:p w14:paraId="5E323BC7" w14:textId="77777777" w:rsidR="00787841" w:rsidRPr="00787841" w:rsidRDefault="00787841">
            <w:pPr>
              <w:rPr>
                <w:rFonts w:ascii="Arial" w:hAnsi="Arial" w:cs="Arial"/>
                <w:sz w:val="16"/>
                <w:szCs w:val="16"/>
              </w:rPr>
            </w:pPr>
            <w:r w:rsidRPr="00787841">
              <w:rPr>
                <w:rFonts w:ascii="Arial" w:hAnsi="Arial" w:cs="Arial"/>
                <w:sz w:val="16"/>
                <w:szCs w:val="16"/>
              </w:rPr>
              <w:t>[</w:t>
            </w:r>
            <w:proofErr w:type="spellStart"/>
            <w:r w:rsidRPr="00787841">
              <w:rPr>
                <w:rFonts w:ascii="Arial" w:hAnsi="Arial" w:cs="Arial"/>
                <w:sz w:val="16"/>
                <w:szCs w:val="16"/>
              </w:rPr>
              <w:t>iRTCW</w:t>
            </w:r>
            <w:proofErr w:type="spellEnd"/>
            <w:r w:rsidRPr="00787841">
              <w:rPr>
                <w:rFonts w:ascii="Arial" w:hAnsi="Arial" w:cs="Arial"/>
                <w:sz w:val="16"/>
                <w:szCs w:val="16"/>
              </w:rPr>
              <w:t>] Clarification of relationship between RTC-1 API and M1 API</w:t>
            </w:r>
          </w:p>
        </w:tc>
        <w:tc>
          <w:tcPr>
            <w:tcW w:w="1274" w:type="dxa"/>
            <w:tcBorders>
              <w:top w:val="nil"/>
              <w:left w:val="nil"/>
              <w:bottom w:val="single" w:sz="4" w:space="0" w:color="A6A6A6"/>
              <w:right w:val="single" w:sz="4" w:space="0" w:color="A6A6A6"/>
            </w:tcBorders>
            <w:shd w:val="clear" w:color="auto" w:fill="auto"/>
            <w:hideMark/>
          </w:tcPr>
          <w:p w14:paraId="482C33A2" w14:textId="77777777" w:rsidR="00787841" w:rsidRPr="00787841" w:rsidRDefault="00787841">
            <w:pPr>
              <w:rPr>
                <w:rFonts w:ascii="Arial" w:hAnsi="Arial" w:cs="Arial"/>
                <w:sz w:val="16"/>
                <w:szCs w:val="16"/>
              </w:rPr>
            </w:pPr>
            <w:r w:rsidRPr="00787841">
              <w:rPr>
                <w:rFonts w:ascii="Arial" w:hAnsi="Arial" w:cs="Arial"/>
                <w:sz w:val="16"/>
                <w:szCs w:val="16"/>
              </w:rPr>
              <w:t>NTT</w:t>
            </w:r>
          </w:p>
        </w:tc>
        <w:tc>
          <w:tcPr>
            <w:tcW w:w="1235" w:type="dxa"/>
            <w:tcBorders>
              <w:top w:val="nil"/>
              <w:left w:val="nil"/>
              <w:bottom w:val="single" w:sz="4" w:space="0" w:color="A6A6A6"/>
              <w:right w:val="single" w:sz="4" w:space="0" w:color="A6A6A6"/>
            </w:tcBorders>
            <w:shd w:val="clear" w:color="auto" w:fill="auto"/>
            <w:hideMark/>
          </w:tcPr>
          <w:p w14:paraId="62C5AEBB"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54CD36D1" w14:textId="77777777" w:rsidR="00787841" w:rsidRPr="00787841" w:rsidRDefault="00787841">
            <w:pPr>
              <w:rPr>
                <w:rFonts w:ascii="Arial" w:hAnsi="Arial" w:cs="Arial"/>
                <w:sz w:val="16"/>
                <w:szCs w:val="16"/>
              </w:rPr>
            </w:pPr>
            <w:r w:rsidRPr="00787841">
              <w:rPr>
                <w:rFonts w:ascii="Arial" w:hAnsi="Arial" w:cs="Arial"/>
                <w:sz w:val="16"/>
                <w:szCs w:val="16"/>
              </w:rPr>
              <w:t>10.5</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67F43D1D"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1FD981E4" w14:textId="77777777" w:rsidR="00787841" w:rsidRPr="00787841" w:rsidRDefault="0019176A">
            <w:pPr>
              <w:rPr>
                <w:rFonts w:ascii="Arial" w:hAnsi="Arial" w:cs="Arial"/>
                <w:b/>
                <w:bCs/>
                <w:color w:val="0000FF"/>
                <w:sz w:val="16"/>
                <w:szCs w:val="16"/>
                <w:u w:val="single"/>
              </w:rPr>
            </w:pPr>
            <w:hyperlink r:id="rId144" w:history="1">
              <w:r w:rsidR="00787841" w:rsidRPr="00787841">
                <w:rPr>
                  <w:rStyle w:val="Hyperlink"/>
                  <w:rFonts w:ascii="Arial" w:hAnsi="Arial" w:cs="Arial"/>
                  <w:b/>
                  <w:bCs/>
                  <w:color w:val="0000FF"/>
                  <w:sz w:val="16"/>
                  <w:szCs w:val="16"/>
                </w:rPr>
                <w:t>S4-240037</w:t>
              </w:r>
            </w:hyperlink>
          </w:p>
        </w:tc>
      </w:tr>
      <w:tr w:rsidR="00787841" w14:paraId="264F1EAA" w14:textId="77777777" w:rsidTr="00787841">
        <w:trPr>
          <w:trHeight w:val="480"/>
        </w:trPr>
        <w:tc>
          <w:tcPr>
            <w:tcW w:w="1195" w:type="dxa"/>
            <w:tcBorders>
              <w:top w:val="nil"/>
              <w:left w:val="single" w:sz="4" w:space="0" w:color="A6A6A6"/>
              <w:bottom w:val="single" w:sz="4" w:space="0" w:color="A6A6A6"/>
              <w:right w:val="single" w:sz="4" w:space="0" w:color="A6A6A6"/>
            </w:tcBorders>
            <w:shd w:val="clear" w:color="auto" w:fill="auto"/>
            <w:hideMark/>
          </w:tcPr>
          <w:p w14:paraId="45F3C70D" w14:textId="77777777" w:rsidR="00787841" w:rsidRPr="00787841" w:rsidRDefault="0019176A">
            <w:pPr>
              <w:rPr>
                <w:rFonts w:ascii="Arial" w:hAnsi="Arial" w:cs="Arial"/>
                <w:b/>
                <w:bCs/>
                <w:color w:val="0000FF"/>
                <w:sz w:val="16"/>
                <w:szCs w:val="16"/>
                <w:u w:val="single"/>
              </w:rPr>
            </w:pPr>
            <w:hyperlink r:id="rId145" w:history="1">
              <w:r w:rsidR="00787841" w:rsidRPr="00787841">
                <w:rPr>
                  <w:rStyle w:val="Hyperlink"/>
                  <w:rFonts w:ascii="Arial" w:hAnsi="Arial" w:cs="Arial"/>
                  <w:b/>
                  <w:bCs/>
                  <w:color w:val="0000FF"/>
                  <w:sz w:val="16"/>
                  <w:szCs w:val="16"/>
                </w:rPr>
                <w:t>S4-240321</w:t>
              </w:r>
            </w:hyperlink>
          </w:p>
        </w:tc>
        <w:tc>
          <w:tcPr>
            <w:tcW w:w="1541" w:type="dxa"/>
            <w:tcBorders>
              <w:top w:val="nil"/>
              <w:left w:val="nil"/>
              <w:bottom w:val="single" w:sz="4" w:space="0" w:color="A6A6A6"/>
              <w:right w:val="single" w:sz="4" w:space="0" w:color="A6A6A6"/>
            </w:tcBorders>
            <w:shd w:val="clear" w:color="auto" w:fill="auto"/>
            <w:hideMark/>
          </w:tcPr>
          <w:p w14:paraId="34280CC6" w14:textId="77777777" w:rsidR="00787841" w:rsidRPr="00787841" w:rsidRDefault="00787841">
            <w:pPr>
              <w:rPr>
                <w:rFonts w:ascii="Arial" w:hAnsi="Arial" w:cs="Arial"/>
                <w:sz w:val="16"/>
                <w:szCs w:val="16"/>
              </w:rPr>
            </w:pPr>
            <w:r w:rsidRPr="00787841">
              <w:rPr>
                <w:rFonts w:ascii="Arial" w:hAnsi="Arial" w:cs="Arial"/>
                <w:sz w:val="16"/>
                <w:szCs w:val="16"/>
              </w:rPr>
              <w:t>[</w:t>
            </w:r>
            <w:proofErr w:type="spellStart"/>
            <w:r w:rsidRPr="00787841">
              <w:rPr>
                <w:rFonts w:ascii="Arial" w:hAnsi="Arial" w:cs="Arial"/>
                <w:sz w:val="16"/>
                <w:szCs w:val="16"/>
              </w:rPr>
              <w:t>iRTCW</w:t>
            </w:r>
            <w:proofErr w:type="spellEnd"/>
            <w:r w:rsidRPr="00787841">
              <w:rPr>
                <w:rFonts w:ascii="Arial" w:hAnsi="Arial" w:cs="Arial"/>
                <w:sz w:val="16"/>
                <w:szCs w:val="16"/>
              </w:rPr>
              <w:t xml:space="preserve">] </w:t>
            </w:r>
            <w:proofErr w:type="spellStart"/>
            <w:r w:rsidRPr="00787841">
              <w:rPr>
                <w:rFonts w:ascii="Arial" w:hAnsi="Arial" w:cs="Arial"/>
                <w:sz w:val="16"/>
                <w:szCs w:val="16"/>
              </w:rPr>
              <w:t>pCR</w:t>
            </w:r>
            <w:proofErr w:type="spellEnd"/>
            <w:r w:rsidRPr="00787841">
              <w:rPr>
                <w:rFonts w:ascii="Arial" w:hAnsi="Arial" w:cs="Arial"/>
                <w:sz w:val="16"/>
                <w:szCs w:val="16"/>
              </w:rPr>
              <w:t xml:space="preserve"> on 26113: Scope &amp; Annex</w:t>
            </w:r>
          </w:p>
        </w:tc>
        <w:tc>
          <w:tcPr>
            <w:tcW w:w="1274" w:type="dxa"/>
            <w:tcBorders>
              <w:top w:val="nil"/>
              <w:left w:val="nil"/>
              <w:bottom w:val="single" w:sz="4" w:space="0" w:color="A6A6A6"/>
              <w:right w:val="single" w:sz="4" w:space="0" w:color="A6A6A6"/>
            </w:tcBorders>
            <w:shd w:val="clear" w:color="auto" w:fill="auto"/>
            <w:hideMark/>
          </w:tcPr>
          <w:p w14:paraId="7F7ED39B" w14:textId="77777777" w:rsidR="00787841" w:rsidRPr="00787841" w:rsidRDefault="00787841">
            <w:pPr>
              <w:rPr>
                <w:rFonts w:ascii="Arial" w:hAnsi="Arial" w:cs="Arial"/>
                <w:sz w:val="16"/>
                <w:szCs w:val="16"/>
              </w:rPr>
            </w:pPr>
            <w:r w:rsidRPr="00787841">
              <w:rPr>
                <w:rFonts w:ascii="Arial" w:hAnsi="Arial" w:cs="Arial"/>
                <w:sz w:val="16"/>
                <w:szCs w:val="16"/>
              </w:rPr>
              <w:t>Samsung Electronics Co., Ltd</w:t>
            </w:r>
          </w:p>
        </w:tc>
        <w:tc>
          <w:tcPr>
            <w:tcW w:w="1235" w:type="dxa"/>
            <w:tcBorders>
              <w:top w:val="nil"/>
              <w:left w:val="nil"/>
              <w:bottom w:val="single" w:sz="4" w:space="0" w:color="A6A6A6"/>
              <w:right w:val="single" w:sz="4" w:space="0" w:color="A6A6A6"/>
            </w:tcBorders>
            <w:shd w:val="clear" w:color="auto" w:fill="auto"/>
            <w:hideMark/>
          </w:tcPr>
          <w:p w14:paraId="3F88CCAE"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7E211449" w14:textId="77777777" w:rsidR="00787841" w:rsidRPr="00787841" w:rsidRDefault="00787841">
            <w:pPr>
              <w:rPr>
                <w:rFonts w:ascii="Arial" w:hAnsi="Arial" w:cs="Arial"/>
                <w:sz w:val="16"/>
                <w:szCs w:val="16"/>
              </w:rPr>
            </w:pPr>
            <w:r w:rsidRPr="00787841">
              <w:rPr>
                <w:rFonts w:ascii="Arial" w:hAnsi="Arial" w:cs="Arial"/>
                <w:sz w:val="16"/>
                <w:szCs w:val="16"/>
              </w:rPr>
              <w:t>10.5</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60684CAE"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1C528F46" w14:textId="77777777" w:rsidR="00787841" w:rsidRPr="00787841" w:rsidRDefault="0019176A">
            <w:pPr>
              <w:rPr>
                <w:rFonts w:ascii="Arial" w:hAnsi="Arial" w:cs="Arial"/>
                <w:b/>
                <w:bCs/>
                <w:color w:val="0000FF"/>
                <w:sz w:val="16"/>
                <w:szCs w:val="16"/>
                <w:u w:val="single"/>
              </w:rPr>
            </w:pPr>
            <w:hyperlink r:id="rId146" w:history="1">
              <w:r w:rsidR="00787841" w:rsidRPr="00787841">
                <w:rPr>
                  <w:rStyle w:val="Hyperlink"/>
                  <w:rFonts w:ascii="Arial" w:hAnsi="Arial" w:cs="Arial"/>
                  <w:b/>
                  <w:bCs/>
                  <w:color w:val="0000FF"/>
                  <w:sz w:val="16"/>
                  <w:szCs w:val="16"/>
                </w:rPr>
                <w:t>S4-240148</w:t>
              </w:r>
            </w:hyperlink>
          </w:p>
        </w:tc>
      </w:tr>
      <w:tr w:rsidR="00787841" w14:paraId="25D4F9F6" w14:textId="77777777" w:rsidTr="00787841">
        <w:trPr>
          <w:trHeight w:val="480"/>
        </w:trPr>
        <w:tc>
          <w:tcPr>
            <w:tcW w:w="1195" w:type="dxa"/>
            <w:tcBorders>
              <w:top w:val="nil"/>
              <w:left w:val="single" w:sz="4" w:space="0" w:color="A6A6A6"/>
              <w:bottom w:val="single" w:sz="4" w:space="0" w:color="A6A6A6"/>
              <w:right w:val="single" w:sz="4" w:space="0" w:color="A6A6A6"/>
            </w:tcBorders>
            <w:shd w:val="clear" w:color="auto" w:fill="auto"/>
            <w:hideMark/>
          </w:tcPr>
          <w:p w14:paraId="44581602" w14:textId="77777777" w:rsidR="00787841" w:rsidRPr="00787841" w:rsidRDefault="0019176A">
            <w:pPr>
              <w:rPr>
                <w:rFonts w:ascii="Arial" w:hAnsi="Arial" w:cs="Arial"/>
                <w:b/>
                <w:bCs/>
                <w:color w:val="0000FF"/>
                <w:sz w:val="16"/>
                <w:szCs w:val="16"/>
                <w:u w:val="single"/>
              </w:rPr>
            </w:pPr>
            <w:hyperlink r:id="rId147" w:history="1">
              <w:r w:rsidR="00787841" w:rsidRPr="00787841">
                <w:rPr>
                  <w:rStyle w:val="Hyperlink"/>
                  <w:rFonts w:ascii="Arial" w:hAnsi="Arial" w:cs="Arial"/>
                  <w:b/>
                  <w:bCs/>
                  <w:color w:val="0000FF"/>
                  <w:sz w:val="16"/>
                  <w:szCs w:val="16"/>
                </w:rPr>
                <w:t>S4-240323</w:t>
              </w:r>
            </w:hyperlink>
          </w:p>
        </w:tc>
        <w:tc>
          <w:tcPr>
            <w:tcW w:w="1541" w:type="dxa"/>
            <w:tcBorders>
              <w:top w:val="nil"/>
              <w:left w:val="nil"/>
              <w:bottom w:val="single" w:sz="4" w:space="0" w:color="A6A6A6"/>
              <w:right w:val="single" w:sz="4" w:space="0" w:color="A6A6A6"/>
            </w:tcBorders>
            <w:shd w:val="clear" w:color="auto" w:fill="auto"/>
            <w:hideMark/>
          </w:tcPr>
          <w:p w14:paraId="025111B0" w14:textId="77777777" w:rsidR="00787841" w:rsidRPr="00787841" w:rsidRDefault="00787841">
            <w:pPr>
              <w:rPr>
                <w:rFonts w:ascii="Arial" w:hAnsi="Arial" w:cs="Arial"/>
                <w:sz w:val="16"/>
                <w:szCs w:val="16"/>
              </w:rPr>
            </w:pPr>
            <w:r w:rsidRPr="00787841">
              <w:rPr>
                <w:rFonts w:ascii="Arial" w:hAnsi="Arial" w:cs="Arial"/>
                <w:sz w:val="16"/>
                <w:szCs w:val="16"/>
              </w:rPr>
              <w:t>[IBACS] AR metadata messages and formats</w:t>
            </w:r>
          </w:p>
        </w:tc>
        <w:tc>
          <w:tcPr>
            <w:tcW w:w="1274" w:type="dxa"/>
            <w:tcBorders>
              <w:top w:val="nil"/>
              <w:left w:val="nil"/>
              <w:bottom w:val="single" w:sz="4" w:space="0" w:color="A6A6A6"/>
              <w:right w:val="single" w:sz="4" w:space="0" w:color="A6A6A6"/>
            </w:tcBorders>
            <w:shd w:val="clear" w:color="auto" w:fill="auto"/>
            <w:hideMark/>
          </w:tcPr>
          <w:p w14:paraId="7B2040EF" w14:textId="77777777" w:rsidR="00787841" w:rsidRPr="00787841" w:rsidRDefault="00787841">
            <w:pPr>
              <w:rPr>
                <w:rFonts w:ascii="Arial" w:hAnsi="Arial" w:cs="Arial"/>
                <w:sz w:val="16"/>
                <w:szCs w:val="16"/>
              </w:rPr>
            </w:pPr>
            <w:r w:rsidRPr="00787841">
              <w:rPr>
                <w:rFonts w:ascii="Arial" w:hAnsi="Arial" w:cs="Arial"/>
                <w:sz w:val="16"/>
                <w:szCs w:val="16"/>
              </w:rPr>
              <w:t>Nokia Corporation</w:t>
            </w:r>
          </w:p>
        </w:tc>
        <w:tc>
          <w:tcPr>
            <w:tcW w:w="1235" w:type="dxa"/>
            <w:tcBorders>
              <w:top w:val="nil"/>
              <w:left w:val="nil"/>
              <w:bottom w:val="single" w:sz="4" w:space="0" w:color="A6A6A6"/>
              <w:right w:val="single" w:sz="4" w:space="0" w:color="A6A6A6"/>
            </w:tcBorders>
            <w:shd w:val="clear" w:color="auto" w:fill="auto"/>
            <w:hideMark/>
          </w:tcPr>
          <w:p w14:paraId="1F681347"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76B85E56" w14:textId="77777777" w:rsidR="00787841" w:rsidRPr="00787841" w:rsidRDefault="00787841">
            <w:pPr>
              <w:rPr>
                <w:rFonts w:ascii="Arial" w:hAnsi="Arial" w:cs="Arial"/>
                <w:sz w:val="16"/>
                <w:szCs w:val="16"/>
              </w:rPr>
            </w:pPr>
            <w:r w:rsidRPr="00787841">
              <w:rPr>
                <w:rFonts w:ascii="Arial" w:hAnsi="Arial" w:cs="Arial"/>
                <w:sz w:val="16"/>
                <w:szCs w:val="16"/>
              </w:rPr>
              <w:t>10.6</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3EAA6B41"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2AE171BC" w14:textId="77777777" w:rsidR="00787841" w:rsidRPr="00787841" w:rsidRDefault="0019176A">
            <w:pPr>
              <w:rPr>
                <w:rFonts w:ascii="Arial" w:hAnsi="Arial" w:cs="Arial"/>
                <w:b/>
                <w:bCs/>
                <w:color w:val="0000FF"/>
                <w:sz w:val="16"/>
                <w:szCs w:val="16"/>
                <w:u w:val="single"/>
              </w:rPr>
            </w:pPr>
            <w:hyperlink r:id="rId148" w:history="1">
              <w:r w:rsidR="00787841" w:rsidRPr="00787841">
                <w:rPr>
                  <w:rStyle w:val="Hyperlink"/>
                  <w:rFonts w:ascii="Arial" w:hAnsi="Arial" w:cs="Arial"/>
                  <w:b/>
                  <w:bCs/>
                  <w:color w:val="0000FF"/>
                  <w:sz w:val="16"/>
                  <w:szCs w:val="16"/>
                </w:rPr>
                <w:t>S4-240248</w:t>
              </w:r>
            </w:hyperlink>
          </w:p>
        </w:tc>
      </w:tr>
      <w:tr w:rsidR="00787841" w14:paraId="0CDED530" w14:textId="77777777" w:rsidTr="00787841">
        <w:trPr>
          <w:trHeight w:val="480"/>
        </w:trPr>
        <w:tc>
          <w:tcPr>
            <w:tcW w:w="1195" w:type="dxa"/>
            <w:tcBorders>
              <w:top w:val="nil"/>
              <w:left w:val="single" w:sz="4" w:space="0" w:color="A6A6A6"/>
              <w:bottom w:val="single" w:sz="4" w:space="0" w:color="A6A6A6"/>
              <w:right w:val="single" w:sz="4" w:space="0" w:color="A6A6A6"/>
            </w:tcBorders>
            <w:shd w:val="clear" w:color="auto" w:fill="auto"/>
            <w:hideMark/>
          </w:tcPr>
          <w:p w14:paraId="768622D6" w14:textId="77777777" w:rsidR="00787841" w:rsidRPr="00787841" w:rsidRDefault="0019176A">
            <w:pPr>
              <w:rPr>
                <w:rFonts w:ascii="Arial" w:hAnsi="Arial" w:cs="Arial"/>
                <w:b/>
                <w:bCs/>
                <w:color w:val="0000FF"/>
                <w:sz w:val="16"/>
                <w:szCs w:val="16"/>
                <w:u w:val="single"/>
              </w:rPr>
            </w:pPr>
            <w:hyperlink r:id="rId149" w:history="1">
              <w:r w:rsidR="00787841" w:rsidRPr="00787841">
                <w:rPr>
                  <w:rStyle w:val="Hyperlink"/>
                  <w:rFonts w:ascii="Arial" w:hAnsi="Arial" w:cs="Arial"/>
                  <w:b/>
                  <w:bCs/>
                  <w:color w:val="0000FF"/>
                  <w:sz w:val="16"/>
                  <w:szCs w:val="16"/>
                </w:rPr>
                <w:t>S4-240324</w:t>
              </w:r>
            </w:hyperlink>
          </w:p>
        </w:tc>
        <w:tc>
          <w:tcPr>
            <w:tcW w:w="1541" w:type="dxa"/>
            <w:tcBorders>
              <w:top w:val="nil"/>
              <w:left w:val="nil"/>
              <w:bottom w:val="single" w:sz="4" w:space="0" w:color="A6A6A6"/>
              <w:right w:val="single" w:sz="4" w:space="0" w:color="A6A6A6"/>
            </w:tcBorders>
            <w:shd w:val="clear" w:color="auto" w:fill="auto"/>
            <w:hideMark/>
          </w:tcPr>
          <w:p w14:paraId="12F36F18" w14:textId="77777777" w:rsidR="00787841" w:rsidRPr="00787841" w:rsidRDefault="00787841">
            <w:pPr>
              <w:rPr>
                <w:rFonts w:ascii="Arial" w:hAnsi="Arial" w:cs="Arial"/>
                <w:sz w:val="16"/>
                <w:szCs w:val="16"/>
              </w:rPr>
            </w:pPr>
            <w:r w:rsidRPr="00787841">
              <w:rPr>
                <w:rFonts w:ascii="Arial" w:hAnsi="Arial" w:cs="Arial"/>
                <w:sz w:val="16"/>
                <w:szCs w:val="16"/>
              </w:rPr>
              <w:t xml:space="preserve">Improvements to TS 26.522 </w:t>
            </w:r>
            <w:proofErr w:type="spellStart"/>
            <w:r w:rsidRPr="00787841">
              <w:rPr>
                <w:rFonts w:ascii="Arial" w:hAnsi="Arial" w:cs="Arial"/>
                <w:sz w:val="16"/>
                <w:szCs w:val="16"/>
              </w:rPr>
              <w:t>adressing</w:t>
            </w:r>
            <w:proofErr w:type="spellEnd"/>
            <w:r w:rsidRPr="00787841">
              <w:rPr>
                <w:rFonts w:ascii="Arial" w:hAnsi="Arial" w:cs="Arial"/>
                <w:sz w:val="16"/>
                <w:szCs w:val="16"/>
              </w:rPr>
              <w:t xml:space="preserve"> general and editorial comments</w:t>
            </w:r>
          </w:p>
        </w:tc>
        <w:tc>
          <w:tcPr>
            <w:tcW w:w="1274" w:type="dxa"/>
            <w:tcBorders>
              <w:top w:val="nil"/>
              <w:left w:val="nil"/>
              <w:bottom w:val="single" w:sz="4" w:space="0" w:color="A6A6A6"/>
              <w:right w:val="single" w:sz="4" w:space="0" w:color="A6A6A6"/>
            </w:tcBorders>
            <w:shd w:val="clear" w:color="auto" w:fill="auto"/>
            <w:hideMark/>
          </w:tcPr>
          <w:p w14:paraId="1FF9AF3B" w14:textId="77777777" w:rsidR="00787841" w:rsidRPr="00787841" w:rsidRDefault="00787841">
            <w:pPr>
              <w:rPr>
                <w:rFonts w:ascii="Arial" w:hAnsi="Arial" w:cs="Arial"/>
                <w:sz w:val="16"/>
                <w:szCs w:val="16"/>
              </w:rPr>
            </w:pPr>
            <w:r w:rsidRPr="00787841">
              <w:rPr>
                <w:rFonts w:ascii="Arial" w:hAnsi="Arial" w:cs="Arial"/>
                <w:sz w:val="16"/>
                <w:szCs w:val="16"/>
              </w:rPr>
              <w:t>Huawei Technologies Sweden AB</w:t>
            </w:r>
          </w:p>
        </w:tc>
        <w:tc>
          <w:tcPr>
            <w:tcW w:w="1235" w:type="dxa"/>
            <w:tcBorders>
              <w:top w:val="nil"/>
              <w:left w:val="nil"/>
              <w:bottom w:val="single" w:sz="4" w:space="0" w:color="A6A6A6"/>
              <w:right w:val="single" w:sz="4" w:space="0" w:color="A6A6A6"/>
            </w:tcBorders>
            <w:shd w:val="clear" w:color="auto" w:fill="auto"/>
            <w:hideMark/>
          </w:tcPr>
          <w:p w14:paraId="48C43729"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2A84F9BC" w14:textId="77777777" w:rsidR="00787841" w:rsidRPr="00787841" w:rsidRDefault="00787841">
            <w:pPr>
              <w:rPr>
                <w:rFonts w:ascii="Arial" w:hAnsi="Arial" w:cs="Arial"/>
                <w:sz w:val="16"/>
                <w:szCs w:val="16"/>
              </w:rPr>
            </w:pPr>
            <w:r w:rsidRPr="00787841">
              <w:rPr>
                <w:rFonts w:ascii="Arial" w:hAnsi="Arial" w:cs="Arial"/>
                <w:sz w:val="16"/>
                <w:szCs w:val="16"/>
              </w:rPr>
              <w:t>10.7</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63E06D7B"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33D4FC46" w14:textId="77777777" w:rsidR="00787841" w:rsidRPr="00787841" w:rsidRDefault="0019176A">
            <w:pPr>
              <w:rPr>
                <w:rFonts w:ascii="Arial" w:hAnsi="Arial" w:cs="Arial"/>
                <w:b/>
                <w:bCs/>
                <w:color w:val="0000FF"/>
                <w:sz w:val="16"/>
                <w:szCs w:val="16"/>
                <w:u w:val="single"/>
              </w:rPr>
            </w:pPr>
            <w:hyperlink r:id="rId150" w:history="1">
              <w:r w:rsidR="00787841" w:rsidRPr="00787841">
                <w:rPr>
                  <w:rStyle w:val="Hyperlink"/>
                  <w:rFonts w:ascii="Arial" w:hAnsi="Arial" w:cs="Arial"/>
                  <w:b/>
                  <w:bCs/>
                  <w:color w:val="0000FF"/>
                  <w:sz w:val="16"/>
                  <w:szCs w:val="16"/>
                </w:rPr>
                <w:t>S4-240104</w:t>
              </w:r>
            </w:hyperlink>
          </w:p>
        </w:tc>
      </w:tr>
      <w:tr w:rsidR="00787841" w14:paraId="0D311BFE" w14:textId="77777777" w:rsidTr="00787841">
        <w:trPr>
          <w:trHeight w:val="480"/>
        </w:trPr>
        <w:tc>
          <w:tcPr>
            <w:tcW w:w="1195" w:type="dxa"/>
            <w:tcBorders>
              <w:top w:val="nil"/>
              <w:left w:val="single" w:sz="4" w:space="0" w:color="A6A6A6"/>
              <w:bottom w:val="single" w:sz="4" w:space="0" w:color="A6A6A6"/>
              <w:right w:val="single" w:sz="4" w:space="0" w:color="A6A6A6"/>
            </w:tcBorders>
            <w:shd w:val="clear" w:color="auto" w:fill="auto"/>
            <w:hideMark/>
          </w:tcPr>
          <w:p w14:paraId="5BA5380D" w14:textId="77777777" w:rsidR="00787841" w:rsidRPr="00787841" w:rsidRDefault="0019176A">
            <w:pPr>
              <w:rPr>
                <w:rFonts w:ascii="Arial" w:hAnsi="Arial" w:cs="Arial"/>
                <w:b/>
                <w:bCs/>
                <w:color w:val="0000FF"/>
                <w:sz w:val="16"/>
                <w:szCs w:val="16"/>
                <w:u w:val="single"/>
              </w:rPr>
            </w:pPr>
            <w:hyperlink r:id="rId151" w:history="1">
              <w:r w:rsidR="00787841" w:rsidRPr="00787841">
                <w:rPr>
                  <w:rStyle w:val="Hyperlink"/>
                  <w:rFonts w:ascii="Arial" w:hAnsi="Arial" w:cs="Arial"/>
                  <w:b/>
                  <w:bCs/>
                  <w:color w:val="0000FF"/>
                  <w:sz w:val="16"/>
                  <w:szCs w:val="16"/>
                </w:rPr>
                <w:t>S4-240325</w:t>
              </w:r>
            </w:hyperlink>
          </w:p>
        </w:tc>
        <w:tc>
          <w:tcPr>
            <w:tcW w:w="1541" w:type="dxa"/>
            <w:tcBorders>
              <w:top w:val="nil"/>
              <w:left w:val="nil"/>
              <w:bottom w:val="single" w:sz="4" w:space="0" w:color="A6A6A6"/>
              <w:right w:val="single" w:sz="4" w:space="0" w:color="A6A6A6"/>
            </w:tcBorders>
            <w:shd w:val="clear" w:color="auto" w:fill="auto"/>
            <w:hideMark/>
          </w:tcPr>
          <w:p w14:paraId="6C642B9A" w14:textId="77777777" w:rsidR="00787841" w:rsidRPr="00787841" w:rsidRDefault="00787841">
            <w:pPr>
              <w:rPr>
                <w:rFonts w:ascii="Arial" w:hAnsi="Arial" w:cs="Arial"/>
                <w:sz w:val="16"/>
                <w:szCs w:val="16"/>
              </w:rPr>
            </w:pPr>
            <w:r w:rsidRPr="00787841">
              <w:rPr>
                <w:rFonts w:ascii="Arial" w:hAnsi="Arial" w:cs="Arial"/>
                <w:sz w:val="16"/>
                <w:szCs w:val="16"/>
              </w:rPr>
              <w:t>[5G_RTP] Definition of the Pose RTP HE for 3DoF pose</w:t>
            </w:r>
          </w:p>
        </w:tc>
        <w:tc>
          <w:tcPr>
            <w:tcW w:w="1274" w:type="dxa"/>
            <w:tcBorders>
              <w:top w:val="nil"/>
              <w:left w:val="nil"/>
              <w:bottom w:val="single" w:sz="4" w:space="0" w:color="A6A6A6"/>
              <w:right w:val="single" w:sz="4" w:space="0" w:color="A6A6A6"/>
            </w:tcBorders>
            <w:shd w:val="clear" w:color="auto" w:fill="auto"/>
            <w:hideMark/>
          </w:tcPr>
          <w:p w14:paraId="59E9ADD4" w14:textId="77777777" w:rsidR="00787841" w:rsidRPr="00787841" w:rsidRDefault="00787841">
            <w:pPr>
              <w:rPr>
                <w:rFonts w:ascii="Arial" w:hAnsi="Arial" w:cs="Arial"/>
                <w:sz w:val="16"/>
                <w:szCs w:val="16"/>
              </w:rPr>
            </w:pPr>
            <w:r w:rsidRPr="00787841">
              <w:rPr>
                <w:rFonts w:ascii="Arial" w:hAnsi="Arial" w:cs="Arial"/>
                <w:sz w:val="16"/>
                <w:szCs w:val="16"/>
              </w:rPr>
              <w:t>Nokia Corporation</w:t>
            </w:r>
          </w:p>
        </w:tc>
        <w:tc>
          <w:tcPr>
            <w:tcW w:w="1235" w:type="dxa"/>
            <w:tcBorders>
              <w:top w:val="nil"/>
              <w:left w:val="nil"/>
              <w:bottom w:val="single" w:sz="4" w:space="0" w:color="A6A6A6"/>
              <w:right w:val="single" w:sz="4" w:space="0" w:color="A6A6A6"/>
            </w:tcBorders>
            <w:shd w:val="clear" w:color="auto" w:fill="auto"/>
            <w:hideMark/>
          </w:tcPr>
          <w:p w14:paraId="74BE73A8"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4967E579" w14:textId="77777777" w:rsidR="00787841" w:rsidRPr="00787841" w:rsidRDefault="00787841">
            <w:pPr>
              <w:rPr>
                <w:rFonts w:ascii="Arial" w:hAnsi="Arial" w:cs="Arial"/>
                <w:sz w:val="16"/>
                <w:szCs w:val="16"/>
              </w:rPr>
            </w:pPr>
            <w:r w:rsidRPr="00787841">
              <w:rPr>
                <w:rFonts w:ascii="Arial" w:hAnsi="Arial" w:cs="Arial"/>
                <w:sz w:val="16"/>
                <w:szCs w:val="16"/>
              </w:rPr>
              <w:t>10.7</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40581F86"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0FBE28D5" w14:textId="77777777" w:rsidR="00787841" w:rsidRPr="00787841" w:rsidRDefault="0019176A">
            <w:pPr>
              <w:rPr>
                <w:rFonts w:ascii="Arial" w:hAnsi="Arial" w:cs="Arial"/>
                <w:b/>
                <w:bCs/>
                <w:color w:val="0000FF"/>
                <w:sz w:val="16"/>
                <w:szCs w:val="16"/>
                <w:u w:val="single"/>
              </w:rPr>
            </w:pPr>
            <w:hyperlink r:id="rId152" w:history="1">
              <w:r w:rsidR="00787841" w:rsidRPr="00787841">
                <w:rPr>
                  <w:rStyle w:val="Hyperlink"/>
                  <w:rFonts w:ascii="Arial" w:hAnsi="Arial" w:cs="Arial"/>
                  <w:b/>
                  <w:bCs/>
                  <w:color w:val="0000FF"/>
                  <w:sz w:val="16"/>
                  <w:szCs w:val="16"/>
                </w:rPr>
                <w:t>S4-240054</w:t>
              </w:r>
            </w:hyperlink>
          </w:p>
        </w:tc>
      </w:tr>
      <w:tr w:rsidR="00787841" w14:paraId="115A84AE" w14:textId="77777777" w:rsidTr="00787841">
        <w:trPr>
          <w:trHeight w:val="720"/>
        </w:trPr>
        <w:tc>
          <w:tcPr>
            <w:tcW w:w="1195" w:type="dxa"/>
            <w:tcBorders>
              <w:top w:val="nil"/>
              <w:left w:val="single" w:sz="4" w:space="0" w:color="A6A6A6"/>
              <w:bottom w:val="single" w:sz="4" w:space="0" w:color="A6A6A6"/>
              <w:right w:val="single" w:sz="4" w:space="0" w:color="A6A6A6"/>
            </w:tcBorders>
            <w:shd w:val="clear" w:color="auto" w:fill="auto"/>
            <w:hideMark/>
          </w:tcPr>
          <w:p w14:paraId="300BA3FC" w14:textId="77777777" w:rsidR="00787841" w:rsidRPr="00787841" w:rsidRDefault="0019176A">
            <w:pPr>
              <w:rPr>
                <w:rFonts w:ascii="Arial" w:hAnsi="Arial" w:cs="Arial"/>
                <w:b/>
                <w:bCs/>
                <w:color w:val="0000FF"/>
                <w:sz w:val="16"/>
                <w:szCs w:val="16"/>
                <w:u w:val="single"/>
              </w:rPr>
            </w:pPr>
            <w:hyperlink r:id="rId153" w:history="1">
              <w:r w:rsidR="00787841" w:rsidRPr="00787841">
                <w:rPr>
                  <w:rStyle w:val="Hyperlink"/>
                  <w:rFonts w:ascii="Arial" w:hAnsi="Arial" w:cs="Arial"/>
                  <w:b/>
                  <w:bCs/>
                  <w:color w:val="0000FF"/>
                  <w:sz w:val="16"/>
                  <w:szCs w:val="16"/>
                </w:rPr>
                <w:t>S4-240327</w:t>
              </w:r>
            </w:hyperlink>
          </w:p>
        </w:tc>
        <w:tc>
          <w:tcPr>
            <w:tcW w:w="1541" w:type="dxa"/>
            <w:tcBorders>
              <w:top w:val="nil"/>
              <w:left w:val="nil"/>
              <w:bottom w:val="single" w:sz="4" w:space="0" w:color="A6A6A6"/>
              <w:right w:val="single" w:sz="4" w:space="0" w:color="A6A6A6"/>
            </w:tcBorders>
            <w:shd w:val="clear" w:color="auto" w:fill="auto"/>
            <w:hideMark/>
          </w:tcPr>
          <w:p w14:paraId="499EC3AD" w14:textId="77777777" w:rsidR="00787841" w:rsidRPr="00787841" w:rsidRDefault="00787841">
            <w:pPr>
              <w:rPr>
                <w:rFonts w:ascii="Arial" w:hAnsi="Arial" w:cs="Arial"/>
                <w:sz w:val="16"/>
                <w:szCs w:val="16"/>
              </w:rPr>
            </w:pPr>
            <w:r w:rsidRPr="00787841">
              <w:rPr>
                <w:rFonts w:ascii="Arial" w:hAnsi="Arial" w:cs="Arial"/>
                <w:sz w:val="16"/>
                <w:szCs w:val="16"/>
              </w:rPr>
              <w:t>[</w:t>
            </w:r>
            <w:proofErr w:type="spellStart"/>
            <w:r w:rsidRPr="00787841">
              <w:rPr>
                <w:rFonts w:ascii="Arial" w:hAnsi="Arial" w:cs="Arial"/>
                <w:sz w:val="16"/>
                <w:szCs w:val="16"/>
              </w:rPr>
              <w:t>FS_eiRTCW</w:t>
            </w:r>
            <w:proofErr w:type="spellEnd"/>
            <w:r w:rsidRPr="00787841">
              <w:rPr>
                <w:rFonts w:ascii="Arial" w:hAnsi="Arial" w:cs="Arial"/>
                <w:sz w:val="16"/>
                <w:szCs w:val="16"/>
              </w:rPr>
              <w:t>] Pseudo-CR on updating Key Issue #1 and Solution #1</w:t>
            </w:r>
          </w:p>
        </w:tc>
        <w:tc>
          <w:tcPr>
            <w:tcW w:w="1274" w:type="dxa"/>
            <w:tcBorders>
              <w:top w:val="nil"/>
              <w:left w:val="nil"/>
              <w:bottom w:val="single" w:sz="4" w:space="0" w:color="A6A6A6"/>
              <w:right w:val="single" w:sz="4" w:space="0" w:color="A6A6A6"/>
            </w:tcBorders>
            <w:shd w:val="clear" w:color="auto" w:fill="auto"/>
            <w:hideMark/>
          </w:tcPr>
          <w:p w14:paraId="6AC5A879" w14:textId="77777777" w:rsidR="00787841" w:rsidRPr="00787841" w:rsidRDefault="00787841">
            <w:pPr>
              <w:rPr>
                <w:rFonts w:ascii="Arial" w:hAnsi="Arial" w:cs="Arial"/>
                <w:sz w:val="16"/>
                <w:szCs w:val="16"/>
              </w:rPr>
            </w:pPr>
            <w:r w:rsidRPr="00787841">
              <w:rPr>
                <w:rFonts w:ascii="Arial" w:hAnsi="Arial" w:cs="Arial"/>
                <w:sz w:val="16"/>
                <w:szCs w:val="16"/>
              </w:rPr>
              <w:t>NTT</w:t>
            </w:r>
          </w:p>
        </w:tc>
        <w:tc>
          <w:tcPr>
            <w:tcW w:w="1235" w:type="dxa"/>
            <w:tcBorders>
              <w:top w:val="nil"/>
              <w:left w:val="nil"/>
              <w:bottom w:val="single" w:sz="4" w:space="0" w:color="A6A6A6"/>
              <w:right w:val="single" w:sz="4" w:space="0" w:color="A6A6A6"/>
            </w:tcBorders>
            <w:shd w:val="clear" w:color="auto" w:fill="auto"/>
            <w:hideMark/>
          </w:tcPr>
          <w:p w14:paraId="3BDD27FD"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2E53DC51" w14:textId="77777777" w:rsidR="00787841" w:rsidRPr="00787841" w:rsidRDefault="00787841">
            <w:pPr>
              <w:rPr>
                <w:rFonts w:ascii="Arial" w:hAnsi="Arial" w:cs="Arial"/>
                <w:sz w:val="16"/>
                <w:szCs w:val="16"/>
              </w:rPr>
            </w:pPr>
            <w:r w:rsidRPr="00787841">
              <w:rPr>
                <w:rFonts w:ascii="Arial" w:hAnsi="Arial" w:cs="Arial"/>
                <w:sz w:val="16"/>
                <w:szCs w:val="16"/>
              </w:rPr>
              <w:t>10.9</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16950086"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6D41D378" w14:textId="77777777" w:rsidR="00787841" w:rsidRPr="00787841" w:rsidRDefault="0019176A">
            <w:pPr>
              <w:rPr>
                <w:rFonts w:ascii="Arial" w:hAnsi="Arial" w:cs="Arial"/>
                <w:b/>
                <w:bCs/>
                <w:color w:val="0000FF"/>
                <w:sz w:val="16"/>
                <w:szCs w:val="16"/>
                <w:u w:val="single"/>
              </w:rPr>
            </w:pPr>
            <w:hyperlink r:id="rId154" w:history="1">
              <w:r w:rsidR="00787841" w:rsidRPr="00787841">
                <w:rPr>
                  <w:rStyle w:val="Hyperlink"/>
                  <w:rFonts w:ascii="Arial" w:hAnsi="Arial" w:cs="Arial"/>
                  <w:b/>
                  <w:bCs/>
                  <w:color w:val="0000FF"/>
                  <w:sz w:val="16"/>
                  <w:szCs w:val="16"/>
                </w:rPr>
                <w:t>S4-240016</w:t>
              </w:r>
            </w:hyperlink>
          </w:p>
        </w:tc>
      </w:tr>
      <w:tr w:rsidR="00787841" w14:paraId="4502C0F8" w14:textId="77777777" w:rsidTr="00787841">
        <w:trPr>
          <w:trHeight w:val="720"/>
        </w:trPr>
        <w:tc>
          <w:tcPr>
            <w:tcW w:w="1195" w:type="dxa"/>
            <w:tcBorders>
              <w:top w:val="nil"/>
              <w:left w:val="single" w:sz="4" w:space="0" w:color="A6A6A6"/>
              <w:bottom w:val="single" w:sz="4" w:space="0" w:color="A6A6A6"/>
              <w:right w:val="single" w:sz="4" w:space="0" w:color="A6A6A6"/>
            </w:tcBorders>
            <w:shd w:val="clear" w:color="auto" w:fill="auto"/>
            <w:hideMark/>
          </w:tcPr>
          <w:p w14:paraId="58A0B1D8" w14:textId="77777777" w:rsidR="00787841" w:rsidRPr="00787841" w:rsidRDefault="0019176A">
            <w:pPr>
              <w:rPr>
                <w:rFonts w:ascii="Arial" w:hAnsi="Arial" w:cs="Arial"/>
                <w:b/>
                <w:bCs/>
                <w:color w:val="0000FF"/>
                <w:sz w:val="16"/>
                <w:szCs w:val="16"/>
                <w:u w:val="single"/>
              </w:rPr>
            </w:pPr>
            <w:hyperlink r:id="rId155" w:history="1">
              <w:r w:rsidR="00787841" w:rsidRPr="00787841">
                <w:rPr>
                  <w:rStyle w:val="Hyperlink"/>
                  <w:rFonts w:ascii="Arial" w:hAnsi="Arial" w:cs="Arial"/>
                  <w:b/>
                  <w:bCs/>
                  <w:color w:val="0000FF"/>
                  <w:sz w:val="16"/>
                  <w:szCs w:val="16"/>
                </w:rPr>
                <w:t>S4-240333</w:t>
              </w:r>
            </w:hyperlink>
          </w:p>
        </w:tc>
        <w:tc>
          <w:tcPr>
            <w:tcW w:w="1541" w:type="dxa"/>
            <w:tcBorders>
              <w:top w:val="nil"/>
              <w:left w:val="nil"/>
              <w:bottom w:val="single" w:sz="4" w:space="0" w:color="A6A6A6"/>
              <w:right w:val="single" w:sz="4" w:space="0" w:color="A6A6A6"/>
            </w:tcBorders>
            <w:shd w:val="clear" w:color="auto" w:fill="auto"/>
            <w:hideMark/>
          </w:tcPr>
          <w:p w14:paraId="27D392DF" w14:textId="77777777" w:rsidR="00787841" w:rsidRPr="00787841" w:rsidRDefault="00787841">
            <w:pPr>
              <w:rPr>
                <w:rFonts w:ascii="Arial" w:hAnsi="Arial" w:cs="Arial"/>
                <w:sz w:val="16"/>
                <w:szCs w:val="16"/>
              </w:rPr>
            </w:pPr>
            <w:r w:rsidRPr="00787841">
              <w:rPr>
                <w:rFonts w:ascii="Arial" w:hAnsi="Arial" w:cs="Arial"/>
                <w:sz w:val="16"/>
                <w:szCs w:val="16"/>
              </w:rPr>
              <w:t>[</w:t>
            </w:r>
            <w:proofErr w:type="spellStart"/>
            <w:r w:rsidRPr="00787841">
              <w:rPr>
                <w:rFonts w:ascii="Arial" w:hAnsi="Arial" w:cs="Arial"/>
                <w:sz w:val="16"/>
                <w:szCs w:val="16"/>
              </w:rPr>
              <w:t>FS_eiRTCW</w:t>
            </w:r>
            <w:proofErr w:type="spellEnd"/>
            <w:r w:rsidRPr="00787841">
              <w:rPr>
                <w:rFonts w:ascii="Arial" w:hAnsi="Arial" w:cs="Arial"/>
                <w:sz w:val="16"/>
                <w:szCs w:val="16"/>
              </w:rPr>
              <w:t>] Pseudo-CR on Key Issue #9 and Solution #</w:t>
            </w:r>
            <w:proofErr w:type="gramStart"/>
            <w:r w:rsidRPr="00787841">
              <w:rPr>
                <w:rFonts w:ascii="Arial" w:hAnsi="Arial" w:cs="Arial"/>
                <w:sz w:val="16"/>
                <w:szCs w:val="16"/>
              </w:rPr>
              <w:t>9 :</w:t>
            </w:r>
            <w:proofErr w:type="gramEnd"/>
            <w:r w:rsidRPr="00787841">
              <w:rPr>
                <w:rFonts w:ascii="Arial" w:hAnsi="Arial" w:cs="Arial"/>
                <w:sz w:val="16"/>
                <w:szCs w:val="16"/>
              </w:rPr>
              <w:t xml:space="preserve"> Tethered cases</w:t>
            </w:r>
          </w:p>
        </w:tc>
        <w:tc>
          <w:tcPr>
            <w:tcW w:w="1274" w:type="dxa"/>
            <w:tcBorders>
              <w:top w:val="nil"/>
              <w:left w:val="nil"/>
              <w:bottom w:val="single" w:sz="4" w:space="0" w:color="A6A6A6"/>
              <w:right w:val="single" w:sz="4" w:space="0" w:color="A6A6A6"/>
            </w:tcBorders>
            <w:shd w:val="clear" w:color="auto" w:fill="auto"/>
            <w:hideMark/>
          </w:tcPr>
          <w:p w14:paraId="7AB641F6" w14:textId="77777777" w:rsidR="00787841" w:rsidRPr="00787841" w:rsidRDefault="00787841">
            <w:pPr>
              <w:rPr>
                <w:rFonts w:ascii="Arial" w:hAnsi="Arial" w:cs="Arial"/>
                <w:sz w:val="16"/>
                <w:szCs w:val="16"/>
              </w:rPr>
            </w:pPr>
            <w:r w:rsidRPr="00787841">
              <w:rPr>
                <w:rFonts w:ascii="Arial" w:hAnsi="Arial" w:cs="Arial"/>
                <w:sz w:val="16"/>
                <w:szCs w:val="16"/>
              </w:rPr>
              <w:t>NTT</w:t>
            </w:r>
          </w:p>
        </w:tc>
        <w:tc>
          <w:tcPr>
            <w:tcW w:w="1235" w:type="dxa"/>
            <w:tcBorders>
              <w:top w:val="nil"/>
              <w:left w:val="nil"/>
              <w:bottom w:val="single" w:sz="4" w:space="0" w:color="A6A6A6"/>
              <w:right w:val="single" w:sz="4" w:space="0" w:color="A6A6A6"/>
            </w:tcBorders>
            <w:shd w:val="clear" w:color="auto" w:fill="auto"/>
            <w:hideMark/>
          </w:tcPr>
          <w:p w14:paraId="3D0D691D"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468642D8" w14:textId="77777777" w:rsidR="00787841" w:rsidRPr="00787841" w:rsidRDefault="00787841">
            <w:pPr>
              <w:rPr>
                <w:rFonts w:ascii="Arial" w:hAnsi="Arial" w:cs="Arial"/>
                <w:sz w:val="16"/>
                <w:szCs w:val="16"/>
              </w:rPr>
            </w:pPr>
            <w:r w:rsidRPr="00787841">
              <w:rPr>
                <w:rFonts w:ascii="Arial" w:hAnsi="Arial" w:cs="Arial"/>
                <w:sz w:val="16"/>
                <w:szCs w:val="16"/>
              </w:rPr>
              <w:t>10.9</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6D13B134"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278218EB" w14:textId="77777777" w:rsidR="00787841" w:rsidRPr="00787841" w:rsidRDefault="0019176A">
            <w:pPr>
              <w:rPr>
                <w:rFonts w:ascii="Arial" w:hAnsi="Arial" w:cs="Arial"/>
                <w:b/>
                <w:bCs/>
                <w:color w:val="0000FF"/>
                <w:sz w:val="16"/>
                <w:szCs w:val="16"/>
                <w:u w:val="single"/>
              </w:rPr>
            </w:pPr>
            <w:hyperlink r:id="rId156" w:history="1">
              <w:r w:rsidR="00787841" w:rsidRPr="00787841">
                <w:rPr>
                  <w:rStyle w:val="Hyperlink"/>
                  <w:rFonts w:ascii="Arial" w:hAnsi="Arial" w:cs="Arial"/>
                  <w:b/>
                  <w:bCs/>
                  <w:color w:val="0000FF"/>
                  <w:sz w:val="16"/>
                  <w:szCs w:val="16"/>
                </w:rPr>
                <w:t>S4-240040</w:t>
              </w:r>
            </w:hyperlink>
          </w:p>
        </w:tc>
      </w:tr>
      <w:tr w:rsidR="00787841" w14:paraId="3352C7C0" w14:textId="77777777" w:rsidTr="00787841">
        <w:trPr>
          <w:trHeight w:val="720"/>
        </w:trPr>
        <w:tc>
          <w:tcPr>
            <w:tcW w:w="1195" w:type="dxa"/>
            <w:tcBorders>
              <w:top w:val="nil"/>
              <w:left w:val="single" w:sz="4" w:space="0" w:color="A6A6A6"/>
              <w:bottom w:val="single" w:sz="4" w:space="0" w:color="A6A6A6"/>
              <w:right w:val="single" w:sz="4" w:space="0" w:color="A6A6A6"/>
            </w:tcBorders>
            <w:shd w:val="clear" w:color="auto" w:fill="auto"/>
            <w:hideMark/>
          </w:tcPr>
          <w:p w14:paraId="15B1BC85" w14:textId="77777777" w:rsidR="00787841" w:rsidRPr="00787841" w:rsidRDefault="0019176A">
            <w:pPr>
              <w:rPr>
                <w:rFonts w:ascii="Arial" w:hAnsi="Arial" w:cs="Arial"/>
                <w:b/>
                <w:bCs/>
                <w:color w:val="0000FF"/>
                <w:sz w:val="16"/>
                <w:szCs w:val="16"/>
                <w:u w:val="single"/>
              </w:rPr>
            </w:pPr>
            <w:hyperlink r:id="rId157" w:history="1">
              <w:r w:rsidR="00787841" w:rsidRPr="00787841">
                <w:rPr>
                  <w:rStyle w:val="Hyperlink"/>
                  <w:rFonts w:ascii="Arial" w:hAnsi="Arial" w:cs="Arial"/>
                  <w:b/>
                  <w:bCs/>
                  <w:color w:val="0000FF"/>
                  <w:sz w:val="16"/>
                  <w:szCs w:val="16"/>
                </w:rPr>
                <w:t>S4-240334</w:t>
              </w:r>
            </w:hyperlink>
          </w:p>
        </w:tc>
        <w:tc>
          <w:tcPr>
            <w:tcW w:w="1541" w:type="dxa"/>
            <w:tcBorders>
              <w:top w:val="nil"/>
              <w:left w:val="nil"/>
              <w:bottom w:val="single" w:sz="4" w:space="0" w:color="A6A6A6"/>
              <w:right w:val="single" w:sz="4" w:space="0" w:color="A6A6A6"/>
            </w:tcBorders>
            <w:shd w:val="clear" w:color="auto" w:fill="auto"/>
            <w:hideMark/>
          </w:tcPr>
          <w:p w14:paraId="5E99E64C" w14:textId="77777777" w:rsidR="00787841" w:rsidRPr="00787841" w:rsidRDefault="00787841">
            <w:pPr>
              <w:rPr>
                <w:rFonts w:ascii="Arial" w:hAnsi="Arial" w:cs="Arial"/>
                <w:sz w:val="16"/>
                <w:szCs w:val="16"/>
              </w:rPr>
            </w:pPr>
            <w:r w:rsidRPr="00787841">
              <w:rPr>
                <w:rFonts w:ascii="Arial" w:hAnsi="Arial" w:cs="Arial"/>
                <w:sz w:val="16"/>
                <w:szCs w:val="16"/>
              </w:rPr>
              <w:t>[</w:t>
            </w:r>
            <w:proofErr w:type="spellStart"/>
            <w:r w:rsidRPr="00787841">
              <w:rPr>
                <w:rFonts w:ascii="Arial" w:hAnsi="Arial" w:cs="Arial"/>
                <w:sz w:val="16"/>
                <w:szCs w:val="16"/>
              </w:rPr>
              <w:t>FS_eiRTCW</w:t>
            </w:r>
            <w:proofErr w:type="spellEnd"/>
            <w:r w:rsidRPr="00787841">
              <w:rPr>
                <w:rFonts w:ascii="Arial" w:hAnsi="Arial" w:cs="Arial"/>
                <w:sz w:val="16"/>
                <w:szCs w:val="16"/>
              </w:rPr>
              <w:t>] Pseudo-CR on Key Issue #7 and Solution #7: Interworking with IMS network</w:t>
            </w:r>
          </w:p>
        </w:tc>
        <w:tc>
          <w:tcPr>
            <w:tcW w:w="1274" w:type="dxa"/>
            <w:tcBorders>
              <w:top w:val="nil"/>
              <w:left w:val="nil"/>
              <w:bottom w:val="single" w:sz="4" w:space="0" w:color="A6A6A6"/>
              <w:right w:val="single" w:sz="4" w:space="0" w:color="A6A6A6"/>
            </w:tcBorders>
            <w:shd w:val="clear" w:color="auto" w:fill="auto"/>
            <w:hideMark/>
          </w:tcPr>
          <w:p w14:paraId="5124E35A" w14:textId="77777777" w:rsidR="00787841" w:rsidRPr="00787841" w:rsidRDefault="00787841">
            <w:pPr>
              <w:rPr>
                <w:rFonts w:ascii="Arial" w:hAnsi="Arial" w:cs="Arial"/>
                <w:sz w:val="16"/>
                <w:szCs w:val="16"/>
              </w:rPr>
            </w:pPr>
            <w:r w:rsidRPr="00787841">
              <w:rPr>
                <w:rFonts w:ascii="Arial" w:hAnsi="Arial" w:cs="Arial"/>
                <w:sz w:val="16"/>
                <w:szCs w:val="16"/>
              </w:rPr>
              <w:t>NTT</w:t>
            </w:r>
          </w:p>
        </w:tc>
        <w:tc>
          <w:tcPr>
            <w:tcW w:w="1235" w:type="dxa"/>
            <w:tcBorders>
              <w:top w:val="nil"/>
              <w:left w:val="nil"/>
              <w:bottom w:val="single" w:sz="4" w:space="0" w:color="A6A6A6"/>
              <w:right w:val="single" w:sz="4" w:space="0" w:color="A6A6A6"/>
            </w:tcBorders>
            <w:shd w:val="clear" w:color="auto" w:fill="auto"/>
            <w:hideMark/>
          </w:tcPr>
          <w:p w14:paraId="0F32C333"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2977244A" w14:textId="77777777" w:rsidR="00787841" w:rsidRPr="00787841" w:rsidRDefault="00787841">
            <w:pPr>
              <w:rPr>
                <w:rFonts w:ascii="Arial" w:hAnsi="Arial" w:cs="Arial"/>
                <w:sz w:val="16"/>
                <w:szCs w:val="16"/>
              </w:rPr>
            </w:pPr>
            <w:r w:rsidRPr="00787841">
              <w:rPr>
                <w:rFonts w:ascii="Arial" w:hAnsi="Arial" w:cs="Arial"/>
                <w:sz w:val="16"/>
                <w:szCs w:val="16"/>
              </w:rPr>
              <w:t>10.9</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5F860B4B"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346C21A0" w14:textId="77777777" w:rsidR="00787841" w:rsidRPr="00787841" w:rsidRDefault="0019176A">
            <w:pPr>
              <w:rPr>
                <w:rFonts w:ascii="Arial" w:hAnsi="Arial" w:cs="Arial"/>
                <w:b/>
                <w:bCs/>
                <w:color w:val="0000FF"/>
                <w:sz w:val="16"/>
                <w:szCs w:val="16"/>
                <w:u w:val="single"/>
              </w:rPr>
            </w:pPr>
            <w:hyperlink r:id="rId158" w:history="1">
              <w:r w:rsidR="00787841" w:rsidRPr="00787841">
                <w:rPr>
                  <w:rStyle w:val="Hyperlink"/>
                  <w:rFonts w:ascii="Arial" w:hAnsi="Arial" w:cs="Arial"/>
                  <w:b/>
                  <w:bCs/>
                  <w:color w:val="0000FF"/>
                  <w:sz w:val="16"/>
                  <w:szCs w:val="16"/>
                </w:rPr>
                <w:t>S4-240041</w:t>
              </w:r>
            </w:hyperlink>
          </w:p>
        </w:tc>
      </w:tr>
      <w:tr w:rsidR="00787841" w14:paraId="652F1702" w14:textId="77777777" w:rsidTr="00787841">
        <w:trPr>
          <w:trHeight w:val="720"/>
        </w:trPr>
        <w:tc>
          <w:tcPr>
            <w:tcW w:w="1195" w:type="dxa"/>
            <w:tcBorders>
              <w:top w:val="nil"/>
              <w:left w:val="single" w:sz="4" w:space="0" w:color="A6A6A6"/>
              <w:bottom w:val="single" w:sz="4" w:space="0" w:color="A6A6A6"/>
              <w:right w:val="single" w:sz="4" w:space="0" w:color="A6A6A6"/>
            </w:tcBorders>
            <w:shd w:val="clear" w:color="auto" w:fill="auto"/>
            <w:hideMark/>
          </w:tcPr>
          <w:p w14:paraId="09C5D550" w14:textId="77777777" w:rsidR="00787841" w:rsidRPr="00787841" w:rsidRDefault="0019176A">
            <w:pPr>
              <w:rPr>
                <w:rFonts w:ascii="Arial" w:hAnsi="Arial" w:cs="Arial"/>
                <w:b/>
                <w:bCs/>
                <w:color w:val="0000FF"/>
                <w:sz w:val="16"/>
                <w:szCs w:val="16"/>
                <w:u w:val="single"/>
              </w:rPr>
            </w:pPr>
            <w:hyperlink r:id="rId159" w:history="1">
              <w:r w:rsidR="00787841" w:rsidRPr="00787841">
                <w:rPr>
                  <w:rStyle w:val="Hyperlink"/>
                  <w:rFonts w:ascii="Arial" w:hAnsi="Arial" w:cs="Arial"/>
                  <w:b/>
                  <w:bCs/>
                  <w:color w:val="0000FF"/>
                  <w:sz w:val="16"/>
                  <w:szCs w:val="16"/>
                </w:rPr>
                <w:t>S4-240335</w:t>
              </w:r>
            </w:hyperlink>
          </w:p>
        </w:tc>
        <w:tc>
          <w:tcPr>
            <w:tcW w:w="1541" w:type="dxa"/>
            <w:tcBorders>
              <w:top w:val="nil"/>
              <w:left w:val="nil"/>
              <w:bottom w:val="single" w:sz="4" w:space="0" w:color="A6A6A6"/>
              <w:right w:val="single" w:sz="4" w:space="0" w:color="A6A6A6"/>
            </w:tcBorders>
            <w:shd w:val="clear" w:color="auto" w:fill="auto"/>
            <w:hideMark/>
          </w:tcPr>
          <w:p w14:paraId="05951942" w14:textId="77777777" w:rsidR="00787841" w:rsidRPr="00787841" w:rsidRDefault="00787841">
            <w:pPr>
              <w:rPr>
                <w:rFonts w:ascii="Arial" w:hAnsi="Arial" w:cs="Arial"/>
                <w:sz w:val="16"/>
                <w:szCs w:val="16"/>
              </w:rPr>
            </w:pPr>
            <w:r w:rsidRPr="00787841">
              <w:rPr>
                <w:rFonts w:ascii="Arial" w:hAnsi="Arial" w:cs="Arial"/>
                <w:sz w:val="16"/>
                <w:szCs w:val="16"/>
              </w:rPr>
              <w:t>[</w:t>
            </w:r>
            <w:proofErr w:type="spellStart"/>
            <w:r w:rsidRPr="00787841">
              <w:rPr>
                <w:rFonts w:ascii="Arial" w:hAnsi="Arial" w:cs="Arial"/>
                <w:sz w:val="16"/>
                <w:szCs w:val="16"/>
              </w:rPr>
              <w:t>FS_eiRTCW</w:t>
            </w:r>
            <w:proofErr w:type="spellEnd"/>
            <w:r w:rsidRPr="00787841">
              <w:rPr>
                <w:rFonts w:ascii="Arial" w:hAnsi="Arial" w:cs="Arial"/>
                <w:sz w:val="16"/>
                <w:szCs w:val="16"/>
              </w:rPr>
              <w:t>] Pseudo-CR on Key Issue #8 and Solution #8: Protocol-level interworking between RTC network and IMS network</w:t>
            </w:r>
          </w:p>
        </w:tc>
        <w:tc>
          <w:tcPr>
            <w:tcW w:w="1274" w:type="dxa"/>
            <w:tcBorders>
              <w:top w:val="nil"/>
              <w:left w:val="nil"/>
              <w:bottom w:val="single" w:sz="4" w:space="0" w:color="A6A6A6"/>
              <w:right w:val="single" w:sz="4" w:space="0" w:color="A6A6A6"/>
            </w:tcBorders>
            <w:shd w:val="clear" w:color="auto" w:fill="auto"/>
            <w:hideMark/>
          </w:tcPr>
          <w:p w14:paraId="43F6BF7C" w14:textId="77777777" w:rsidR="00787841" w:rsidRPr="00787841" w:rsidRDefault="00787841">
            <w:pPr>
              <w:rPr>
                <w:rFonts w:ascii="Arial" w:hAnsi="Arial" w:cs="Arial"/>
                <w:sz w:val="16"/>
                <w:szCs w:val="16"/>
              </w:rPr>
            </w:pPr>
            <w:r w:rsidRPr="00787841">
              <w:rPr>
                <w:rFonts w:ascii="Arial" w:hAnsi="Arial" w:cs="Arial"/>
                <w:sz w:val="16"/>
                <w:szCs w:val="16"/>
              </w:rPr>
              <w:t>NTT</w:t>
            </w:r>
          </w:p>
        </w:tc>
        <w:tc>
          <w:tcPr>
            <w:tcW w:w="1235" w:type="dxa"/>
            <w:tcBorders>
              <w:top w:val="nil"/>
              <w:left w:val="nil"/>
              <w:bottom w:val="single" w:sz="4" w:space="0" w:color="A6A6A6"/>
              <w:right w:val="single" w:sz="4" w:space="0" w:color="A6A6A6"/>
            </w:tcBorders>
            <w:shd w:val="clear" w:color="auto" w:fill="auto"/>
            <w:hideMark/>
          </w:tcPr>
          <w:p w14:paraId="6C1CCEF6"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283CA82F" w14:textId="77777777" w:rsidR="00787841" w:rsidRPr="00787841" w:rsidRDefault="00787841">
            <w:pPr>
              <w:rPr>
                <w:rFonts w:ascii="Arial" w:hAnsi="Arial" w:cs="Arial"/>
                <w:sz w:val="16"/>
                <w:szCs w:val="16"/>
              </w:rPr>
            </w:pPr>
            <w:r w:rsidRPr="00787841">
              <w:rPr>
                <w:rFonts w:ascii="Arial" w:hAnsi="Arial" w:cs="Arial"/>
                <w:sz w:val="16"/>
                <w:szCs w:val="16"/>
              </w:rPr>
              <w:t>10.9</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18325500"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5DF39885" w14:textId="77777777" w:rsidR="00787841" w:rsidRPr="00787841" w:rsidRDefault="0019176A">
            <w:pPr>
              <w:rPr>
                <w:rFonts w:ascii="Arial" w:hAnsi="Arial" w:cs="Arial"/>
                <w:b/>
                <w:bCs/>
                <w:color w:val="0000FF"/>
                <w:sz w:val="16"/>
                <w:szCs w:val="16"/>
                <w:u w:val="single"/>
              </w:rPr>
            </w:pPr>
            <w:hyperlink r:id="rId160" w:history="1">
              <w:r w:rsidR="00787841" w:rsidRPr="00787841">
                <w:rPr>
                  <w:rStyle w:val="Hyperlink"/>
                  <w:rFonts w:ascii="Arial" w:hAnsi="Arial" w:cs="Arial"/>
                  <w:b/>
                  <w:bCs/>
                  <w:color w:val="0000FF"/>
                  <w:sz w:val="16"/>
                  <w:szCs w:val="16"/>
                </w:rPr>
                <w:t>S4-240042</w:t>
              </w:r>
            </w:hyperlink>
          </w:p>
        </w:tc>
      </w:tr>
      <w:tr w:rsidR="00787841" w14:paraId="3EBFC535" w14:textId="77777777" w:rsidTr="00787841">
        <w:trPr>
          <w:trHeight w:val="300"/>
        </w:trPr>
        <w:tc>
          <w:tcPr>
            <w:tcW w:w="1195" w:type="dxa"/>
            <w:tcBorders>
              <w:top w:val="nil"/>
              <w:left w:val="single" w:sz="4" w:space="0" w:color="A6A6A6"/>
              <w:bottom w:val="single" w:sz="4" w:space="0" w:color="A6A6A6"/>
              <w:right w:val="single" w:sz="4" w:space="0" w:color="A6A6A6"/>
            </w:tcBorders>
            <w:shd w:val="clear" w:color="auto" w:fill="auto"/>
            <w:hideMark/>
          </w:tcPr>
          <w:p w14:paraId="5A9288C2" w14:textId="77777777" w:rsidR="00787841" w:rsidRPr="00787841" w:rsidRDefault="0019176A">
            <w:pPr>
              <w:rPr>
                <w:rFonts w:ascii="Arial" w:hAnsi="Arial" w:cs="Arial"/>
                <w:b/>
                <w:bCs/>
                <w:color w:val="0000FF"/>
                <w:sz w:val="16"/>
                <w:szCs w:val="16"/>
                <w:u w:val="single"/>
              </w:rPr>
            </w:pPr>
            <w:hyperlink r:id="rId161" w:history="1">
              <w:r w:rsidR="00787841" w:rsidRPr="00787841">
                <w:rPr>
                  <w:rStyle w:val="Hyperlink"/>
                  <w:rFonts w:ascii="Arial" w:hAnsi="Arial" w:cs="Arial"/>
                  <w:b/>
                  <w:bCs/>
                  <w:color w:val="0000FF"/>
                  <w:sz w:val="16"/>
                  <w:szCs w:val="16"/>
                </w:rPr>
                <w:t>S4-240349</w:t>
              </w:r>
            </w:hyperlink>
          </w:p>
        </w:tc>
        <w:tc>
          <w:tcPr>
            <w:tcW w:w="1541" w:type="dxa"/>
            <w:tcBorders>
              <w:top w:val="nil"/>
              <w:left w:val="nil"/>
              <w:bottom w:val="single" w:sz="4" w:space="0" w:color="A6A6A6"/>
              <w:right w:val="single" w:sz="4" w:space="0" w:color="A6A6A6"/>
            </w:tcBorders>
            <w:shd w:val="clear" w:color="auto" w:fill="auto"/>
            <w:hideMark/>
          </w:tcPr>
          <w:p w14:paraId="42955CEF" w14:textId="77777777" w:rsidR="00787841" w:rsidRPr="00787841" w:rsidRDefault="00787841">
            <w:pPr>
              <w:rPr>
                <w:rFonts w:ascii="Arial" w:hAnsi="Arial" w:cs="Arial"/>
                <w:sz w:val="16"/>
                <w:szCs w:val="16"/>
              </w:rPr>
            </w:pPr>
            <w:r w:rsidRPr="00787841">
              <w:rPr>
                <w:rFonts w:ascii="Arial" w:hAnsi="Arial" w:cs="Arial"/>
                <w:sz w:val="16"/>
                <w:szCs w:val="16"/>
              </w:rPr>
              <w:t>Proposed updates to TR 26.982</w:t>
            </w:r>
          </w:p>
        </w:tc>
        <w:tc>
          <w:tcPr>
            <w:tcW w:w="1274" w:type="dxa"/>
            <w:tcBorders>
              <w:top w:val="nil"/>
              <w:left w:val="nil"/>
              <w:bottom w:val="single" w:sz="4" w:space="0" w:color="A6A6A6"/>
              <w:right w:val="single" w:sz="4" w:space="0" w:color="A6A6A6"/>
            </w:tcBorders>
            <w:shd w:val="clear" w:color="auto" w:fill="auto"/>
            <w:hideMark/>
          </w:tcPr>
          <w:p w14:paraId="771B0A39" w14:textId="77777777" w:rsidR="00787841" w:rsidRPr="00787841" w:rsidRDefault="00787841">
            <w:pPr>
              <w:rPr>
                <w:rFonts w:ascii="Arial" w:hAnsi="Arial" w:cs="Arial"/>
                <w:sz w:val="16"/>
                <w:szCs w:val="16"/>
              </w:rPr>
            </w:pPr>
            <w:r w:rsidRPr="00787841">
              <w:rPr>
                <w:rFonts w:ascii="Arial" w:hAnsi="Arial" w:cs="Arial"/>
                <w:sz w:val="16"/>
                <w:szCs w:val="16"/>
              </w:rPr>
              <w:t>Ericsson Inc.</w:t>
            </w:r>
          </w:p>
        </w:tc>
        <w:tc>
          <w:tcPr>
            <w:tcW w:w="1235" w:type="dxa"/>
            <w:tcBorders>
              <w:top w:val="nil"/>
              <w:left w:val="nil"/>
              <w:bottom w:val="single" w:sz="4" w:space="0" w:color="A6A6A6"/>
              <w:right w:val="single" w:sz="4" w:space="0" w:color="A6A6A6"/>
            </w:tcBorders>
            <w:shd w:val="clear" w:color="auto" w:fill="auto"/>
            <w:hideMark/>
          </w:tcPr>
          <w:p w14:paraId="63641EE5"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13023081" w14:textId="77777777" w:rsidR="00787841" w:rsidRPr="00787841" w:rsidRDefault="00787841">
            <w:pPr>
              <w:rPr>
                <w:rFonts w:ascii="Arial" w:hAnsi="Arial" w:cs="Arial"/>
                <w:sz w:val="16"/>
                <w:szCs w:val="16"/>
              </w:rPr>
            </w:pPr>
            <w:r w:rsidRPr="00787841">
              <w:rPr>
                <w:rFonts w:ascii="Arial" w:hAnsi="Arial" w:cs="Arial"/>
                <w:sz w:val="16"/>
                <w:szCs w:val="16"/>
              </w:rPr>
              <w:t>10.8</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11848E3D"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255165EC" w14:textId="77777777" w:rsidR="00787841" w:rsidRPr="00787841" w:rsidRDefault="00787841">
            <w:pPr>
              <w:rPr>
                <w:rFonts w:ascii="Arial" w:hAnsi="Arial" w:cs="Arial"/>
                <w:b/>
                <w:bCs/>
                <w:color w:val="0000FF"/>
                <w:sz w:val="16"/>
                <w:szCs w:val="16"/>
                <w:u w:val="single"/>
              </w:rPr>
            </w:pPr>
            <w:r w:rsidRPr="00787841">
              <w:rPr>
                <w:rFonts w:ascii="Arial" w:hAnsi="Arial" w:cs="Arial"/>
                <w:b/>
                <w:bCs/>
                <w:color w:val="0000FF"/>
                <w:sz w:val="16"/>
                <w:szCs w:val="16"/>
                <w:u w:val="single"/>
              </w:rPr>
              <w:t> </w:t>
            </w:r>
          </w:p>
        </w:tc>
      </w:tr>
      <w:tr w:rsidR="00787841" w14:paraId="582753A1" w14:textId="77777777" w:rsidTr="00787841">
        <w:trPr>
          <w:trHeight w:val="480"/>
        </w:trPr>
        <w:tc>
          <w:tcPr>
            <w:tcW w:w="1195" w:type="dxa"/>
            <w:tcBorders>
              <w:top w:val="nil"/>
              <w:left w:val="single" w:sz="4" w:space="0" w:color="A6A6A6"/>
              <w:bottom w:val="single" w:sz="4" w:space="0" w:color="A6A6A6"/>
              <w:right w:val="single" w:sz="4" w:space="0" w:color="A6A6A6"/>
            </w:tcBorders>
            <w:shd w:val="clear" w:color="auto" w:fill="auto"/>
            <w:hideMark/>
          </w:tcPr>
          <w:p w14:paraId="5DFD5E1D" w14:textId="77777777" w:rsidR="00787841" w:rsidRPr="00787841" w:rsidRDefault="0019176A">
            <w:pPr>
              <w:rPr>
                <w:rFonts w:ascii="Arial" w:hAnsi="Arial" w:cs="Arial"/>
                <w:b/>
                <w:bCs/>
                <w:color w:val="0000FF"/>
                <w:sz w:val="16"/>
                <w:szCs w:val="16"/>
                <w:u w:val="single"/>
              </w:rPr>
            </w:pPr>
            <w:hyperlink r:id="rId162" w:history="1">
              <w:r w:rsidR="00787841" w:rsidRPr="00787841">
                <w:rPr>
                  <w:rStyle w:val="Hyperlink"/>
                  <w:rFonts w:ascii="Arial" w:hAnsi="Arial" w:cs="Arial"/>
                  <w:b/>
                  <w:bCs/>
                  <w:color w:val="0000FF"/>
                  <w:sz w:val="16"/>
                  <w:szCs w:val="16"/>
                </w:rPr>
                <w:t>S4-240362</w:t>
              </w:r>
            </w:hyperlink>
          </w:p>
        </w:tc>
        <w:tc>
          <w:tcPr>
            <w:tcW w:w="1541" w:type="dxa"/>
            <w:tcBorders>
              <w:top w:val="nil"/>
              <w:left w:val="nil"/>
              <w:bottom w:val="single" w:sz="4" w:space="0" w:color="A6A6A6"/>
              <w:right w:val="single" w:sz="4" w:space="0" w:color="A6A6A6"/>
            </w:tcBorders>
            <w:shd w:val="clear" w:color="auto" w:fill="auto"/>
            <w:hideMark/>
          </w:tcPr>
          <w:p w14:paraId="5C1072E6" w14:textId="77777777" w:rsidR="00787841" w:rsidRPr="00787841" w:rsidRDefault="00787841">
            <w:pPr>
              <w:rPr>
                <w:rFonts w:ascii="Arial" w:hAnsi="Arial" w:cs="Arial"/>
                <w:sz w:val="16"/>
                <w:szCs w:val="16"/>
              </w:rPr>
            </w:pPr>
            <w:r w:rsidRPr="00787841">
              <w:rPr>
                <w:rFonts w:ascii="Arial" w:hAnsi="Arial" w:cs="Arial"/>
                <w:sz w:val="16"/>
                <w:szCs w:val="16"/>
              </w:rPr>
              <w:t xml:space="preserve">[5G_RTP] On NPDS in the RTP header extension for PDU Set marking </w:t>
            </w:r>
          </w:p>
        </w:tc>
        <w:tc>
          <w:tcPr>
            <w:tcW w:w="1274" w:type="dxa"/>
            <w:tcBorders>
              <w:top w:val="nil"/>
              <w:left w:val="nil"/>
              <w:bottom w:val="single" w:sz="4" w:space="0" w:color="A6A6A6"/>
              <w:right w:val="single" w:sz="4" w:space="0" w:color="A6A6A6"/>
            </w:tcBorders>
            <w:shd w:val="clear" w:color="auto" w:fill="auto"/>
            <w:hideMark/>
          </w:tcPr>
          <w:p w14:paraId="7E14BEC3" w14:textId="77777777" w:rsidR="00787841" w:rsidRPr="00787841" w:rsidRDefault="00787841">
            <w:pPr>
              <w:rPr>
                <w:rFonts w:ascii="Arial" w:hAnsi="Arial" w:cs="Arial"/>
                <w:sz w:val="16"/>
                <w:szCs w:val="16"/>
              </w:rPr>
            </w:pPr>
            <w:r w:rsidRPr="00787841">
              <w:rPr>
                <w:rFonts w:ascii="Arial" w:hAnsi="Arial" w:cs="Arial"/>
                <w:sz w:val="16"/>
                <w:szCs w:val="16"/>
              </w:rPr>
              <w:t>Qualcomm Technologies Ireland</w:t>
            </w:r>
          </w:p>
        </w:tc>
        <w:tc>
          <w:tcPr>
            <w:tcW w:w="1235" w:type="dxa"/>
            <w:tcBorders>
              <w:top w:val="nil"/>
              <w:left w:val="nil"/>
              <w:bottom w:val="single" w:sz="4" w:space="0" w:color="A6A6A6"/>
              <w:right w:val="single" w:sz="4" w:space="0" w:color="A6A6A6"/>
            </w:tcBorders>
            <w:shd w:val="clear" w:color="auto" w:fill="auto"/>
            <w:hideMark/>
          </w:tcPr>
          <w:p w14:paraId="7CE73D8A"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4E30DD54" w14:textId="77777777" w:rsidR="00787841" w:rsidRPr="00787841" w:rsidRDefault="00787841">
            <w:pPr>
              <w:rPr>
                <w:rFonts w:ascii="Arial" w:hAnsi="Arial" w:cs="Arial"/>
                <w:sz w:val="16"/>
                <w:szCs w:val="16"/>
              </w:rPr>
            </w:pPr>
            <w:r w:rsidRPr="00787841">
              <w:rPr>
                <w:rFonts w:ascii="Arial" w:hAnsi="Arial" w:cs="Arial"/>
                <w:sz w:val="16"/>
                <w:szCs w:val="16"/>
              </w:rPr>
              <w:t>10.7</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16561486"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7F5E1A63" w14:textId="77777777" w:rsidR="00787841" w:rsidRPr="00787841" w:rsidRDefault="0019176A">
            <w:pPr>
              <w:rPr>
                <w:rFonts w:ascii="Arial" w:hAnsi="Arial" w:cs="Arial"/>
                <w:b/>
                <w:bCs/>
                <w:color w:val="0000FF"/>
                <w:sz w:val="16"/>
                <w:szCs w:val="16"/>
                <w:u w:val="single"/>
              </w:rPr>
            </w:pPr>
            <w:hyperlink r:id="rId163" w:history="1">
              <w:r w:rsidR="00787841" w:rsidRPr="00787841">
                <w:rPr>
                  <w:rStyle w:val="Hyperlink"/>
                  <w:rFonts w:ascii="Arial" w:hAnsi="Arial" w:cs="Arial"/>
                  <w:b/>
                  <w:bCs/>
                  <w:color w:val="0000FF"/>
                  <w:sz w:val="16"/>
                  <w:szCs w:val="16"/>
                </w:rPr>
                <w:t>S4-240235</w:t>
              </w:r>
            </w:hyperlink>
          </w:p>
        </w:tc>
      </w:tr>
      <w:tr w:rsidR="00787841" w14:paraId="4AE89E9D" w14:textId="77777777" w:rsidTr="00787841">
        <w:trPr>
          <w:trHeight w:val="720"/>
        </w:trPr>
        <w:tc>
          <w:tcPr>
            <w:tcW w:w="1195" w:type="dxa"/>
            <w:tcBorders>
              <w:top w:val="nil"/>
              <w:left w:val="single" w:sz="4" w:space="0" w:color="A6A6A6"/>
              <w:bottom w:val="single" w:sz="4" w:space="0" w:color="A6A6A6"/>
              <w:right w:val="single" w:sz="4" w:space="0" w:color="A6A6A6"/>
            </w:tcBorders>
            <w:shd w:val="clear" w:color="auto" w:fill="auto"/>
            <w:hideMark/>
          </w:tcPr>
          <w:p w14:paraId="77C03781" w14:textId="77777777" w:rsidR="00787841" w:rsidRPr="00787841" w:rsidRDefault="0019176A">
            <w:pPr>
              <w:rPr>
                <w:rFonts w:ascii="Arial" w:hAnsi="Arial" w:cs="Arial"/>
                <w:b/>
                <w:bCs/>
                <w:color w:val="0000FF"/>
                <w:sz w:val="16"/>
                <w:szCs w:val="16"/>
                <w:u w:val="single"/>
              </w:rPr>
            </w:pPr>
            <w:hyperlink r:id="rId164" w:history="1">
              <w:r w:rsidR="00787841" w:rsidRPr="00787841">
                <w:rPr>
                  <w:rStyle w:val="Hyperlink"/>
                  <w:rFonts w:ascii="Arial" w:hAnsi="Arial" w:cs="Arial"/>
                  <w:b/>
                  <w:bCs/>
                  <w:color w:val="0000FF"/>
                  <w:sz w:val="16"/>
                  <w:szCs w:val="16"/>
                </w:rPr>
                <w:t>S4-240364</w:t>
              </w:r>
            </w:hyperlink>
          </w:p>
        </w:tc>
        <w:tc>
          <w:tcPr>
            <w:tcW w:w="1541" w:type="dxa"/>
            <w:tcBorders>
              <w:top w:val="nil"/>
              <w:left w:val="nil"/>
              <w:bottom w:val="single" w:sz="4" w:space="0" w:color="A6A6A6"/>
              <w:right w:val="single" w:sz="4" w:space="0" w:color="A6A6A6"/>
            </w:tcBorders>
            <w:shd w:val="clear" w:color="auto" w:fill="auto"/>
            <w:hideMark/>
          </w:tcPr>
          <w:p w14:paraId="241E3EE9" w14:textId="77777777" w:rsidR="00787841" w:rsidRPr="00787841" w:rsidRDefault="00787841">
            <w:pPr>
              <w:rPr>
                <w:rFonts w:ascii="Arial" w:hAnsi="Arial" w:cs="Arial"/>
                <w:sz w:val="16"/>
                <w:szCs w:val="16"/>
              </w:rPr>
            </w:pPr>
            <w:r w:rsidRPr="00787841">
              <w:rPr>
                <w:rFonts w:ascii="Arial" w:hAnsi="Arial" w:cs="Arial"/>
                <w:sz w:val="16"/>
                <w:szCs w:val="16"/>
              </w:rPr>
              <w:t>[</w:t>
            </w:r>
            <w:proofErr w:type="spellStart"/>
            <w:r w:rsidRPr="00787841">
              <w:rPr>
                <w:rFonts w:ascii="Arial" w:hAnsi="Arial" w:cs="Arial"/>
                <w:sz w:val="16"/>
                <w:szCs w:val="16"/>
              </w:rPr>
              <w:t>FS_eiRTCW</w:t>
            </w:r>
            <w:proofErr w:type="spellEnd"/>
            <w:r w:rsidRPr="00787841">
              <w:rPr>
                <w:rFonts w:ascii="Arial" w:hAnsi="Arial" w:cs="Arial"/>
                <w:sz w:val="16"/>
                <w:szCs w:val="16"/>
              </w:rPr>
              <w:t xml:space="preserve">] Pseudo-CR on Conclusion of </w:t>
            </w:r>
            <w:proofErr w:type="spellStart"/>
            <w:r w:rsidRPr="00787841">
              <w:rPr>
                <w:rFonts w:ascii="Arial" w:hAnsi="Arial" w:cs="Arial"/>
                <w:sz w:val="16"/>
                <w:szCs w:val="16"/>
              </w:rPr>
              <w:t>FS_eiRTCW</w:t>
            </w:r>
            <w:proofErr w:type="spellEnd"/>
          </w:p>
        </w:tc>
        <w:tc>
          <w:tcPr>
            <w:tcW w:w="1274" w:type="dxa"/>
            <w:tcBorders>
              <w:top w:val="nil"/>
              <w:left w:val="nil"/>
              <w:bottom w:val="single" w:sz="4" w:space="0" w:color="A6A6A6"/>
              <w:right w:val="single" w:sz="4" w:space="0" w:color="A6A6A6"/>
            </w:tcBorders>
            <w:shd w:val="clear" w:color="auto" w:fill="auto"/>
            <w:hideMark/>
          </w:tcPr>
          <w:p w14:paraId="37602B77" w14:textId="77777777" w:rsidR="00787841" w:rsidRPr="00787841" w:rsidRDefault="00787841">
            <w:pPr>
              <w:rPr>
                <w:rFonts w:ascii="Arial" w:hAnsi="Arial" w:cs="Arial"/>
                <w:sz w:val="16"/>
                <w:szCs w:val="16"/>
              </w:rPr>
            </w:pPr>
            <w:r w:rsidRPr="00787841">
              <w:rPr>
                <w:rFonts w:ascii="Arial" w:hAnsi="Arial" w:cs="Arial"/>
                <w:sz w:val="16"/>
                <w:szCs w:val="16"/>
              </w:rPr>
              <w:t>NTT</w:t>
            </w:r>
          </w:p>
        </w:tc>
        <w:tc>
          <w:tcPr>
            <w:tcW w:w="1235" w:type="dxa"/>
            <w:tcBorders>
              <w:top w:val="nil"/>
              <w:left w:val="nil"/>
              <w:bottom w:val="single" w:sz="4" w:space="0" w:color="A6A6A6"/>
              <w:right w:val="single" w:sz="4" w:space="0" w:color="A6A6A6"/>
            </w:tcBorders>
            <w:shd w:val="clear" w:color="auto" w:fill="auto"/>
            <w:hideMark/>
          </w:tcPr>
          <w:p w14:paraId="7F703E42"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10115580" w14:textId="77777777" w:rsidR="00787841" w:rsidRPr="00787841" w:rsidRDefault="00787841">
            <w:pPr>
              <w:rPr>
                <w:rFonts w:ascii="Arial" w:hAnsi="Arial" w:cs="Arial"/>
                <w:sz w:val="16"/>
                <w:szCs w:val="16"/>
              </w:rPr>
            </w:pPr>
            <w:r w:rsidRPr="00787841">
              <w:rPr>
                <w:rFonts w:ascii="Arial" w:hAnsi="Arial" w:cs="Arial"/>
                <w:sz w:val="16"/>
                <w:szCs w:val="16"/>
              </w:rPr>
              <w:t>10.9</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094F970B"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4D62306D" w14:textId="77777777" w:rsidR="00787841" w:rsidRPr="00787841" w:rsidRDefault="00787841">
            <w:pPr>
              <w:rPr>
                <w:rFonts w:ascii="Arial" w:hAnsi="Arial" w:cs="Arial"/>
                <w:sz w:val="16"/>
                <w:szCs w:val="16"/>
              </w:rPr>
            </w:pPr>
            <w:r w:rsidRPr="00787841">
              <w:rPr>
                <w:rFonts w:ascii="Arial" w:hAnsi="Arial" w:cs="Arial"/>
                <w:sz w:val="16"/>
                <w:szCs w:val="16"/>
              </w:rPr>
              <w:t> </w:t>
            </w:r>
          </w:p>
        </w:tc>
      </w:tr>
      <w:tr w:rsidR="00787841" w14:paraId="33BCE523" w14:textId="77777777" w:rsidTr="00787841">
        <w:trPr>
          <w:trHeight w:val="480"/>
        </w:trPr>
        <w:tc>
          <w:tcPr>
            <w:tcW w:w="1195" w:type="dxa"/>
            <w:tcBorders>
              <w:top w:val="nil"/>
              <w:left w:val="single" w:sz="4" w:space="0" w:color="A6A6A6"/>
              <w:bottom w:val="single" w:sz="4" w:space="0" w:color="A6A6A6"/>
              <w:right w:val="single" w:sz="4" w:space="0" w:color="A6A6A6"/>
            </w:tcBorders>
            <w:shd w:val="clear" w:color="auto" w:fill="auto"/>
            <w:hideMark/>
          </w:tcPr>
          <w:p w14:paraId="5919BEC8" w14:textId="77777777" w:rsidR="00787841" w:rsidRPr="00787841" w:rsidRDefault="0019176A">
            <w:pPr>
              <w:rPr>
                <w:rFonts w:ascii="Arial" w:hAnsi="Arial" w:cs="Arial"/>
                <w:b/>
                <w:bCs/>
                <w:color w:val="0000FF"/>
                <w:sz w:val="16"/>
                <w:szCs w:val="16"/>
                <w:u w:val="single"/>
              </w:rPr>
            </w:pPr>
            <w:hyperlink r:id="rId165" w:history="1">
              <w:r w:rsidR="00787841" w:rsidRPr="00787841">
                <w:rPr>
                  <w:rStyle w:val="Hyperlink"/>
                  <w:rFonts w:ascii="Arial" w:hAnsi="Arial" w:cs="Arial"/>
                  <w:b/>
                  <w:bCs/>
                  <w:color w:val="0000FF"/>
                  <w:sz w:val="16"/>
                  <w:szCs w:val="16"/>
                </w:rPr>
                <w:t>S4-240370</w:t>
              </w:r>
            </w:hyperlink>
          </w:p>
        </w:tc>
        <w:tc>
          <w:tcPr>
            <w:tcW w:w="1541" w:type="dxa"/>
            <w:tcBorders>
              <w:top w:val="nil"/>
              <w:left w:val="nil"/>
              <w:bottom w:val="single" w:sz="4" w:space="0" w:color="A6A6A6"/>
              <w:right w:val="single" w:sz="4" w:space="0" w:color="A6A6A6"/>
            </w:tcBorders>
            <w:shd w:val="clear" w:color="auto" w:fill="auto"/>
            <w:hideMark/>
          </w:tcPr>
          <w:p w14:paraId="4BB8DF03" w14:textId="77777777" w:rsidR="00787841" w:rsidRPr="00787841" w:rsidRDefault="00787841">
            <w:pPr>
              <w:rPr>
                <w:rFonts w:ascii="Arial" w:hAnsi="Arial" w:cs="Arial"/>
                <w:sz w:val="16"/>
                <w:szCs w:val="16"/>
              </w:rPr>
            </w:pPr>
            <w:r w:rsidRPr="00787841">
              <w:rPr>
                <w:rFonts w:ascii="Arial" w:hAnsi="Arial" w:cs="Arial"/>
                <w:sz w:val="16"/>
                <w:szCs w:val="16"/>
              </w:rPr>
              <w:t>[IBACS]</w:t>
            </w:r>
            <w:proofErr w:type="spellStart"/>
            <w:r w:rsidRPr="00787841">
              <w:rPr>
                <w:rFonts w:ascii="Arial" w:hAnsi="Arial" w:cs="Arial"/>
                <w:sz w:val="16"/>
                <w:szCs w:val="16"/>
              </w:rPr>
              <w:t>pCR</w:t>
            </w:r>
            <w:proofErr w:type="spellEnd"/>
            <w:r w:rsidRPr="00787841">
              <w:rPr>
                <w:rFonts w:ascii="Arial" w:hAnsi="Arial" w:cs="Arial"/>
                <w:sz w:val="16"/>
                <w:szCs w:val="16"/>
              </w:rPr>
              <w:t xml:space="preserve"> on terminal architecture</w:t>
            </w:r>
          </w:p>
        </w:tc>
        <w:tc>
          <w:tcPr>
            <w:tcW w:w="1274" w:type="dxa"/>
            <w:tcBorders>
              <w:top w:val="nil"/>
              <w:left w:val="nil"/>
              <w:bottom w:val="single" w:sz="4" w:space="0" w:color="A6A6A6"/>
              <w:right w:val="single" w:sz="4" w:space="0" w:color="A6A6A6"/>
            </w:tcBorders>
            <w:shd w:val="clear" w:color="auto" w:fill="auto"/>
            <w:hideMark/>
          </w:tcPr>
          <w:p w14:paraId="0E506690" w14:textId="77777777" w:rsidR="00787841" w:rsidRPr="00787841" w:rsidRDefault="00787841">
            <w:pPr>
              <w:rPr>
                <w:rFonts w:ascii="Arial" w:hAnsi="Arial" w:cs="Arial"/>
                <w:sz w:val="16"/>
                <w:szCs w:val="16"/>
              </w:rPr>
            </w:pPr>
            <w:r w:rsidRPr="00787841">
              <w:rPr>
                <w:rFonts w:ascii="Arial" w:hAnsi="Arial" w:cs="Arial"/>
                <w:sz w:val="16"/>
                <w:szCs w:val="16"/>
              </w:rPr>
              <w:t>ZTE Corporation</w:t>
            </w:r>
          </w:p>
        </w:tc>
        <w:tc>
          <w:tcPr>
            <w:tcW w:w="1235" w:type="dxa"/>
            <w:tcBorders>
              <w:top w:val="nil"/>
              <w:left w:val="nil"/>
              <w:bottom w:val="single" w:sz="4" w:space="0" w:color="A6A6A6"/>
              <w:right w:val="single" w:sz="4" w:space="0" w:color="A6A6A6"/>
            </w:tcBorders>
            <w:shd w:val="clear" w:color="auto" w:fill="auto"/>
            <w:hideMark/>
          </w:tcPr>
          <w:p w14:paraId="3D7B4814" w14:textId="77777777" w:rsidR="00787841" w:rsidRPr="00787841" w:rsidRDefault="00787841">
            <w:pPr>
              <w:rPr>
                <w:rFonts w:ascii="Arial" w:hAnsi="Arial" w:cs="Arial"/>
                <w:sz w:val="16"/>
                <w:szCs w:val="16"/>
              </w:rPr>
            </w:pPr>
            <w:proofErr w:type="spellStart"/>
            <w:r w:rsidRPr="00787841">
              <w:rPr>
                <w:rFonts w:ascii="Arial" w:hAnsi="Arial" w:cs="Arial"/>
                <w:sz w:val="16"/>
                <w:szCs w:val="16"/>
              </w:rPr>
              <w:t>pCR</w:t>
            </w:r>
            <w:proofErr w:type="spellEnd"/>
          </w:p>
        </w:tc>
        <w:tc>
          <w:tcPr>
            <w:tcW w:w="1205" w:type="dxa"/>
            <w:tcBorders>
              <w:top w:val="nil"/>
              <w:left w:val="nil"/>
              <w:bottom w:val="single" w:sz="4" w:space="0" w:color="A6A6A6"/>
              <w:right w:val="single" w:sz="4" w:space="0" w:color="A6A6A6"/>
            </w:tcBorders>
            <w:shd w:val="clear" w:color="auto" w:fill="auto"/>
            <w:hideMark/>
          </w:tcPr>
          <w:p w14:paraId="3D88EFB9" w14:textId="77777777" w:rsidR="00787841" w:rsidRPr="00787841" w:rsidRDefault="00787841">
            <w:pPr>
              <w:rPr>
                <w:rFonts w:ascii="Arial" w:hAnsi="Arial" w:cs="Arial"/>
                <w:sz w:val="16"/>
                <w:szCs w:val="16"/>
              </w:rPr>
            </w:pPr>
            <w:r w:rsidRPr="00787841">
              <w:rPr>
                <w:rFonts w:ascii="Arial" w:hAnsi="Arial" w:cs="Arial"/>
                <w:sz w:val="16"/>
                <w:szCs w:val="16"/>
              </w:rPr>
              <w:t>10.6</w:t>
            </w:r>
          </w:p>
        </w:tc>
        <w:tc>
          <w:tcPr>
            <w:tcW w:w="1322" w:type="dxa"/>
            <w:tcBorders>
              <w:top w:val="single" w:sz="4" w:space="0" w:color="A6A6A6"/>
              <w:left w:val="single" w:sz="4" w:space="0" w:color="A6A6A6"/>
              <w:bottom w:val="single" w:sz="4" w:space="0" w:color="A6A6A6"/>
              <w:right w:val="single" w:sz="4" w:space="0" w:color="A6A6A6"/>
            </w:tcBorders>
            <w:shd w:val="clear" w:color="000000" w:fill="92D050"/>
            <w:hideMark/>
          </w:tcPr>
          <w:p w14:paraId="368C6371" w14:textId="77777777" w:rsidR="00787841" w:rsidRPr="00787841" w:rsidRDefault="00787841">
            <w:pPr>
              <w:rPr>
                <w:rFonts w:ascii="Arial" w:hAnsi="Arial" w:cs="Arial"/>
                <w:sz w:val="16"/>
                <w:szCs w:val="16"/>
              </w:rPr>
            </w:pPr>
            <w:r w:rsidRPr="00787841">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42CFAA16" w14:textId="77777777" w:rsidR="00787841" w:rsidRPr="00787841" w:rsidRDefault="0019176A">
            <w:pPr>
              <w:rPr>
                <w:rFonts w:ascii="Arial" w:hAnsi="Arial" w:cs="Arial"/>
                <w:b/>
                <w:bCs/>
                <w:color w:val="0000FF"/>
                <w:sz w:val="16"/>
                <w:szCs w:val="16"/>
                <w:u w:val="single"/>
              </w:rPr>
            </w:pPr>
            <w:hyperlink r:id="rId166" w:history="1">
              <w:r w:rsidR="00787841" w:rsidRPr="00787841">
                <w:rPr>
                  <w:rStyle w:val="Hyperlink"/>
                  <w:rFonts w:ascii="Arial" w:hAnsi="Arial" w:cs="Arial"/>
                  <w:b/>
                  <w:bCs/>
                  <w:color w:val="0000FF"/>
                  <w:sz w:val="16"/>
                  <w:szCs w:val="16"/>
                </w:rPr>
                <w:t>S4-240161</w:t>
              </w:r>
            </w:hyperlink>
          </w:p>
        </w:tc>
      </w:tr>
    </w:tbl>
    <w:p w14:paraId="04C7AD9F" w14:textId="77777777" w:rsidR="00904760" w:rsidRDefault="00904760">
      <w:pPr>
        <w:tabs>
          <w:tab w:val="left" w:pos="1134"/>
        </w:tabs>
      </w:pPr>
    </w:p>
    <w:p w14:paraId="2C47E436" w14:textId="77777777" w:rsidR="0084181B" w:rsidRDefault="0084181B">
      <w:pPr>
        <w:tabs>
          <w:tab w:val="left" w:pos="1134"/>
        </w:tabs>
      </w:pPr>
    </w:p>
    <w:p w14:paraId="2F77CED0" w14:textId="7E52E09A" w:rsidR="000C093F" w:rsidRDefault="000C093F" w:rsidP="000C093F">
      <w:pPr>
        <w:pStyle w:val="Heading2"/>
      </w:pPr>
      <w:r>
        <w:t xml:space="preserve">C.2 Agreed </w:t>
      </w:r>
      <w:r w:rsidR="00F7114B">
        <w:t xml:space="preserve">to be </w:t>
      </w:r>
      <w:r>
        <w:t>presented</w:t>
      </w:r>
    </w:p>
    <w:tbl>
      <w:tblPr>
        <w:tblW w:w="9080" w:type="dxa"/>
        <w:tblLook w:val="04A0" w:firstRow="1" w:lastRow="0" w:firstColumn="1" w:lastColumn="0" w:noHBand="0" w:noVBand="1"/>
      </w:tblPr>
      <w:tblGrid>
        <w:gridCol w:w="1212"/>
        <w:gridCol w:w="1291"/>
        <w:gridCol w:w="1488"/>
        <w:gridCol w:w="1039"/>
        <w:gridCol w:w="900"/>
        <w:gridCol w:w="900"/>
        <w:gridCol w:w="1260"/>
        <w:gridCol w:w="990"/>
      </w:tblGrid>
      <w:tr w:rsidR="00787841" w14:paraId="0108AF36" w14:textId="77777777" w:rsidTr="00787841">
        <w:trPr>
          <w:trHeight w:val="520"/>
        </w:trPr>
        <w:tc>
          <w:tcPr>
            <w:tcW w:w="1212" w:type="dxa"/>
            <w:tcBorders>
              <w:top w:val="single" w:sz="4" w:space="0" w:color="FFFFFF"/>
              <w:left w:val="single" w:sz="4" w:space="0" w:color="FFFFFF"/>
              <w:bottom w:val="single" w:sz="4" w:space="0" w:color="FFFFFF"/>
              <w:right w:val="single" w:sz="4" w:space="0" w:color="FFFFFF"/>
            </w:tcBorders>
            <w:shd w:val="clear" w:color="000000" w:fill="75B91A"/>
            <w:hideMark/>
          </w:tcPr>
          <w:p w14:paraId="5F16CA1D" w14:textId="77777777" w:rsidR="00787841" w:rsidRDefault="00787841">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p>
        </w:tc>
        <w:tc>
          <w:tcPr>
            <w:tcW w:w="1291" w:type="dxa"/>
            <w:tcBorders>
              <w:top w:val="single" w:sz="4" w:space="0" w:color="FFFFFF"/>
              <w:left w:val="nil"/>
              <w:bottom w:val="single" w:sz="4" w:space="0" w:color="FFFFFF"/>
              <w:right w:val="single" w:sz="4" w:space="0" w:color="FFFFFF"/>
            </w:tcBorders>
            <w:shd w:val="clear" w:color="000000" w:fill="75B91A"/>
            <w:hideMark/>
          </w:tcPr>
          <w:p w14:paraId="085499FF" w14:textId="77777777" w:rsidR="00787841" w:rsidRDefault="00787841">
            <w:pPr>
              <w:jc w:val="center"/>
              <w:rPr>
                <w:rFonts w:ascii="Arial" w:hAnsi="Arial" w:cs="Arial"/>
                <w:b/>
                <w:bCs/>
                <w:color w:val="FFFFFF"/>
                <w:sz w:val="18"/>
                <w:szCs w:val="18"/>
              </w:rPr>
            </w:pPr>
            <w:r>
              <w:rPr>
                <w:rFonts w:ascii="Arial" w:hAnsi="Arial" w:cs="Arial"/>
                <w:b/>
                <w:bCs/>
                <w:color w:val="FFFFFF"/>
                <w:sz w:val="18"/>
                <w:szCs w:val="18"/>
              </w:rPr>
              <w:t>Title</w:t>
            </w:r>
          </w:p>
        </w:tc>
        <w:tc>
          <w:tcPr>
            <w:tcW w:w="1488" w:type="dxa"/>
            <w:tcBorders>
              <w:top w:val="single" w:sz="4" w:space="0" w:color="FFFFFF"/>
              <w:left w:val="nil"/>
              <w:bottom w:val="single" w:sz="4" w:space="0" w:color="FFFFFF"/>
              <w:right w:val="single" w:sz="4" w:space="0" w:color="FFFFFF"/>
            </w:tcBorders>
            <w:shd w:val="clear" w:color="000000" w:fill="75B91A"/>
            <w:hideMark/>
          </w:tcPr>
          <w:p w14:paraId="30A48ED9" w14:textId="77777777" w:rsidR="00787841" w:rsidRDefault="00787841">
            <w:pPr>
              <w:jc w:val="center"/>
              <w:rPr>
                <w:rFonts w:ascii="Arial" w:hAnsi="Arial" w:cs="Arial"/>
                <w:b/>
                <w:bCs/>
                <w:color w:val="FFFFFF"/>
                <w:sz w:val="18"/>
                <w:szCs w:val="18"/>
              </w:rPr>
            </w:pPr>
            <w:r>
              <w:rPr>
                <w:rFonts w:ascii="Arial" w:hAnsi="Arial" w:cs="Arial"/>
                <w:b/>
                <w:bCs/>
                <w:color w:val="FFFFFF"/>
                <w:sz w:val="18"/>
                <w:szCs w:val="18"/>
              </w:rPr>
              <w:t>Source</w:t>
            </w:r>
          </w:p>
        </w:tc>
        <w:tc>
          <w:tcPr>
            <w:tcW w:w="1039" w:type="dxa"/>
            <w:tcBorders>
              <w:top w:val="single" w:sz="4" w:space="0" w:color="FFFFFF"/>
              <w:left w:val="nil"/>
              <w:bottom w:val="single" w:sz="4" w:space="0" w:color="FFFFFF"/>
              <w:right w:val="single" w:sz="4" w:space="0" w:color="FFFFFF"/>
            </w:tcBorders>
            <w:shd w:val="clear" w:color="000000" w:fill="75B91A"/>
            <w:hideMark/>
          </w:tcPr>
          <w:p w14:paraId="3408F20D" w14:textId="77777777" w:rsidR="00787841" w:rsidRDefault="00787841">
            <w:pPr>
              <w:jc w:val="center"/>
              <w:rPr>
                <w:rFonts w:ascii="Arial" w:hAnsi="Arial" w:cs="Arial"/>
                <w:b/>
                <w:bCs/>
                <w:color w:val="FFFFFF"/>
                <w:sz w:val="18"/>
                <w:szCs w:val="18"/>
              </w:rPr>
            </w:pPr>
            <w:r>
              <w:rPr>
                <w:rFonts w:ascii="Arial" w:hAnsi="Arial" w:cs="Arial"/>
                <w:b/>
                <w:bCs/>
                <w:color w:val="FFFFFF"/>
                <w:sz w:val="18"/>
                <w:szCs w:val="18"/>
              </w:rPr>
              <w:t>Type</w:t>
            </w:r>
          </w:p>
        </w:tc>
        <w:tc>
          <w:tcPr>
            <w:tcW w:w="900" w:type="dxa"/>
            <w:tcBorders>
              <w:top w:val="single" w:sz="4" w:space="0" w:color="FFFFFF"/>
              <w:left w:val="nil"/>
              <w:bottom w:val="single" w:sz="4" w:space="0" w:color="FFFFFF"/>
              <w:right w:val="single" w:sz="4" w:space="0" w:color="FFFFFF"/>
            </w:tcBorders>
            <w:shd w:val="clear" w:color="000000" w:fill="75B91A"/>
            <w:hideMark/>
          </w:tcPr>
          <w:p w14:paraId="563AA0AE" w14:textId="77777777" w:rsidR="00787841" w:rsidRDefault="00787841">
            <w:pPr>
              <w:jc w:val="center"/>
              <w:rPr>
                <w:rFonts w:ascii="Arial" w:hAnsi="Arial" w:cs="Arial"/>
                <w:b/>
                <w:bCs/>
                <w:color w:val="FFFFFF"/>
                <w:sz w:val="18"/>
                <w:szCs w:val="18"/>
              </w:rPr>
            </w:pPr>
            <w:r>
              <w:rPr>
                <w:rFonts w:ascii="Arial" w:hAnsi="Arial" w:cs="Arial"/>
                <w:b/>
                <w:bCs/>
                <w:color w:val="FFFFFF"/>
                <w:sz w:val="18"/>
                <w:szCs w:val="18"/>
              </w:rPr>
              <w:t>Agenda item</w:t>
            </w:r>
          </w:p>
        </w:tc>
        <w:tc>
          <w:tcPr>
            <w:tcW w:w="900" w:type="dxa"/>
            <w:tcBorders>
              <w:top w:val="single" w:sz="4" w:space="0" w:color="FFFFFF"/>
              <w:left w:val="nil"/>
              <w:bottom w:val="single" w:sz="4" w:space="0" w:color="FFFFFF"/>
              <w:right w:val="single" w:sz="4" w:space="0" w:color="FFFFFF"/>
            </w:tcBorders>
            <w:shd w:val="clear" w:color="000000" w:fill="75B91A"/>
            <w:hideMark/>
          </w:tcPr>
          <w:p w14:paraId="1FD56BDD" w14:textId="13E3E3FC" w:rsidR="00787841" w:rsidRDefault="00787841">
            <w:pPr>
              <w:jc w:val="center"/>
              <w:rPr>
                <w:rFonts w:ascii="Arial" w:hAnsi="Arial" w:cs="Arial"/>
                <w:b/>
                <w:bCs/>
                <w:color w:val="FFFFFF"/>
                <w:sz w:val="18"/>
                <w:szCs w:val="18"/>
              </w:rPr>
            </w:pPr>
            <w:r>
              <w:rPr>
                <w:rFonts w:ascii="Arial" w:hAnsi="Arial" w:cs="Arial"/>
                <w:b/>
                <w:bCs/>
                <w:color w:val="FFFFFF"/>
                <w:sz w:val="18"/>
                <w:szCs w:val="18"/>
              </w:rPr>
              <w:t>Status </w:t>
            </w:r>
          </w:p>
        </w:tc>
        <w:tc>
          <w:tcPr>
            <w:tcW w:w="1260" w:type="dxa"/>
            <w:tcBorders>
              <w:top w:val="single" w:sz="4" w:space="0" w:color="FFFFFF"/>
              <w:left w:val="nil"/>
              <w:bottom w:val="single" w:sz="4" w:space="0" w:color="FFFFFF"/>
              <w:right w:val="single" w:sz="4" w:space="0" w:color="FFFFFF"/>
            </w:tcBorders>
            <w:shd w:val="clear" w:color="000000" w:fill="75B91A"/>
            <w:hideMark/>
          </w:tcPr>
          <w:p w14:paraId="5997D134" w14:textId="77777777" w:rsidR="00787841" w:rsidRDefault="00787841">
            <w:pPr>
              <w:jc w:val="center"/>
              <w:rPr>
                <w:rFonts w:ascii="Arial" w:hAnsi="Arial" w:cs="Arial"/>
                <w:b/>
                <w:bCs/>
                <w:color w:val="FFFFFF"/>
                <w:sz w:val="18"/>
                <w:szCs w:val="18"/>
              </w:rPr>
            </w:pPr>
            <w:r>
              <w:rPr>
                <w:rFonts w:ascii="Arial" w:hAnsi="Arial" w:cs="Arial"/>
                <w:b/>
                <w:bCs/>
                <w:color w:val="FFFFFF"/>
                <w:sz w:val="18"/>
                <w:szCs w:val="18"/>
              </w:rPr>
              <w:t>Is revision of</w:t>
            </w:r>
          </w:p>
        </w:tc>
        <w:tc>
          <w:tcPr>
            <w:tcW w:w="990" w:type="dxa"/>
            <w:tcBorders>
              <w:top w:val="single" w:sz="4" w:space="0" w:color="FFFFFF"/>
              <w:left w:val="nil"/>
              <w:bottom w:val="single" w:sz="4" w:space="0" w:color="FFFFFF"/>
              <w:right w:val="single" w:sz="4" w:space="0" w:color="FFFFFF"/>
            </w:tcBorders>
            <w:shd w:val="clear" w:color="000000" w:fill="75B91A"/>
            <w:hideMark/>
          </w:tcPr>
          <w:p w14:paraId="610467A2" w14:textId="2F50C13A" w:rsidR="00787841" w:rsidRDefault="00787841">
            <w:pPr>
              <w:jc w:val="center"/>
              <w:rPr>
                <w:rFonts w:ascii="Arial" w:hAnsi="Arial" w:cs="Arial"/>
                <w:b/>
                <w:bCs/>
                <w:color w:val="FFFFFF"/>
                <w:sz w:val="18"/>
                <w:szCs w:val="18"/>
              </w:rPr>
            </w:pPr>
            <w:r>
              <w:rPr>
                <w:rFonts w:ascii="Arial" w:hAnsi="Arial" w:cs="Arial"/>
                <w:b/>
                <w:bCs/>
                <w:color w:val="FFFFFF"/>
                <w:sz w:val="18"/>
                <w:szCs w:val="18"/>
              </w:rPr>
              <w:t>Plenary Agenda item</w:t>
            </w:r>
          </w:p>
        </w:tc>
      </w:tr>
      <w:tr w:rsidR="00787841" w14:paraId="68307E62" w14:textId="77777777" w:rsidTr="00787841">
        <w:trPr>
          <w:trHeight w:val="480"/>
        </w:trPr>
        <w:tc>
          <w:tcPr>
            <w:tcW w:w="1212" w:type="dxa"/>
            <w:tcBorders>
              <w:top w:val="single" w:sz="4" w:space="0" w:color="A6A6A6"/>
              <w:left w:val="single" w:sz="4" w:space="0" w:color="A6A6A6"/>
              <w:bottom w:val="single" w:sz="4" w:space="0" w:color="A6A6A6"/>
              <w:right w:val="single" w:sz="4" w:space="0" w:color="A6A6A6"/>
            </w:tcBorders>
            <w:shd w:val="clear" w:color="auto" w:fill="auto"/>
            <w:hideMark/>
          </w:tcPr>
          <w:p w14:paraId="453659AC" w14:textId="77777777" w:rsidR="00787841" w:rsidRDefault="0019176A">
            <w:pPr>
              <w:rPr>
                <w:rFonts w:ascii="Arial" w:hAnsi="Arial" w:cs="Arial"/>
                <w:b/>
                <w:bCs/>
                <w:color w:val="0000FF"/>
                <w:sz w:val="16"/>
                <w:szCs w:val="16"/>
                <w:u w:val="single"/>
              </w:rPr>
            </w:pPr>
            <w:hyperlink r:id="rId167" w:history="1">
              <w:r w:rsidR="00787841">
                <w:rPr>
                  <w:rStyle w:val="Hyperlink"/>
                  <w:rFonts w:ascii="Arial" w:hAnsi="Arial" w:cs="Arial"/>
                  <w:b/>
                  <w:bCs/>
                  <w:color w:val="0000FF"/>
                  <w:sz w:val="16"/>
                  <w:szCs w:val="16"/>
                </w:rPr>
                <w:t>S4-240332</w:t>
              </w:r>
            </w:hyperlink>
          </w:p>
        </w:tc>
        <w:tc>
          <w:tcPr>
            <w:tcW w:w="1291" w:type="dxa"/>
            <w:tcBorders>
              <w:top w:val="single" w:sz="4" w:space="0" w:color="A6A6A6"/>
              <w:left w:val="nil"/>
              <w:bottom w:val="single" w:sz="4" w:space="0" w:color="A6A6A6"/>
              <w:right w:val="single" w:sz="4" w:space="0" w:color="A6A6A6"/>
            </w:tcBorders>
            <w:shd w:val="clear" w:color="auto" w:fill="auto"/>
            <w:hideMark/>
          </w:tcPr>
          <w:p w14:paraId="511AF805" w14:textId="77777777" w:rsidR="00787841" w:rsidRDefault="00787841">
            <w:pPr>
              <w:rPr>
                <w:rFonts w:ascii="Arial" w:hAnsi="Arial" w:cs="Arial"/>
                <w:sz w:val="16"/>
                <w:szCs w:val="16"/>
              </w:rPr>
            </w:pPr>
            <w:r>
              <w:rPr>
                <w:rFonts w:ascii="Arial" w:hAnsi="Arial" w:cs="Arial"/>
                <w:sz w:val="16"/>
                <w:szCs w:val="16"/>
              </w:rPr>
              <w:t>TS 26.522 v.0.3.0 5G Real-time Media Transport Protocol Configurations</w:t>
            </w:r>
          </w:p>
        </w:tc>
        <w:tc>
          <w:tcPr>
            <w:tcW w:w="1488" w:type="dxa"/>
            <w:tcBorders>
              <w:top w:val="single" w:sz="4" w:space="0" w:color="A6A6A6"/>
              <w:left w:val="nil"/>
              <w:bottom w:val="single" w:sz="4" w:space="0" w:color="A6A6A6"/>
              <w:right w:val="single" w:sz="4" w:space="0" w:color="A6A6A6"/>
            </w:tcBorders>
            <w:shd w:val="clear" w:color="auto" w:fill="auto"/>
            <w:hideMark/>
          </w:tcPr>
          <w:p w14:paraId="12A9C9A3" w14:textId="77777777" w:rsidR="00787841" w:rsidRDefault="00787841">
            <w:pPr>
              <w:rPr>
                <w:rFonts w:ascii="Arial" w:hAnsi="Arial" w:cs="Arial"/>
                <w:sz w:val="16"/>
                <w:szCs w:val="16"/>
              </w:rPr>
            </w:pPr>
            <w:r>
              <w:rPr>
                <w:rFonts w:ascii="Arial" w:hAnsi="Arial" w:cs="Arial"/>
                <w:sz w:val="16"/>
                <w:szCs w:val="16"/>
              </w:rPr>
              <w:t>Nokia Hungary</w:t>
            </w:r>
          </w:p>
        </w:tc>
        <w:tc>
          <w:tcPr>
            <w:tcW w:w="1039" w:type="dxa"/>
            <w:tcBorders>
              <w:top w:val="single" w:sz="4" w:space="0" w:color="A6A6A6"/>
              <w:left w:val="nil"/>
              <w:bottom w:val="single" w:sz="4" w:space="0" w:color="A6A6A6"/>
              <w:right w:val="single" w:sz="4" w:space="0" w:color="A6A6A6"/>
            </w:tcBorders>
            <w:shd w:val="clear" w:color="auto" w:fill="auto"/>
            <w:hideMark/>
          </w:tcPr>
          <w:p w14:paraId="16A92252" w14:textId="77777777" w:rsidR="00787841" w:rsidRDefault="00787841">
            <w:pPr>
              <w:rPr>
                <w:rFonts w:ascii="Arial" w:hAnsi="Arial" w:cs="Arial"/>
                <w:sz w:val="16"/>
                <w:szCs w:val="16"/>
              </w:rPr>
            </w:pPr>
            <w:r>
              <w:rPr>
                <w:rFonts w:ascii="Arial" w:hAnsi="Arial" w:cs="Arial"/>
                <w:sz w:val="16"/>
                <w:szCs w:val="16"/>
              </w:rPr>
              <w:t>draft TS</w:t>
            </w:r>
          </w:p>
        </w:tc>
        <w:tc>
          <w:tcPr>
            <w:tcW w:w="900" w:type="dxa"/>
            <w:tcBorders>
              <w:top w:val="single" w:sz="4" w:space="0" w:color="A6A6A6"/>
              <w:left w:val="nil"/>
              <w:bottom w:val="single" w:sz="4" w:space="0" w:color="A6A6A6"/>
              <w:right w:val="single" w:sz="4" w:space="0" w:color="A6A6A6"/>
            </w:tcBorders>
            <w:shd w:val="clear" w:color="auto" w:fill="auto"/>
            <w:hideMark/>
          </w:tcPr>
          <w:p w14:paraId="71966ECA" w14:textId="77777777" w:rsidR="00787841" w:rsidRDefault="00787841">
            <w:pPr>
              <w:rPr>
                <w:rFonts w:ascii="Arial" w:hAnsi="Arial" w:cs="Arial"/>
                <w:sz w:val="16"/>
                <w:szCs w:val="16"/>
              </w:rPr>
            </w:pPr>
            <w:r>
              <w:rPr>
                <w:rFonts w:ascii="Arial" w:hAnsi="Arial" w:cs="Arial"/>
                <w:sz w:val="16"/>
                <w:szCs w:val="16"/>
              </w:rPr>
              <w:t>10.7</w:t>
            </w:r>
          </w:p>
        </w:tc>
        <w:tc>
          <w:tcPr>
            <w:tcW w:w="900" w:type="dxa"/>
            <w:tcBorders>
              <w:top w:val="single" w:sz="4" w:space="0" w:color="A6A6A6"/>
              <w:left w:val="single" w:sz="4" w:space="0" w:color="A6A6A6"/>
              <w:bottom w:val="single" w:sz="4" w:space="0" w:color="A6A6A6"/>
              <w:right w:val="single" w:sz="4" w:space="0" w:color="A6A6A6"/>
            </w:tcBorders>
            <w:shd w:val="clear" w:color="000000" w:fill="92D050"/>
            <w:hideMark/>
          </w:tcPr>
          <w:p w14:paraId="356626EF" w14:textId="77777777" w:rsidR="00787841" w:rsidRDefault="00787841">
            <w:pPr>
              <w:rPr>
                <w:rFonts w:ascii="Arial" w:hAnsi="Arial" w:cs="Arial"/>
                <w:sz w:val="16"/>
                <w:szCs w:val="16"/>
              </w:rPr>
            </w:pPr>
            <w:r>
              <w:rPr>
                <w:rFonts w:ascii="Arial" w:hAnsi="Arial" w:cs="Arial"/>
                <w:sz w:val="16"/>
                <w:szCs w:val="16"/>
              </w:rPr>
              <w:t>agreed</w:t>
            </w:r>
          </w:p>
        </w:tc>
        <w:tc>
          <w:tcPr>
            <w:tcW w:w="1260" w:type="dxa"/>
            <w:tcBorders>
              <w:top w:val="single" w:sz="4" w:space="0" w:color="A6A6A6"/>
              <w:left w:val="nil"/>
              <w:bottom w:val="single" w:sz="4" w:space="0" w:color="A6A6A6"/>
              <w:right w:val="single" w:sz="4" w:space="0" w:color="A6A6A6"/>
            </w:tcBorders>
            <w:shd w:val="clear" w:color="auto" w:fill="auto"/>
            <w:hideMark/>
          </w:tcPr>
          <w:p w14:paraId="2AF06F99"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990" w:type="dxa"/>
            <w:tcBorders>
              <w:top w:val="nil"/>
              <w:left w:val="nil"/>
              <w:bottom w:val="nil"/>
              <w:right w:val="nil"/>
            </w:tcBorders>
            <w:shd w:val="clear" w:color="000000" w:fill="FFFFFF"/>
            <w:hideMark/>
          </w:tcPr>
          <w:p w14:paraId="4F46BF94" w14:textId="77777777" w:rsidR="00787841" w:rsidRDefault="00787841">
            <w:pPr>
              <w:rPr>
                <w:rFonts w:ascii="Arial" w:hAnsi="Arial" w:cs="Arial"/>
                <w:sz w:val="16"/>
                <w:szCs w:val="16"/>
              </w:rPr>
            </w:pPr>
            <w:r>
              <w:rPr>
                <w:rFonts w:ascii="Arial" w:hAnsi="Arial" w:cs="Arial"/>
                <w:sz w:val="16"/>
                <w:szCs w:val="16"/>
              </w:rPr>
              <w:t>14.8</w:t>
            </w:r>
          </w:p>
        </w:tc>
      </w:tr>
      <w:tr w:rsidR="00787841" w14:paraId="046EE4F3" w14:textId="77777777" w:rsidTr="00787841">
        <w:trPr>
          <w:trHeight w:val="720"/>
        </w:trPr>
        <w:tc>
          <w:tcPr>
            <w:tcW w:w="1212" w:type="dxa"/>
            <w:tcBorders>
              <w:top w:val="nil"/>
              <w:left w:val="single" w:sz="4" w:space="0" w:color="A6A6A6"/>
              <w:bottom w:val="single" w:sz="4" w:space="0" w:color="A6A6A6"/>
              <w:right w:val="single" w:sz="4" w:space="0" w:color="A6A6A6"/>
            </w:tcBorders>
            <w:shd w:val="clear" w:color="auto" w:fill="auto"/>
            <w:hideMark/>
          </w:tcPr>
          <w:p w14:paraId="276D6BD7" w14:textId="77777777" w:rsidR="00787841" w:rsidRDefault="0019176A">
            <w:pPr>
              <w:rPr>
                <w:rFonts w:ascii="Arial" w:hAnsi="Arial" w:cs="Arial"/>
                <w:b/>
                <w:bCs/>
                <w:color w:val="0000FF"/>
                <w:sz w:val="16"/>
                <w:szCs w:val="16"/>
                <w:u w:val="single"/>
              </w:rPr>
            </w:pPr>
            <w:hyperlink r:id="rId168" w:history="1">
              <w:r w:rsidR="00787841">
                <w:rPr>
                  <w:rStyle w:val="Hyperlink"/>
                  <w:rFonts w:ascii="Arial" w:hAnsi="Arial" w:cs="Arial"/>
                  <w:b/>
                  <w:bCs/>
                  <w:color w:val="0000FF"/>
                  <w:sz w:val="16"/>
                  <w:szCs w:val="16"/>
                </w:rPr>
                <w:t>S4-240351</w:t>
              </w:r>
            </w:hyperlink>
          </w:p>
        </w:tc>
        <w:tc>
          <w:tcPr>
            <w:tcW w:w="1291" w:type="dxa"/>
            <w:tcBorders>
              <w:top w:val="nil"/>
              <w:left w:val="nil"/>
              <w:bottom w:val="single" w:sz="4" w:space="0" w:color="A6A6A6"/>
              <w:right w:val="single" w:sz="4" w:space="0" w:color="A6A6A6"/>
            </w:tcBorders>
            <w:shd w:val="clear" w:color="auto" w:fill="auto"/>
            <w:hideMark/>
          </w:tcPr>
          <w:p w14:paraId="2BCEE2B6" w14:textId="77777777" w:rsidR="00787841" w:rsidRDefault="00787841">
            <w:pPr>
              <w:rPr>
                <w:rFonts w:ascii="Arial" w:hAnsi="Arial" w:cs="Arial"/>
                <w:sz w:val="16"/>
                <w:szCs w:val="16"/>
              </w:rPr>
            </w:pPr>
            <w:r>
              <w:rPr>
                <w:rFonts w:ascii="Arial" w:hAnsi="Arial" w:cs="Arial"/>
                <w:sz w:val="16"/>
                <w:szCs w:val="16"/>
              </w:rPr>
              <w:t>Reply LS on the clarification on the AR media specification</w:t>
            </w:r>
          </w:p>
        </w:tc>
        <w:tc>
          <w:tcPr>
            <w:tcW w:w="1488" w:type="dxa"/>
            <w:tcBorders>
              <w:top w:val="nil"/>
              <w:left w:val="nil"/>
              <w:bottom w:val="single" w:sz="4" w:space="0" w:color="A6A6A6"/>
              <w:right w:val="single" w:sz="4" w:space="0" w:color="A6A6A6"/>
            </w:tcBorders>
            <w:shd w:val="clear" w:color="auto" w:fill="auto"/>
            <w:hideMark/>
          </w:tcPr>
          <w:p w14:paraId="3ADC1E29" w14:textId="77777777" w:rsidR="00787841" w:rsidRDefault="00787841">
            <w:pPr>
              <w:rPr>
                <w:rFonts w:ascii="Arial" w:hAnsi="Arial" w:cs="Arial"/>
                <w:sz w:val="16"/>
                <w:szCs w:val="16"/>
              </w:rPr>
            </w:pPr>
            <w:r>
              <w:rPr>
                <w:rFonts w:ascii="Arial" w:hAnsi="Arial" w:cs="Arial"/>
                <w:sz w:val="16"/>
                <w:szCs w:val="16"/>
              </w:rPr>
              <w:t>HUAWEI TECHNOLOGIES Co. Ltd.</w:t>
            </w:r>
          </w:p>
        </w:tc>
        <w:tc>
          <w:tcPr>
            <w:tcW w:w="1039" w:type="dxa"/>
            <w:tcBorders>
              <w:top w:val="nil"/>
              <w:left w:val="nil"/>
              <w:bottom w:val="single" w:sz="4" w:space="0" w:color="A6A6A6"/>
              <w:right w:val="single" w:sz="4" w:space="0" w:color="A6A6A6"/>
            </w:tcBorders>
            <w:shd w:val="clear" w:color="auto" w:fill="auto"/>
            <w:hideMark/>
          </w:tcPr>
          <w:p w14:paraId="297DCDA8" w14:textId="77777777" w:rsidR="00787841" w:rsidRDefault="00787841">
            <w:pPr>
              <w:rPr>
                <w:rFonts w:ascii="Arial" w:hAnsi="Arial" w:cs="Arial"/>
                <w:sz w:val="16"/>
                <w:szCs w:val="16"/>
              </w:rPr>
            </w:pPr>
            <w:r>
              <w:rPr>
                <w:rFonts w:ascii="Arial" w:hAnsi="Arial" w:cs="Arial"/>
                <w:sz w:val="16"/>
                <w:szCs w:val="16"/>
              </w:rPr>
              <w:t>LS out</w:t>
            </w:r>
          </w:p>
        </w:tc>
        <w:tc>
          <w:tcPr>
            <w:tcW w:w="900" w:type="dxa"/>
            <w:tcBorders>
              <w:top w:val="nil"/>
              <w:left w:val="nil"/>
              <w:bottom w:val="single" w:sz="4" w:space="0" w:color="A6A6A6"/>
              <w:right w:val="single" w:sz="4" w:space="0" w:color="A6A6A6"/>
            </w:tcBorders>
            <w:shd w:val="clear" w:color="auto" w:fill="auto"/>
            <w:hideMark/>
          </w:tcPr>
          <w:p w14:paraId="5A4779CD" w14:textId="77777777" w:rsidR="00787841" w:rsidRDefault="00787841">
            <w:pPr>
              <w:rPr>
                <w:rFonts w:ascii="Arial" w:hAnsi="Arial" w:cs="Arial"/>
                <w:sz w:val="16"/>
                <w:szCs w:val="16"/>
              </w:rPr>
            </w:pPr>
            <w:r>
              <w:rPr>
                <w:rFonts w:ascii="Arial" w:hAnsi="Arial" w:cs="Arial"/>
                <w:sz w:val="16"/>
                <w:szCs w:val="16"/>
              </w:rPr>
              <w:t>10.3</w:t>
            </w:r>
          </w:p>
        </w:tc>
        <w:tc>
          <w:tcPr>
            <w:tcW w:w="900" w:type="dxa"/>
            <w:tcBorders>
              <w:top w:val="single" w:sz="4" w:space="0" w:color="A6A6A6"/>
              <w:left w:val="single" w:sz="4" w:space="0" w:color="A6A6A6"/>
              <w:bottom w:val="single" w:sz="4" w:space="0" w:color="A6A6A6"/>
              <w:right w:val="single" w:sz="4" w:space="0" w:color="A6A6A6"/>
            </w:tcBorders>
            <w:shd w:val="clear" w:color="000000" w:fill="92D050"/>
            <w:hideMark/>
          </w:tcPr>
          <w:p w14:paraId="5F7914D2" w14:textId="77777777" w:rsidR="00787841" w:rsidRDefault="00787841">
            <w:pPr>
              <w:rPr>
                <w:rFonts w:ascii="Arial" w:hAnsi="Arial" w:cs="Arial"/>
                <w:sz w:val="16"/>
                <w:szCs w:val="16"/>
              </w:rPr>
            </w:pPr>
            <w:r>
              <w:rPr>
                <w:rFonts w:ascii="Arial" w:hAnsi="Arial" w:cs="Arial"/>
                <w:sz w:val="16"/>
                <w:szCs w:val="16"/>
              </w:rPr>
              <w:t>agreed</w:t>
            </w:r>
          </w:p>
        </w:tc>
        <w:tc>
          <w:tcPr>
            <w:tcW w:w="1260" w:type="dxa"/>
            <w:tcBorders>
              <w:top w:val="nil"/>
              <w:left w:val="nil"/>
              <w:bottom w:val="single" w:sz="4" w:space="0" w:color="A6A6A6"/>
              <w:right w:val="single" w:sz="4" w:space="0" w:color="A6A6A6"/>
            </w:tcBorders>
            <w:shd w:val="clear" w:color="auto" w:fill="auto"/>
            <w:hideMark/>
          </w:tcPr>
          <w:p w14:paraId="43209289" w14:textId="77777777" w:rsidR="00787841" w:rsidRDefault="0019176A">
            <w:pPr>
              <w:rPr>
                <w:rFonts w:ascii="Arial" w:hAnsi="Arial" w:cs="Arial"/>
                <w:b/>
                <w:bCs/>
                <w:color w:val="0000FF"/>
                <w:sz w:val="16"/>
                <w:szCs w:val="16"/>
                <w:u w:val="single"/>
              </w:rPr>
            </w:pPr>
            <w:hyperlink r:id="rId169" w:history="1">
              <w:r w:rsidR="00787841">
                <w:rPr>
                  <w:rStyle w:val="Hyperlink"/>
                  <w:rFonts w:ascii="Arial" w:hAnsi="Arial" w:cs="Arial"/>
                  <w:b/>
                  <w:bCs/>
                  <w:color w:val="0000FF"/>
                  <w:sz w:val="16"/>
                  <w:szCs w:val="16"/>
                </w:rPr>
                <w:t>S4-240166</w:t>
              </w:r>
            </w:hyperlink>
          </w:p>
        </w:tc>
        <w:tc>
          <w:tcPr>
            <w:tcW w:w="990" w:type="dxa"/>
            <w:tcBorders>
              <w:top w:val="nil"/>
              <w:left w:val="nil"/>
              <w:bottom w:val="nil"/>
              <w:right w:val="nil"/>
            </w:tcBorders>
            <w:shd w:val="clear" w:color="000000" w:fill="FFFFFF"/>
            <w:hideMark/>
          </w:tcPr>
          <w:p w14:paraId="171E6755" w14:textId="77777777" w:rsidR="00787841" w:rsidRDefault="00787841">
            <w:pPr>
              <w:rPr>
                <w:rFonts w:ascii="Arial" w:hAnsi="Arial" w:cs="Arial"/>
                <w:sz w:val="16"/>
                <w:szCs w:val="16"/>
              </w:rPr>
            </w:pPr>
            <w:r>
              <w:rPr>
                <w:rFonts w:ascii="Arial" w:hAnsi="Arial" w:cs="Arial"/>
                <w:sz w:val="16"/>
                <w:szCs w:val="16"/>
              </w:rPr>
              <w:t>5.2</w:t>
            </w:r>
          </w:p>
        </w:tc>
      </w:tr>
      <w:tr w:rsidR="00787841" w14:paraId="2621411E" w14:textId="77777777" w:rsidTr="00787841">
        <w:trPr>
          <w:trHeight w:val="480"/>
        </w:trPr>
        <w:tc>
          <w:tcPr>
            <w:tcW w:w="1212" w:type="dxa"/>
            <w:tcBorders>
              <w:top w:val="nil"/>
              <w:left w:val="single" w:sz="4" w:space="0" w:color="A6A6A6"/>
              <w:bottom w:val="single" w:sz="4" w:space="0" w:color="A6A6A6"/>
              <w:right w:val="single" w:sz="4" w:space="0" w:color="A6A6A6"/>
            </w:tcBorders>
            <w:shd w:val="clear" w:color="auto" w:fill="auto"/>
            <w:hideMark/>
          </w:tcPr>
          <w:p w14:paraId="2D51F32E" w14:textId="77777777" w:rsidR="00787841" w:rsidRDefault="0019176A">
            <w:pPr>
              <w:rPr>
                <w:rFonts w:ascii="Arial" w:hAnsi="Arial" w:cs="Arial"/>
                <w:b/>
                <w:bCs/>
                <w:color w:val="0000FF"/>
                <w:sz w:val="16"/>
                <w:szCs w:val="16"/>
                <w:u w:val="single"/>
              </w:rPr>
            </w:pPr>
            <w:hyperlink r:id="rId170" w:history="1">
              <w:r w:rsidR="00787841">
                <w:rPr>
                  <w:rStyle w:val="Hyperlink"/>
                  <w:rFonts w:ascii="Arial" w:hAnsi="Arial" w:cs="Arial"/>
                  <w:b/>
                  <w:bCs/>
                  <w:color w:val="0000FF"/>
                  <w:sz w:val="16"/>
                  <w:szCs w:val="16"/>
                </w:rPr>
                <w:t>S4-240355</w:t>
              </w:r>
            </w:hyperlink>
          </w:p>
        </w:tc>
        <w:tc>
          <w:tcPr>
            <w:tcW w:w="1291" w:type="dxa"/>
            <w:tcBorders>
              <w:top w:val="nil"/>
              <w:left w:val="nil"/>
              <w:bottom w:val="single" w:sz="4" w:space="0" w:color="A6A6A6"/>
              <w:right w:val="single" w:sz="4" w:space="0" w:color="A6A6A6"/>
            </w:tcBorders>
            <w:shd w:val="clear" w:color="auto" w:fill="auto"/>
            <w:hideMark/>
          </w:tcPr>
          <w:p w14:paraId="3BEAE854" w14:textId="77777777" w:rsidR="00787841" w:rsidRDefault="00787841">
            <w:pPr>
              <w:rPr>
                <w:rFonts w:ascii="Arial" w:hAnsi="Arial" w:cs="Arial"/>
                <w:sz w:val="16"/>
                <w:szCs w:val="16"/>
              </w:rPr>
            </w:pPr>
            <w:r>
              <w:rPr>
                <w:rFonts w:ascii="Arial" w:hAnsi="Arial" w:cs="Arial"/>
                <w:sz w:val="16"/>
                <w:szCs w:val="16"/>
              </w:rPr>
              <w:t>TR 26.982 v0.2.0</w:t>
            </w:r>
          </w:p>
        </w:tc>
        <w:tc>
          <w:tcPr>
            <w:tcW w:w="1488" w:type="dxa"/>
            <w:tcBorders>
              <w:top w:val="nil"/>
              <w:left w:val="nil"/>
              <w:bottom w:val="single" w:sz="4" w:space="0" w:color="A6A6A6"/>
              <w:right w:val="single" w:sz="4" w:space="0" w:color="A6A6A6"/>
            </w:tcBorders>
            <w:shd w:val="clear" w:color="auto" w:fill="auto"/>
            <w:hideMark/>
          </w:tcPr>
          <w:p w14:paraId="3DDFB655" w14:textId="77777777" w:rsidR="00787841" w:rsidRDefault="00787841">
            <w:pPr>
              <w:rPr>
                <w:rFonts w:ascii="Arial" w:hAnsi="Arial" w:cs="Arial"/>
                <w:sz w:val="16"/>
                <w:szCs w:val="16"/>
              </w:rPr>
            </w:pPr>
            <w:r>
              <w:rPr>
                <w:rFonts w:ascii="Arial" w:hAnsi="Arial" w:cs="Arial"/>
                <w:sz w:val="16"/>
                <w:szCs w:val="16"/>
              </w:rPr>
              <w:t>Huawei Technologies Co., Ltd</w:t>
            </w:r>
          </w:p>
        </w:tc>
        <w:tc>
          <w:tcPr>
            <w:tcW w:w="1039" w:type="dxa"/>
            <w:tcBorders>
              <w:top w:val="nil"/>
              <w:left w:val="nil"/>
              <w:bottom w:val="single" w:sz="4" w:space="0" w:color="A6A6A6"/>
              <w:right w:val="single" w:sz="4" w:space="0" w:color="A6A6A6"/>
            </w:tcBorders>
            <w:shd w:val="clear" w:color="auto" w:fill="auto"/>
            <w:hideMark/>
          </w:tcPr>
          <w:p w14:paraId="4A62B039" w14:textId="77777777" w:rsidR="00787841" w:rsidRDefault="00787841">
            <w:pPr>
              <w:rPr>
                <w:rFonts w:ascii="Arial" w:hAnsi="Arial" w:cs="Arial"/>
                <w:sz w:val="16"/>
                <w:szCs w:val="16"/>
              </w:rPr>
            </w:pPr>
            <w:r>
              <w:rPr>
                <w:rFonts w:ascii="Arial" w:hAnsi="Arial" w:cs="Arial"/>
                <w:sz w:val="16"/>
                <w:szCs w:val="16"/>
              </w:rPr>
              <w:t>draft TR</w:t>
            </w:r>
          </w:p>
        </w:tc>
        <w:tc>
          <w:tcPr>
            <w:tcW w:w="900" w:type="dxa"/>
            <w:tcBorders>
              <w:top w:val="nil"/>
              <w:left w:val="nil"/>
              <w:bottom w:val="single" w:sz="4" w:space="0" w:color="A6A6A6"/>
              <w:right w:val="single" w:sz="4" w:space="0" w:color="A6A6A6"/>
            </w:tcBorders>
            <w:shd w:val="clear" w:color="auto" w:fill="auto"/>
            <w:hideMark/>
          </w:tcPr>
          <w:p w14:paraId="470F5046" w14:textId="77777777" w:rsidR="00787841" w:rsidRDefault="00787841">
            <w:pPr>
              <w:rPr>
                <w:rFonts w:ascii="Arial" w:hAnsi="Arial" w:cs="Arial"/>
                <w:sz w:val="16"/>
                <w:szCs w:val="16"/>
              </w:rPr>
            </w:pPr>
            <w:r>
              <w:rPr>
                <w:rFonts w:ascii="Arial" w:hAnsi="Arial" w:cs="Arial"/>
                <w:sz w:val="16"/>
                <w:szCs w:val="16"/>
              </w:rPr>
              <w:t>10.8</w:t>
            </w:r>
          </w:p>
        </w:tc>
        <w:tc>
          <w:tcPr>
            <w:tcW w:w="900" w:type="dxa"/>
            <w:tcBorders>
              <w:top w:val="single" w:sz="4" w:space="0" w:color="A6A6A6"/>
              <w:left w:val="single" w:sz="4" w:space="0" w:color="A6A6A6"/>
              <w:bottom w:val="single" w:sz="4" w:space="0" w:color="A6A6A6"/>
              <w:right w:val="single" w:sz="4" w:space="0" w:color="A6A6A6"/>
            </w:tcBorders>
            <w:shd w:val="clear" w:color="000000" w:fill="92D050"/>
            <w:hideMark/>
          </w:tcPr>
          <w:p w14:paraId="350FB707" w14:textId="77777777" w:rsidR="00787841" w:rsidRDefault="00787841">
            <w:pPr>
              <w:rPr>
                <w:rFonts w:ascii="Arial" w:hAnsi="Arial" w:cs="Arial"/>
                <w:sz w:val="16"/>
                <w:szCs w:val="16"/>
              </w:rPr>
            </w:pPr>
            <w:r>
              <w:rPr>
                <w:rFonts w:ascii="Arial" w:hAnsi="Arial" w:cs="Arial"/>
                <w:sz w:val="16"/>
                <w:szCs w:val="16"/>
              </w:rPr>
              <w:t>agreed</w:t>
            </w:r>
          </w:p>
        </w:tc>
        <w:tc>
          <w:tcPr>
            <w:tcW w:w="1260" w:type="dxa"/>
            <w:tcBorders>
              <w:top w:val="nil"/>
              <w:left w:val="nil"/>
              <w:bottom w:val="single" w:sz="4" w:space="0" w:color="A6A6A6"/>
              <w:right w:val="single" w:sz="4" w:space="0" w:color="A6A6A6"/>
            </w:tcBorders>
            <w:shd w:val="clear" w:color="auto" w:fill="auto"/>
            <w:hideMark/>
          </w:tcPr>
          <w:p w14:paraId="36ED66C7" w14:textId="77777777" w:rsidR="00787841" w:rsidRDefault="00787841">
            <w:pPr>
              <w:rPr>
                <w:rFonts w:ascii="Arial" w:hAnsi="Arial" w:cs="Arial"/>
                <w:sz w:val="16"/>
                <w:szCs w:val="16"/>
              </w:rPr>
            </w:pPr>
            <w:r>
              <w:rPr>
                <w:rFonts w:ascii="Arial" w:hAnsi="Arial" w:cs="Arial"/>
                <w:sz w:val="16"/>
                <w:szCs w:val="16"/>
              </w:rPr>
              <w:t> </w:t>
            </w:r>
          </w:p>
        </w:tc>
        <w:tc>
          <w:tcPr>
            <w:tcW w:w="990" w:type="dxa"/>
            <w:tcBorders>
              <w:top w:val="nil"/>
              <w:left w:val="nil"/>
              <w:bottom w:val="nil"/>
              <w:right w:val="nil"/>
            </w:tcBorders>
            <w:shd w:val="clear" w:color="000000" w:fill="FFFFFF"/>
            <w:hideMark/>
          </w:tcPr>
          <w:p w14:paraId="4D0724F2" w14:textId="77777777" w:rsidR="00787841" w:rsidRDefault="00787841">
            <w:pPr>
              <w:rPr>
                <w:rFonts w:ascii="Arial" w:hAnsi="Arial" w:cs="Arial"/>
                <w:sz w:val="16"/>
                <w:szCs w:val="16"/>
              </w:rPr>
            </w:pPr>
            <w:r>
              <w:rPr>
                <w:rFonts w:ascii="Arial" w:hAnsi="Arial" w:cs="Arial"/>
                <w:sz w:val="16"/>
                <w:szCs w:val="16"/>
              </w:rPr>
              <w:t>14.9</w:t>
            </w:r>
          </w:p>
        </w:tc>
      </w:tr>
      <w:tr w:rsidR="00787841" w14:paraId="2BC3D064" w14:textId="77777777" w:rsidTr="00787841">
        <w:trPr>
          <w:trHeight w:val="480"/>
        </w:trPr>
        <w:tc>
          <w:tcPr>
            <w:tcW w:w="1212" w:type="dxa"/>
            <w:tcBorders>
              <w:top w:val="nil"/>
              <w:left w:val="single" w:sz="4" w:space="0" w:color="A6A6A6"/>
              <w:bottom w:val="single" w:sz="4" w:space="0" w:color="A6A6A6"/>
              <w:right w:val="single" w:sz="4" w:space="0" w:color="A6A6A6"/>
            </w:tcBorders>
            <w:shd w:val="clear" w:color="auto" w:fill="auto"/>
            <w:hideMark/>
          </w:tcPr>
          <w:p w14:paraId="64CBD045" w14:textId="77777777" w:rsidR="00787841" w:rsidRDefault="0019176A">
            <w:pPr>
              <w:rPr>
                <w:rFonts w:ascii="Arial" w:hAnsi="Arial" w:cs="Arial"/>
                <w:b/>
                <w:bCs/>
                <w:color w:val="0000FF"/>
                <w:sz w:val="16"/>
                <w:szCs w:val="16"/>
                <w:u w:val="single"/>
              </w:rPr>
            </w:pPr>
            <w:hyperlink r:id="rId171" w:history="1">
              <w:r w:rsidR="00787841">
                <w:rPr>
                  <w:rStyle w:val="Hyperlink"/>
                  <w:rFonts w:ascii="Arial" w:hAnsi="Arial" w:cs="Arial"/>
                  <w:b/>
                  <w:bCs/>
                  <w:color w:val="0000FF"/>
                  <w:sz w:val="16"/>
                  <w:szCs w:val="16"/>
                </w:rPr>
                <w:t>S4-240353</w:t>
              </w:r>
            </w:hyperlink>
          </w:p>
        </w:tc>
        <w:tc>
          <w:tcPr>
            <w:tcW w:w="1291" w:type="dxa"/>
            <w:tcBorders>
              <w:top w:val="nil"/>
              <w:left w:val="nil"/>
              <w:bottom w:val="single" w:sz="4" w:space="0" w:color="A6A6A6"/>
              <w:right w:val="single" w:sz="4" w:space="0" w:color="A6A6A6"/>
            </w:tcBorders>
            <w:shd w:val="clear" w:color="auto" w:fill="auto"/>
            <w:hideMark/>
          </w:tcPr>
          <w:p w14:paraId="7A01E5FE" w14:textId="77777777" w:rsidR="00787841" w:rsidRDefault="00787841">
            <w:pPr>
              <w:rPr>
                <w:rFonts w:ascii="Arial" w:hAnsi="Arial" w:cs="Arial"/>
                <w:sz w:val="16"/>
                <w:szCs w:val="16"/>
              </w:rPr>
            </w:pPr>
            <w:r>
              <w:rPr>
                <w:rFonts w:ascii="Arial" w:hAnsi="Arial" w:cs="Arial"/>
                <w:sz w:val="16"/>
                <w:szCs w:val="16"/>
              </w:rPr>
              <w:t>Rel-18 Work Item Exception for IBACS</w:t>
            </w:r>
          </w:p>
        </w:tc>
        <w:tc>
          <w:tcPr>
            <w:tcW w:w="1488" w:type="dxa"/>
            <w:tcBorders>
              <w:top w:val="nil"/>
              <w:left w:val="nil"/>
              <w:bottom w:val="single" w:sz="4" w:space="0" w:color="A6A6A6"/>
              <w:right w:val="single" w:sz="4" w:space="0" w:color="A6A6A6"/>
            </w:tcBorders>
            <w:shd w:val="clear" w:color="auto" w:fill="auto"/>
            <w:hideMark/>
          </w:tcPr>
          <w:p w14:paraId="35E135F0" w14:textId="77777777" w:rsidR="00787841" w:rsidRDefault="00787841">
            <w:pPr>
              <w:rPr>
                <w:rFonts w:ascii="Arial" w:hAnsi="Arial" w:cs="Arial"/>
                <w:sz w:val="16"/>
                <w:szCs w:val="16"/>
              </w:rPr>
            </w:pPr>
            <w:r>
              <w:rPr>
                <w:rFonts w:ascii="Arial" w:hAnsi="Arial" w:cs="Arial"/>
                <w:sz w:val="16"/>
                <w:szCs w:val="16"/>
              </w:rPr>
              <w:t>KPN N.V.</w:t>
            </w:r>
          </w:p>
        </w:tc>
        <w:tc>
          <w:tcPr>
            <w:tcW w:w="1039" w:type="dxa"/>
            <w:tcBorders>
              <w:top w:val="nil"/>
              <w:left w:val="nil"/>
              <w:bottom w:val="single" w:sz="4" w:space="0" w:color="A6A6A6"/>
              <w:right w:val="single" w:sz="4" w:space="0" w:color="A6A6A6"/>
            </w:tcBorders>
            <w:shd w:val="clear" w:color="auto" w:fill="auto"/>
            <w:hideMark/>
          </w:tcPr>
          <w:p w14:paraId="1BDF0AFC" w14:textId="77777777" w:rsidR="00787841" w:rsidRDefault="00787841">
            <w:pPr>
              <w:rPr>
                <w:rFonts w:ascii="Arial" w:hAnsi="Arial" w:cs="Arial"/>
                <w:sz w:val="16"/>
                <w:szCs w:val="16"/>
              </w:rPr>
            </w:pPr>
            <w:r>
              <w:rPr>
                <w:rFonts w:ascii="Arial" w:hAnsi="Arial" w:cs="Arial"/>
                <w:sz w:val="16"/>
                <w:szCs w:val="16"/>
              </w:rPr>
              <w:t>WI exception request</w:t>
            </w:r>
          </w:p>
        </w:tc>
        <w:tc>
          <w:tcPr>
            <w:tcW w:w="900" w:type="dxa"/>
            <w:tcBorders>
              <w:top w:val="nil"/>
              <w:left w:val="nil"/>
              <w:bottom w:val="single" w:sz="4" w:space="0" w:color="A6A6A6"/>
              <w:right w:val="single" w:sz="4" w:space="0" w:color="A6A6A6"/>
            </w:tcBorders>
            <w:shd w:val="clear" w:color="auto" w:fill="auto"/>
            <w:hideMark/>
          </w:tcPr>
          <w:p w14:paraId="56B5345F" w14:textId="77777777" w:rsidR="00787841" w:rsidRDefault="00787841">
            <w:pPr>
              <w:rPr>
                <w:rFonts w:ascii="Arial" w:hAnsi="Arial" w:cs="Arial"/>
                <w:sz w:val="16"/>
                <w:szCs w:val="16"/>
              </w:rPr>
            </w:pPr>
            <w:r>
              <w:rPr>
                <w:rFonts w:ascii="Arial" w:hAnsi="Arial" w:cs="Arial"/>
                <w:sz w:val="16"/>
                <w:szCs w:val="16"/>
              </w:rPr>
              <w:t>10.6</w:t>
            </w:r>
          </w:p>
        </w:tc>
        <w:tc>
          <w:tcPr>
            <w:tcW w:w="900" w:type="dxa"/>
            <w:tcBorders>
              <w:top w:val="single" w:sz="4" w:space="0" w:color="A6A6A6"/>
              <w:left w:val="single" w:sz="4" w:space="0" w:color="A6A6A6"/>
              <w:bottom w:val="single" w:sz="4" w:space="0" w:color="A6A6A6"/>
              <w:right w:val="single" w:sz="4" w:space="0" w:color="A6A6A6"/>
            </w:tcBorders>
            <w:shd w:val="clear" w:color="000000" w:fill="92D050"/>
            <w:hideMark/>
          </w:tcPr>
          <w:p w14:paraId="215D9AAE" w14:textId="77777777" w:rsidR="00787841" w:rsidRDefault="00787841">
            <w:pPr>
              <w:rPr>
                <w:rFonts w:ascii="Arial" w:hAnsi="Arial" w:cs="Arial"/>
                <w:sz w:val="16"/>
                <w:szCs w:val="16"/>
              </w:rPr>
            </w:pPr>
            <w:r>
              <w:rPr>
                <w:rFonts w:ascii="Arial" w:hAnsi="Arial" w:cs="Arial"/>
                <w:sz w:val="16"/>
                <w:szCs w:val="16"/>
              </w:rPr>
              <w:t>agreed</w:t>
            </w:r>
          </w:p>
        </w:tc>
        <w:tc>
          <w:tcPr>
            <w:tcW w:w="1260" w:type="dxa"/>
            <w:tcBorders>
              <w:top w:val="nil"/>
              <w:left w:val="nil"/>
              <w:bottom w:val="single" w:sz="4" w:space="0" w:color="A6A6A6"/>
              <w:right w:val="single" w:sz="4" w:space="0" w:color="A6A6A6"/>
            </w:tcBorders>
            <w:shd w:val="clear" w:color="auto" w:fill="auto"/>
            <w:hideMark/>
          </w:tcPr>
          <w:p w14:paraId="1F03C2BB"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990" w:type="dxa"/>
            <w:tcBorders>
              <w:top w:val="nil"/>
              <w:left w:val="nil"/>
              <w:bottom w:val="nil"/>
              <w:right w:val="nil"/>
            </w:tcBorders>
            <w:shd w:val="clear" w:color="000000" w:fill="FFFFFF"/>
            <w:hideMark/>
          </w:tcPr>
          <w:p w14:paraId="64FF288F" w14:textId="77777777" w:rsidR="00787841" w:rsidRDefault="00787841">
            <w:pPr>
              <w:rPr>
                <w:rFonts w:ascii="Arial" w:hAnsi="Arial" w:cs="Arial"/>
                <w:sz w:val="16"/>
                <w:szCs w:val="16"/>
              </w:rPr>
            </w:pPr>
            <w:r>
              <w:rPr>
                <w:rFonts w:ascii="Arial" w:hAnsi="Arial" w:cs="Arial"/>
                <w:sz w:val="16"/>
                <w:szCs w:val="16"/>
              </w:rPr>
              <w:t>14.5</w:t>
            </w:r>
          </w:p>
        </w:tc>
      </w:tr>
      <w:tr w:rsidR="00787841" w14:paraId="61987689" w14:textId="77777777" w:rsidTr="00787841">
        <w:trPr>
          <w:trHeight w:val="480"/>
        </w:trPr>
        <w:tc>
          <w:tcPr>
            <w:tcW w:w="1212" w:type="dxa"/>
            <w:tcBorders>
              <w:top w:val="nil"/>
              <w:left w:val="single" w:sz="4" w:space="0" w:color="A6A6A6"/>
              <w:bottom w:val="single" w:sz="4" w:space="0" w:color="A6A6A6"/>
              <w:right w:val="single" w:sz="4" w:space="0" w:color="A6A6A6"/>
            </w:tcBorders>
            <w:shd w:val="clear" w:color="auto" w:fill="auto"/>
            <w:hideMark/>
          </w:tcPr>
          <w:p w14:paraId="121E4906" w14:textId="77777777" w:rsidR="00787841" w:rsidRDefault="0019176A">
            <w:pPr>
              <w:rPr>
                <w:rFonts w:ascii="Arial" w:hAnsi="Arial" w:cs="Arial"/>
                <w:b/>
                <w:bCs/>
                <w:color w:val="0000FF"/>
                <w:sz w:val="16"/>
                <w:szCs w:val="16"/>
                <w:u w:val="single"/>
              </w:rPr>
            </w:pPr>
            <w:hyperlink r:id="rId172" w:history="1">
              <w:r w:rsidR="00787841">
                <w:rPr>
                  <w:rStyle w:val="Hyperlink"/>
                  <w:rFonts w:ascii="Arial" w:hAnsi="Arial" w:cs="Arial"/>
                  <w:b/>
                  <w:bCs/>
                  <w:color w:val="0000FF"/>
                  <w:sz w:val="16"/>
                  <w:szCs w:val="16"/>
                </w:rPr>
                <w:t>S4-240354</w:t>
              </w:r>
            </w:hyperlink>
          </w:p>
        </w:tc>
        <w:tc>
          <w:tcPr>
            <w:tcW w:w="1291" w:type="dxa"/>
            <w:tcBorders>
              <w:top w:val="nil"/>
              <w:left w:val="nil"/>
              <w:bottom w:val="single" w:sz="4" w:space="0" w:color="A6A6A6"/>
              <w:right w:val="single" w:sz="4" w:space="0" w:color="A6A6A6"/>
            </w:tcBorders>
            <w:shd w:val="clear" w:color="auto" w:fill="auto"/>
            <w:hideMark/>
          </w:tcPr>
          <w:p w14:paraId="2EE4239A" w14:textId="77777777" w:rsidR="00787841" w:rsidRDefault="00787841">
            <w:pPr>
              <w:rPr>
                <w:rFonts w:ascii="Arial" w:hAnsi="Arial" w:cs="Arial"/>
                <w:sz w:val="16"/>
                <w:szCs w:val="16"/>
              </w:rPr>
            </w:pPr>
            <w:r>
              <w:rPr>
                <w:rFonts w:ascii="Arial" w:hAnsi="Arial" w:cs="Arial"/>
                <w:sz w:val="16"/>
                <w:szCs w:val="16"/>
              </w:rPr>
              <w:t xml:space="preserve">[IBACS] </w:t>
            </w:r>
            <w:proofErr w:type="spellStart"/>
            <w:r>
              <w:rPr>
                <w:rFonts w:ascii="Arial" w:hAnsi="Arial" w:cs="Arial"/>
                <w:sz w:val="16"/>
                <w:szCs w:val="16"/>
              </w:rPr>
              <w:t>Timeplan</w:t>
            </w:r>
            <w:proofErr w:type="spellEnd"/>
            <w:r>
              <w:rPr>
                <w:rFonts w:ascii="Arial" w:hAnsi="Arial" w:cs="Arial"/>
                <w:sz w:val="16"/>
                <w:szCs w:val="16"/>
              </w:rPr>
              <w:t xml:space="preserve"> v0.7.0</w:t>
            </w:r>
          </w:p>
        </w:tc>
        <w:tc>
          <w:tcPr>
            <w:tcW w:w="1488" w:type="dxa"/>
            <w:tcBorders>
              <w:top w:val="nil"/>
              <w:left w:val="nil"/>
              <w:bottom w:val="single" w:sz="4" w:space="0" w:color="A6A6A6"/>
              <w:right w:val="single" w:sz="4" w:space="0" w:color="A6A6A6"/>
            </w:tcBorders>
            <w:shd w:val="clear" w:color="auto" w:fill="auto"/>
            <w:hideMark/>
          </w:tcPr>
          <w:p w14:paraId="01369C2C" w14:textId="77777777" w:rsidR="00787841" w:rsidRDefault="00787841">
            <w:pPr>
              <w:rPr>
                <w:rFonts w:ascii="Arial" w:hAnsi="Arial" w:cs="Arial"/>
                <w:sz w:val="16"/>
                <w:szCs w:val="16"/>
              </w:rPr>
            </w:pPr>
            <w:r>
              <w:rPr>
                <w:rFonts w:ascii="Arial" w:hAnsi="Arial" w:cs="Arial"/>
                <w:sz w:val="16"/>
                <w:szCs w:val="16"/>
              </w:rPr>
              <w:t>KPN N.V.</w:t>
            </w:r>
          </w:p>
        </w:tc>
        <w:tc>
          <w:tcPr>
            <w:tcW w:w="1039" w:type="dxa"/>
            <w:tcBorders>
              <w:top w:val="nil"/>
              <w:left w:val="nil"/>
              <w:bottom w:val="single" w:sz="4" w:space="0" w:color="A6A6A6"/>
              <w:right w:val="single" w:sz="4" w:space="0" w:color="A6A6A6"/>
            </w:tcBorders>
            <w:shd w:val="clear" w:color="auto" w:fill="auto"/>
            <w:hideMark/>
          </w:tcPr>
          <w:p w14:paraId="2711F391" w14:textId="77777777" w:rsidR="00787841" w:rsidRDefault="00787841">
            <w:pPr>
              <w:rPr>
                <w:rFonts w:ascii="Arial" w:hAnsi="Arial" w:cs="Arial"/>
                <w:sz w:val="16"/>
                <w:szCs w:val="16"/>
              </w:rPr>
            </w:pPr>
            <w:r>
              <w:rPr>
                <w:rFonts w:ascii="Arial" w:hAnsi="Arial" w:cs="Arial"/>
                <w:sz w:val="16"/>
                <w:szCs w:val="16"/>
              </w:rPr>
              <w:t>Work Plan</w:t>
            </w:r>
          </w:p>
        </w:tc>
        <w:tc>
          <w:tcPr>
            <w:tcW w:w="900" w:type="dxa"/>
            <w:tcBorders>
              <w:top w:val="nil"/>
              <w:left w:val="nil"/>
              <w:bottom w:val="single" w:sz="4" w:space="0" w:color="A6A6A6"/>
              <w:right w:val="single" w:sz="4" w:space="0" w:color="A6A6A6"/>
            </w:tcBorders>
            <w:shd w:val="clear" w:color="auto" w:fill="auto"/>
            <w:hideMark/>
          </w:tcPr>
          <w:p w14:paraId="76B9C243" w14:textId="77777777" w:rsidR="00787841" w:rsidRDefault="00787841">
            <w:pPr>
              <w:rPr>
                <w:rFonts w:ascii="Arial" w:hAnsi="Arial" w:cs="Arial"/>
                <w:sz w:val="16"/>
                <w:szCs w:val="16"/>
              </w:rPr>
            </w:pPr>
            <w:r>
              <w:rPr>
                <w:rFonts w:ascii="Arial" w:hAnsi="Arial" w:cs="Arial"/>
                <w:sz w:val="16"/>
                <w:szCs w:val="16"/>
              </w:rPr>
              <w:t>10.6</w:t>
            </w:r>
          </w:p>
        </w:tc>
        <w:tc>
          <w:tcPr>
            <w:tcW w:w="900" w:type="dxa"/>
            <w:tcBorders>
              <w:top w:val="single" w:sz="4" w:space="0" w:color="A6A6A6"/>
              <w:left w:val="single" w:sz="4" w:space="0" w:color="A6A6A6"/>
              <w:bottom w:val="single" w:sz="4" w:space="0" w:color="A6A6A6"/>
              <w:right w:val="single" w:sz="4" w:space="0" w:color="A6A6A6"/>
            </w:tcBorders>
            <w:shd w:val="clear" w:color="000000" w:fill="92D050"/>
            <w:hideMark/>
          </w:tcPr>
          <w:p w14:paraId="77563278" w14:textId="77777777" w:rsidR="00787841" w:rsidRDefault="00787841">
            <w:pPr>
              <w:rPr>
                <w:rFonts w:ascii="Arial" w:hAnsi="Arial" w:cs="Arial"/>
                <w:sz w:val="16"/>
                <w:szCs w:val="16"/>
              </w:rPr>
            </w:pPr>
            <w:r>
              <w:rPr>
                <w:rFonts w:ascii="Arial" w:hAnsi="Arial" w:cs="Arial"/>
                <w:sz w:val="16"/>
                <w:szCs w:val="16"/>
              </w:rPr>
              <w:t>agreed</w:t>
            </w:r>
          </w:p>
        </w:tc>
        <w:tc>
          <w:tcPr>
            <w:tcW w:w="1260" w:type="dxa"/>
            <w:tcBorders>
              <w:top w:val="nil"/>
              <w:left w:val="nil"/>
              <w:bottom w:val="single" w:sz="4" w:space="0" w:color="A6A6A6"/>
              <w:right w:val="single" w:sz="4" w:space="0" w:color="A6A6A6"/>
            </w:tcBorders>
            <w:shd w:val="clear" w:color="auto" w:fill="auto"/>
            <w:hideMark/>
          </w:tcPr>
          <w:p w14:paraId="40DB1F21"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990" w:type="dxa"/>
            <w:tcBorders>
              <w:top w:val="nil"/>
              <w:left w:val="nil"/>
              <w:bottom w:val="nil"/>
              <w:right w:val="nil"/>
            </w:tcBorders>
            <w:shd w:val="clear" w:color="000000" w:fill="FFFFFF"/>
            <w:hideMark/>
          </w:tcPr>
          <w:p w14:paraId="658605C6" w14:textId="77777777" w:rsidR="00787841" w:rsidRDefault="00787841">
            <w:pPr>
              <w:rPr>
                <w:rFonts w:ascii="Arial" w:hAnsi="Arial" w:cs="Arial"/>
                <w:sz w:val="16"/>
                <w:szCs w:val="16"/>
              </w:rPr>
            </w:pPr>
            <w:r>
              <w:rPr>
                <w:rFonts w:ascii="Arial" w:hAnsi="Arial" w:cs="Arial"/>
                <w:sz w:val="16"/>
                <w:szCs w:val="16"/>
              </w:rPr>
              <w:t>14.5</w:t>
            </w:r>
          </w:p>
        </w:tc>
      </w:tr>
      <w:tr w:rsidR="00787841" w14:paraId="008B1B81" w14:textId="77777777" w:rsidTr="00787841">
        <w:trPr>
          <w:trHeight w:val="480"/>
        </w:trPr>
        <w:tc>
          <w:tcPr>
            <w:tcW w:w="1212" w:type="dxa"/>
            <w:tcBorders>
              <w:top w:val="nil"/>
              <w:left w:val="single" w:sz="4" w:space="0" w:color="A6A6A6"/>
              <w:bottom w:val="single" w:sz="4" w:space="0" w:color="A6A6A6"/>
              <w:right w:val="single" w:sz="4" w:space="0" w:color="A6A6A6"/>
            </w:tcBorders>
            <w:shd w:val="clear" w:color="auto" w:fill="auto"/>
            <w:hideMark/>
          </w:tcPr>
          <w:p w14:paraId="31085E68" w14:textId="77777777" w:rsidR="00787841" w:rsidRDefault="0019176A">
            <w:pPr>
              <w:rPr>
                <w:rFonts w:ascii="Arial" w:hAnsi="Arial" w:cs="Arial"/>
                <w:b/>
                <w:bCs/>
                <w:color w:val="0000FF"/>
                <w:sz w:val="16"/>
                <w:szCs w:val="16"/>
                <w:u w:val="single"/>
              </w:rPr>
            </w:pPr>
            <w:hyperlink r:id="rId173" w:history="1">
              <w:r w:rsidR="00787841">
                <w:rPr>
                  <w:rStyle w:val="Hyperlink"/>
                  <w:rFonts w:ascii="Arial" w:hAnsi="Arial" w:cs="Arial"/>
                  <w:b/>
                  <w:bCs/>
                  <w:color w:val="0000FF"/>
                  <w:sz w:val="16"/>
                  <w:szCs w:val="16"/>
                </w:rPr>
                <w:t>S4-240390</w:t>
              </w:r>
            </w:hyperlink>
          </w:p>
        </w:tc>
        <w:tc>
          <w:tcPr>
            <w:tcW w:w="1291" w:type="dxa"/>
            <w:tcBorders>
              <w:top w:val="nil"/>
              <w:left w:val="nil"/>
              <w:bottom w:val="single" w:sz="4" w:space="0" w:color="A6A6A6"/>
              <w:right w:val="single" w:sz="4" w:space="0" w:color="A6A6A6"/>
            </w:tcBorders>
            <w:shd w:val="clear" w:color="auto" w:fill="auto"/>
            <w:hideMark/>
          </w:tcPr>
          <w:p w14:paraId="291A8031"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xml:space="preserve">] Exception Sheet </w:t>
            </w:r>
          </w:p>
        </w:tc>
        <w:tc>
          <w:tcPr>
            <w:tcW w:w="1488" w:type="dxa"/>
            <w:tcBorders>
              <w:top w:val="nil"/>
              <w:left w:val="nil"/>
              <w:bottom w:val="single" w:sz="4" w:space="0" w:color="A6A6A6"/>
              <w:right w:val="single" w:sz="4" w:space="0" w:color="A6A6A6"/>
            </w:tcBorders>
            <w:shd w:val="clear" w:color="auto" w:fill="auto"/>
            <w:hideMark/>
          </w:tcPr>
          <w:p w14:paraId="78B4AB6B" w14:textId="77777777" w:rsidR="00787841" w:rsidRDefault="00787841">
            <w:pPr>
              <w:rPr>
                <w:rFonts w:ascii="Arial" w:hAnsi="Arial" w:cs="Arial"/>
                <w:sz w:val="16"/>
                <w:szCs w:val="16"/>
              </w:rPr>
            </w:pPr>
            <w:r>
              <w:rPr>
                <w:rFonts w:ascii="Arial" w:hAnsi="Arial" w:cs="Arial"/>
                <w:sz w:val="16"/>
                <w:szCs w:val="16"/>
              </w:rPr>
              <w:t>Samsung Electronics Co., Ltd</w:t>
            </w:r>
          </w:p>
        </w:tc>
        <w:tc>
          <w:tcPr>
            <w:tcW w:w="1039" w:type="dxa"/>
            <w:tcBorders>
              <w:top w:val="nil"/>
              <w:left w:val="nil"/>
              <w:bottom w:val="single" w:sz="4" w:space="0" w:color="A6A6A6"/>
              <w:right w:val="single" w:sz="4" w:space="0" w:color="A6A6A6"/>
            </w:tcBorders>
            <w:shd w:val="clear" w:color="auto" w:fill="auto"/>
            <w:hideMark/>
          </w:tcPr>
          <w:p w14:paraId="46211CFC" w14:textId="77777777" w:rsidR="00787841" w:rsidRDefault="00787841">
            <w:pPr>
              <w:rPr>
                <w:rFonts w:ascii="Arial" w:hAnsi="Arial" w:cs="Arial"/>
                <w:sz w:val="16"/>
                <w:szCs w:val="16"/>
              </w:rPr>
            </w:pPr>
            <w:r>
              <w:rPr>
                <w:rFonts w:ascii="Arial" w:hAnsi="Arial" w:cs="Arial"/>
                <w:sz w:val="16"/>
                <w:szCs w:val="16"/>
              </w:rPr>
              <w:t>WI exception request</w:t>
            </w:r>
          </w:p>
        </w:tc>
        <w:tc>
          <w:tcPr>
            <w:tcW w:w="900" w:type="dxa"/>
            <w:tcBorders>
              <w:top w:val="nil"/>
              <w:left w:val="nil"/>
              <w:bottom w:val="single" w:sz="4" w:space="0" w:color="A6A6A6"/>
              <w:right w:val="single" w:sz="4" w:space="0" w:color="A6A6A6"/>
            </w:tcBorders>
            <w:shd w:val="clear" w:color="auto" w:fill="auto"/>
            <w:hideMark/>
          </w:tcPr>
          <w:p w14:paraId="7F61C5C9" w14:textId="77777777" w:rsidR="00787841" w:rsidRDefault="00787841">
            <w:pPr>
              <w:rPr>
                <w:rFonts w:ascii="Arial" w:hAnsi="Arial" w:cs="Arial"/>
                <w:sz w:val="16"/>
                <w:szCs w:val="16"/>
              </w:rPr>
            </w:pPr>
            <w:r>
              <w:rPr>
                <w:rFonts w:ascii="Arial" w:hAnsi="Arial" w:cs="Arial"/>
                <w:sz w:val="16"/>
                <w:szCs w:val="16"/>
              </w:rPr>
              <w:t>10.5</w:t>
            </w:r>
          </w:p>
        </w:tc>
        <w:tc>
          <w:tcPr>
            <w:tcW w:w="900" w:type="dxa"/>
            <w:tcBorders>
              <w:top w:val="single" w:sz="4" w:space="0" w:color="A6A6A6"/>
              <w:left w:val="single" w:sz="4" w:space="0" w:color="A6A6A6"/>
              <w:bottom w:val="single" w:sz="4" w:space="0" w:color="A6A6A6"/>
              <w:right w:val="single" w:sz="4" w:space="0" w:color="A6A6A6"/>
            </w:tcBorders>
            <w:shd w:val="clear" w:color="000000" w:fill="92D050"/>
            <w:hideMark/>
          </w:tcPr>
          <w:p w14:paraId="0DF2E7DB" w14:textId="77777777" w:rsidR="00787841" w:rsidRDefault="00787841">
            <w:pPr>
              <w:rPr>
                <w:rFonts w:ascii="Arial" w:hAnsi="Arial" w:cs="Arial"/>
                <w:sz w:val="16"/>
                <w:szCs w:val="16"/>
              </w:rPr>
            </w:pPr>
            <w:r>
              <w:rPr>
                <w:rFonts w:ascii="Arial" w:hAnsi="Arial" w:cs="Arial"/>
                <w:sz w:val="16"/>
                <w:szCs w:val="16"/>
              </w:rPr>
              <w:t>agreed</w:t>
            </w:r>
          </w:p>
        </w:tc>
        <w:tc>
          <w:tcPr>
            <w:tcW w:w="1260" w:type="dxa"/>
            <w:tcBorders>
              <w:top w:val="nil"/>
              <w:left w:val="nil"/>
              <w:bottom w:val="single" w:sz="4" w:space="0" w:color="A6A6A6"/>
              <w:right w:val="single" w:sz="4" w:space="0" w:color="A6A6A6"/>
            </w:tcBorders>
            <w:shd w:val="clear" w:color="auto" w:fill="auto"/>
            <w:hideMark/>
          </w:tcPr>
          <w:p w14:paraId="3AB578CD"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990" w:type="dxa"/>
            <w:tcBorders>
              <w:top w:val="nil"/>
              <w:left w:val="nil"/>
              <w:bottom w:val="nil"/>
              <w:right w:val="nil"/>
            </w:tcBorders>
            <w:shd w:val="clear" w:color="000000" w:fill="FFFFFF"/>
            <w:hideMark/>
          </w:tcPr>
          <w:p w14:paraId="0BE58E27" w14:textId="77777777" w:rsidR="00787841" w:rsidRDefault="00787841">
            <w:pPr>
              <w:rPr>
                <w:rFonts w:ascii="Arial" w:hAnsi="Arial" w:cs="Arial"/>
                <w:sz w:val="16"/>
                <w:szCs w:val="16"/>
              </w:rPr>
            </w:pPr>
            <w:r>
              <w:rPr>
                <w:rFonts w:ascii="Arial" w:hAnsi="Arial" w:cs="Arial"/>
                <w:sz w:val="16"/>
                <w:szCs w:val="16"/>
              </w:rPr>
              <w:t>14.3</w:t>
            </w:r>
          </w:p>
        </w:tc>
      </w:tr>
      <w:tr w:rsidR="00787841" w14:paraId="25138420" w14:textId="77777777" w:rsidTr="00787841">
        <w:trPr>
          <w:trHeight w:val="480"/>
        </w:trPr>
        <w:tc>
          <w:tcPr>
            <w:tcW w:w="1212" w:type="dxa"/>
            <w:tcBorders>
              <w:top w:val="nil"/>
              <w:left w:val="single" w:sz="4" w:space="0" w:color="A6A6A6"/>
              <w:bottom w:val="single" w:sz="4" w:space="0" w:color="A6A6A6"/>
              <w:right w:val="single" w:sz="4" w:space="0" w:color="A6A6A6"/>
            </w:tcBorders>
            <w:shd w:val="clear" w:color="auto" w:fill="auto"/>
            <w:hideMark/>
          </w:tcPr>
          <w:p w14:paraId="73AAD337" w14:textId="77777777" w:rsidR="00787841" w:rsidRDefault="0019176A">
            <w:pPr>
              <w:rPr>
                <w:rFonts w:ascii="Arial" w:hAnsi="Arial" w:cs="Arial"/>
                <w:b/>
                <w:bCs/>
                <w:color w:val="0000FF"/>
                <w:sz w:val="16"/>
                <w:szCs w:val="16"/>
                <w:u w:val="single"/>
              </w:rPr>
            </w:pPr>
            <w:hyperlink r:id="rId174" w:history="1">
              <w:r w:rsidR="00787841">
                <w:rPr>
                  <w:rStyle w:val="Hyperlink"/>
                  <w:rFonts w:ascii="Arial" w:hAnsi="Arial" w:cs="Arial"/>
                  <w:b/>
                  <w:bCs/>
                  <w:color w:val="0000FF"/>
                  <w:sz w:val="16"/>
                  <w:szCs w:val="16"/>
                </w:rPr>
                <w:t>S4-240391</w:t>
              </w:r>
            </w:hyperlink>
          </w:p>
        </w:tc>
        <w:tc>
          <w:tcPr>
            <w:tcW w:w="1291" w:type="dxa"/>
            <w:tcBorders>
              <w:top w:val="nil"/>
              <w:left w:val="nil"/>
              <w:bottom w:val="single" w:sz="4" w:space="0" w:color="A6A6A6"/>
              <w:right w:val="single" w:sz="4" w:space="0" w:color="A6A6A6"/>
            </w:tcBorders>
            <w:shd w:val="clear" w:color="auto" w:fill="auto"/>
            <w:hideMark/>
          </w:tcPr>
          <w:p w14:paraId="7B75DD63"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Time plan v0.9.0</w:t>
            </w:r>
          </w:p>
        </w:tc>
        <w:tc>
          <w:tcPr>
            <w:tcW w:w="1488" w:type="dxa"/>
            <w:tcBorders>
              <w:top w:val="nil"/>
              <w:left w:val="nil"/>
              <w:bottom w:val="single" w:sz="4" w:space="0" w:color="A6A6A6"/>
              <w:right w:val="single" w:sz="4" w:space="0" w:color="A6A6A6"/>
            </w:tcBorders>
            <w:shd w:val="clear" w:color="auto" w:fill="auto"/>
            <w:hideMark/>
          </w:tcPr>
          <w:p w14:paraId="73BB26A8" w14:textId="77777777" w:rsidR="00787841" w:rsidRDefault="00787841">
            <w:pPr>
              <w:rPr>
                <w:rFonts w:ascii="Arial" w:hAnsi="Arial" w:cs="Arial"/>
                <w:sz w:val="16"/>
                <w:szCs w:val="16"/>
              </w:rPr>
            </w:pPr>
            <w:r>
              <w:rPr>
                <w:rFonts w:ascii="Arial" w:hAnsi="Arial" w:cs="Arial"/>
                <w:sz w:val="16"/>
                <w:szCs w:val="16"/>
              </w:rPr>
              <w:t>Samsung Electronics Co., Ltd</w:t>
            </w:r>
          </w:p>
        </w:tc>
        <w:tc>
          <w:tcPr>
            <w:tcW w:w="1039" w:type="dxa"/>
            <w:tcBorders>
              <w:top w:val="nil"/>
              <w:left w:val="nil"/>
              <w:bottom w:val="single" w:sz="4" w:space="0" w:color="A6A6A6"/>
              <w:right w:val="single" w:sz="4" w:space="0" w:color="A6A6A6"/>
            </w:tcBorders>
            <w:shd w:val="clear" w:color="auto" w:fill="auto"/>
            <w:hideMark/>
          </w:tcPr>
          <w:p w14:paraId="6DC6F96F" w14:textId="77777777" w:rsidR="00787841" w:rsidRDefault="00787841">
            <w:pPr>
              <w:rPr>
                <w:rFonts w:ascii="Arial" w:hAnsi="Arial" w:cs="Arial"/>
                <w:sz w:val="16"/>
                <w:szCs w:val="16"/>
              </w:rPr>
            </w:pPr>
            <w:r>
              <w:rPr>
                <w:rFonts w:ascii="Arial" w:hAnsi="Arial" w:cs="Arial"/>
                <w:sz w:val="16"/>
                <w:szCs w:val="16"/>
              </w:rPr>
              <w:t>Work Plan</w:t>
            </w:r>
          </w:p>
        </w:tc>
        <w:tc>
          <w:tcPr>
            <w:tcW w:w="900" w:type="dxa"/>
            <w:tcBorders>
              <w:top w:val="nil"/>
              <w:left w:val="nil"/>
              <w:bottom w:val="single" w:sz="4" w:space="0" w:color="A6A6A6"/>
              <w:right w:val="single" w:sz="4" w:space="0" w:color="A6A6A6"/>
            </w:tcBorders>
            <w:shd w:val="clear" w:color="auto" w:fill="auto"/>
            <w:hideMark/>
          </w:tcPr>
          <w:p w14:paraId="055C01A7" w14:textId="77777777" w:rsidR="00787841" w:rsidRDefault="00787841">
            <w:pPr>
              <w:rPr>
                <w:rFonts w:ascii="Arial" w:hAnsi="Arial" w:cs="Arial"/>
                <w:sz w:val="16"/>
                <w:szCs w:val="16"/>
              </w:rPr>
            </w:pPr>
            <w:r>
              <w:rPr>
                <w:rFonts w:ascii="Arial" w:hAnsi="Arial" w:cs="Arial"/>
                <w:sz w:val="16"/>
                <w:szCs w:val="16"/>
              </w:rPr>
              <w:t>10.5</w:t>
            </w:r>
          </w:p>
        </w:tc>
        <w:tc>
          <w:tcPr>
            <w:tcW w:w="900" w:type="dxa"/>
            <w:tcBorders>
              <w:top w:val="single" w:sz="4" w:space="0" w:color="A6A6A6"/>
              <w:left w:val="single" w:sz="4" w:space="0" w:color="A6A6A6"/>
              <w:bottom w:val="single" w:sz="4" w:space="0" w:color="A6A6A6"/>
              <w:right w:val="single" w:sz="4" w:space="0" w:color="A6A6A6"/>
            </w:tcBorders>
            <w:shd w:val="clear" w:color="000000" w:fill="92D050"/>
            <w:hideMark/>
          </w:tcPr>
          <w:p w14:paraId="70ECC8AA" w14:textId="77777777" w:rsidR="00787841" w:rsidRDefault="00787841">
            <w:pPr>
              <w:rPr>
                <w:rFonts w:ascii="Arial" w:hAnsi="Arial" w:cs="Arial"/>
                <w:sz w:val="16"/>
                <w:szCs w:val="16"/>
              </w:rPr>
            </w:pPr>
            <w:r>
              <w:rPr>
                <w:rFonts w:ascii="Arial" w:hAnsi="Arial" w:cs="Arial"/>
                <w:sz w:val="16"/>
                <w:szCs w:val="16"/>
              </w:rPr>
              <w:t>agreed</w:t>
            </w:r>
          </w:p>
        </w:tc>
        <w:tc>
          <w:tcPr>
            <w:tcW w:w="1260" w:type="dxa"/>
            <w:tcBorders>
              <w:top w:val="nil"/>
              <w:left w:val="nil"/>
              <w:bottom w:val="single" w:sz="4" w:space="0" w:color="A6A6A6"/>
              <w:right w:val="single" w:sz="4" w:space="0" w:color="A6A6A6"/>
            </w:tcBorders>
            <w:shd w:val="clear" w:color="auto" w:fill="auto"/>
            <w:hideMark/>
          </w:tcPr>
          <w:p w14:paraId="46DB17EB"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990" w:type="dxa"/>
            <w:tcBorders>
              <w:top w:val="nil"/>
              <w:left w:val="nil"/>
              <w:bottom w:val="nil"/>
              <w:right w:val="nil"/>
            </w:tcBorders>
            <w:shd w:val="clear" w:color="000000" w:fill="FFFFFF"/>
            <w:hideMark/>
          </w:tcPr>
          <w:p w14:paraId="2BA6478C" w14:textId="77777777" w:rsidR="00787841" w:rsidRDefault="00787841">
            <w:pPr>
              <w:rPr>
                <w:rFonts w:ascii="Arial" w:hAnsi="Arial" w:cs="Arial"/>
                <w:sz w:val="16"/>
                <w:szCs w:val="16"/>
              </w:rPr>
            </w:pPr>
            <w:r>
              <w:rPr>
                <w:rFonts w:ascii="Arial" w:hAnsi="Arial" w:cs="Arial"/>
                <w:sz w:val="16"/>
                <w:szCs w:val="16"/>
              </w:rPr>
              <w:t>14.3</w:t>
            </w:r>
          </w:p>
        </w:tc>
      </w:tr>
      <w:tr w:rsidR="00787841" w14:paraId="0FCE5279" w14:textId="77777777" w:rsidTr="00787841">
        <w:trPr>
          <w:trHeight w:val="480"/>
        </w:trPr>
        <w:tc>
          <w:tcPr>
            <w:tcW w:w="1212" w:type="dxa"/>
            <w:tcBorders>
              <w:top w:val="nil"/>
              <w:left w:val="single" w:sz="4" w:space="0" w:color="A6A6A6"/>
              <w:bottom w:val="single" w:sz="4" w:space="0" w:color="A6A6A6"/>
              <w:right w:val="single" w:sz="4" w:space="0" w:color="A6A6A6"/>
            </w:tcBorders>
            <w:shd w:val="clear" w:color="auto" w:fill="auto"/>
            <w:hideMark/>
          </w:tcPr>
          <w:p w14:paraId="78C0974A" w14:textId="77777777" w:rsidR="00787841" w:rsidRDefault="0019176A">
            <w:pPr>
              <w:rPr>
                <w:rFonts w:ascii="Arial" w:hAnsi="Arial" w:cs="Arial"/>
                <w:b/>
                <w:bCs/>
                <w:color w:val="0000FF"/>
                <w:sz w:val="16"/>
                <w:szCs w:val="16"/>
                <w:u w:val="single"/>
              </w:rPr>
            </w:pPr>
            <w:hyperlink r:id="rId175" w:history="1">
              <w:r w:rsidR="00787841">
                <w:rPr>
                  <w:rStyle w:val="Hyperlink"/>
                  <w:rFonts w:ascii="Arial" w:hAnsi="Arial" w:cs="Arial"/>
                  <w:b/>
                  <w:bCs/>
                  <w:color w:val="0000FF"/>
                  <w:sz w:val="16"/>
                  <w:szCs w:val="16"/>
                </w:rPr>
                <w:t>S4-240393</w:t>
              </w:r>
            </w:hyperlink>
          </w:p>
        </w:tc>
        <w:tc>
          <w:tcPr>
            <w:tcW w:w="1291" w:type="dxa"/>
            <w:tcBorders>
              <w:top w:val="nil"/>
              <w:left w:val="nil"/>
              <w:bottom w:val="single" w:sz="4" w:space="0" w:color="A6A6A6"/>
              <w:right w:val="single" w:sz="4" w:space="0" w:color="A6A6A6"/>
            </w:tcBorders>
            <w:shd w:val="clear" w:color="auto" w:fill="auto"/>
            <w:hideMark/>
          </w:tcPr>
          <w:p w14:paraId="0F78DFA8" w14:textId="77777777" w:rsidR="00787841" w:rsidRDefault="00787841">
            <w:pPr>
              <w:rPr>
                <w:rFonts w:ascii="Arial" w:hAnsi="Arial" w:cs="Arial"/>
                <w:sz w:val="16"/>
                <w:szCs w:val="16"/>
              </w:rPr>
            </w:pPr>
            <w:r>
              <w:rPr>
                <w:rFonts w:ascii="Arial" w:hAnsi="Arial" w:cs="Arial"/>
                <w:sz w:val="16"/>
                <w:szCs w:val="16"/>
              </w:rPr>
              <w:t>Draft TS 26.264 v0.4.0</w:t>
            </w:r>
          </w:p>
        </w:tc>
        <w:tc>
          <w:tcPr>
            <w:tcW w:w="1488" w:type="dxa"/>
            <w:tcBorders>
              <w:top w:val="nil"/>
              <w:left w:val="nil"/>
              <w:bottom w:val="single" w:sz="4" w:space="0" w:color="A6A6A6"/>
              <w:right w:val="single" w:sz="4" w:space="0" w:color="A6A6A6"/>
            </w:tcBorders>
            <w:shd w:val="clear" w:color="auto" w:fill="auto"/>
            <w:hideMark/>
          </w:tcPr>
          <w:p w14:paraId="2B28E78E" w14:textId="77777777" w:rsidR="00787841" w:rsidRDefault="00787841">
            <w:pPr>
              <w:rPr>
                <w:rFonts w:ascii="Arial" w:hAnsi="Arial" w:cs="Arial"/>
                <w:sz w:val="16"/>
                <w:szCs w:val="16"/>
              </w:rPr>
            </w:pPr>
            <w:r>
              <w:rPr>
                <w:rFonts w:ascii="Arial" w:hAnsi="Arial" w:cs="Arial"/>
                <w:sz w:val="16"/>
                <w:szCs w:val="16"/>
              </w:rPr>
              <w:t>Samsung Electronics Co., Ltd.</w:t>
            </w:r>
          </w:p>
        </w:tc>
        <w:tc>
          <w:tcPr>
            <w:tcW w:w="1039" w:type="dxa"/>
            <w:tcBorders>
              <w:top w:val="nil"/>
              <w:left w:val="nil"/>
              <w:bottom w:val="single" w:sz="4" w:space="0" w:color="A6A6A6"/>
              <w:right w:val="single" w:sz="4" w:space="0" w:color="A6A6A6"/>
            </w:tcBorders>
            <w:shd w:val="clear" w:color="auto" w:fill="auto"/>
            <w:hideMark/>
          </w:tcPr>
          <w:p w14:paraId="5B47FCEA" w14:textId="77777777" w:rsidR="00787841" w:rsidRDefault="00787841">
            <w:pPr>
              <w:rPr>
                <w:rFonts w:ascii="Arial" w:hAnsi="Arial" w:cs="Arial"/>
                <w:sz w:val="16"/>
                <w:szCs w:val="16"/>
              </w:rPr>
            </w:pPr>
            <w:r>
              <w:rPr>
                <w:rFonts w:ascii="Arial" w:hAnsi="Arial" w:cs="Arial"/>
                <w:sz w:val="16"/>
                <w:szCs w:val="16"/>
              </w:rPr>
              <w:t>draft TS</w:t>
            </w:r>
          </w:p>
        </w:tc>
        <w:tc>
          <w:tcPr>
            <w:tcW w:w="900" w:type="dxa"/>
            <w:tcBorders>
              <w:top w:val="nil"/>
              <w:left w:val="nil"/>
              <w:bottom w:val="single" w:sz="4" w:space="0" w:color="A6A6A6"/>
              <w:right w:val="single" w:sz="4" w:space="0" w:color="A6A6A6"/>
            </w:tcBorders>
            <w:shd w:val="clear" w:color="auto" w:fill="auto"/>
            <w:hideMark/>
          </w:tcPr>
          <w:p w14:paraId="73BE7E0A" w14:textId="77777777" w:rsidR="00787841" w:rsidRDefault="00787841">
            <w:pPr>
              <w:rPr>
                <w:rFonts w:ascii="Arial" w:hAnsi="Arial" w:cs="Arial"/>
                <w:sz w:val="16"/>
                <w:szCs w:val="16"/>
              </w:rPr>
            </w:pPr>
            <w:r>
              <w:rPr>
                <w:rFonts w:ascii="Arial" w:hAnsi="Arial" w:cs="Arial"/>
                <w:sz w:val="16"/>
                <w:szCs w:val="16"/>
              </w:rPr>
              <w:t>10.6</w:t>
            </w:r>
          </w:p>
        </w:tc>
        <w:tc>
          <w:tcPr>
            <w:tcW w:w="900" w:type="dxa"/>
            <w:tcBorders>
              <w:top w:val="single" w:sz="4" w:space="0" w:color="A6A6A6"/>
              <w:left w:val="single" w:sz="4" w:space="0" w:color="A6A6A6"/>
              <w:bottom w:val="single" w:sz="4" w:space="0" w:color="A6A6A6"/>
              <w:right w:val="single" w:sz="4" w:space="0" w:color="A6A6A6"/>
            </w:tcBorders>
            <w:shd w:val="clear" w:color="000000" w:fill="92D050"/>
            <w:hideMark/>
          </w:tcPr>
          <w:p w14:paraId="176CC7C2" w14:textId="77777777" w:rsidR="00787841" w:rsidRDefault="00787841">
            <w:pPr>
              <w:rPr>
                <w:rFonts w:ascii="Arial" w:hAnsi="Arial" w:cs="Arial"/>
                <w:sz w:val="16"/>
                <w:szCs w:val="16"/>
              </w:rPr>
            </w:pPr>
            <w:r>
              <w:rPr>
                <w:rFonts w:ascii="Arial" w:hAnsi="Arial" w:cs="Arial"/>
                <w:sz w:val="16"/>
                <w:szCs w:val="16"/>
              </w:rPr>
              <w:t>agreed</w:t>
            </w:r>
          </w:p>
        </w:tc>
        <w:tc>
          <w:tcPr>
            <w:tcW w:w="1260" w:type="dxa"/>
            <w:tcBorders>
              <w:top w:val="nil"/>
              <w:left w:val="nil"/>
              <w:bottom w:val="single" w:sz="4" w:space="0" w:color="A6A6A6"/>
              <w:right w:val="single" w:sz="4" w:space="0" w:color="A6A6A6"/>
            </w:tcBorders>
            <w:shd w:val="clear" w:color="auto" w:fill="auto"/>
            <w:hideMark/>
          </w:tcPr>
          <w:p w14:paraId="43382961"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990" w:type="dxa"/>
            <w:tcBorders>
              <w:top w:val="nil"/>
              <w:left w:val="nil"/>
              <w:bottom w:val="nil"/>
              <w:right w:val="nil"/>
            </w:tcBorders>
            <w:shd w:val="clear" w:color="000000" w:fill="FFFFFF"/>
            <w:hideMark/>
          </w:tcPr>
          <w:p w14:paraId="5914D8CF" w14:textId="77777777" w:rsidR="00787841" w:rsidRDefault="00787841">
            <w:pPr>
              <w:rPr>
                <w:rFonts w:ascii="Arial" w:hAnsi="Arial" w:cs="Arial"/>
                <w:sz w:val="16"/>
                <w:szCs w:val="16"/>
              </w:rPr>
            </w:pPr>
            <w:r>
              <w:rPr>
                <w:rFonts w:ascii="Arial" w:hAnsi="Arial" w:cs="Arial"/>
                <w:sz w:val="16"/>
                <w:szCs w:val="16"/>
              </w:rPr>
              <w:t>14.5</w:t>
            </w:r>
          </w:p>
        </w:tc>
      </w:tr>
      <w:tr w:rsidR="00787841" w14:paraId="652B69BC" w14:textId="77777777" w:rsidTr="00787841">
        <w:trPr>
          <w:trHeight w:val="480"/>
        </w:trPr>
        <w:tc>
          <w:tcPr>
            <w:tcW w:w="1212" w:type="dxa"/>
            <w:tcBorders>
              <w:top w:val="nil"/>
              <w:left w:val="single" w:sz="4" w:space="0" w:color="A6A6A6"/>
              <w:bottom w:val="single" w:sz="4" w:space="0" w:color="A6A6A6"/>
              <w:right w:val="single" w:sz="4" w:space="0" w:color="A6A6A6"/>
            </w:tcBorders>
            <w:shd w:val="clear" w:color="auto" w:fill="auto"/>
            <w:hideMark/>
          </w:tcPr>
          <w:p w14:paraId="793E9431" w14:textId="77777777" w:rsidR="00787841" w:rsidRDefault="0019176A">
            <w:pPr>
              <w:rPr>
                <w:rFonts w:ascii="Arial" w:hAnsi="Arial" w:cs="Arial"/>
                <w:b/>
                <w:bCs/>
                <w:color w:val="0000FF"/>
                <w:sz w:val="16"/>
                <w:szCs w:val="16"/>
                <w:u w:val="single"/>
              </w:rPr>
            </w:pPr>
            <w:hyperlink r:id="rId176" w:history="1">
              <w:r w:rsidR="00787841">
                <w:rPr>
                  <w:rStyle w:val="Hyperlink"/>
                  <w:rFonts w:ascii="Arial" w:hAnsi="Arial" w:cs="Arial"/>
                  <w:b/>
                  <w:bCs/>
                  <w:color w:val="0000FF"/>
                  <w:sz w:val="16"/>
                  <w:szCs w:val="16"/>
                </w:rPr>
                <w:t>S4-240450</w:t>
              </w:r>
            </w:hyperlink>
          </w:p>
        </w:tc>
        <w:tc>
          <w:tcPr>
            <w:tcW w:w="1291" w:type="dxa"/>
            <w:tcBorders>
              <w:top w:val="nil"/>
              <w:left w:val="nil"/>
              <w:bottom w:val="single" w:sz="4" w:space="0" w:color="A6A6A6"/>
              <w:right w:val="single" w:sz="4" w:space="0" w:color="A6A6A6"/>
            </w:tcBorders>
            <w:shd w:val="clear" w:color="auto" w:fill="auto"/>
            <w:hideMark/>
          </w:tcPr>
          <w:p w14:paraId="70C80A64" w14:textId="77777777" w:rsidR="00787841" w:rsidRDefault="00787841">
            <w:pPr>
              <w:rPr>
                <w:rFonts w:ascii="Arial" w:hAnsi="Arial" w:cs="Arial"/>
                <w:sz w:val="16"/>
                <w:szCs w:val="16"/>
              </w:rPr>
            </w:pPr>
            <w:r>
              <w:rPr>
                <w:rFonts w:ascii="Arial" w:hAnsi="Arial" w:cs="Arial"/>
                <w:sz w:val="16"/>
                <w:szCs w:val="16"/>
              </w:rPr>
              <w:t>Adding 3gpp-req-app attribute to SDP negotiation of IMS data channels</w:t>
            </w:r>
          </w:p>
        </w:tc>
        <w:tc>
          <w:tcPr>
            <w:tcW w:w="1488" w:type="dxa"/>
            <w:tcBorders>
              <w:top w:val="nil"/>
              <w:left w:val="nil"/>
              <w:bottom w:val="single" w:sz="4" w:space="0" w:color="A6A6A6"/>
              <w:right w:val="single" w:sz="4" w:space="0" w:color="A6A6A6"/>
            </w:tcBorders>
            <w:shd w:val="clear" w:color="auto" w:fill="auto"/>
            <w:hideMark/>
          </w:tcPr>
          <w:p w14:paraId="4543A26D" w14:textId="77777777" w:rsidR="00787841" w:rsidRDefault="00787841">
            <w:pPr>
              <w:rPr>
                <w:rFonts w:ascii="Arial" w:hAnsi="Arial" w:cs="Arial"/>
                <w:sz w:val="16"/>
                <w:szCs w:val="16"/>
              </w:rPr>
            </w:pPr>
            <w:r>
              <w:rPr>
                <w:rFonts w:ascii="Arial" w:hAnsi="Arial" w:cs="Arial"/>
                <w:sz w:val="16"/>
                <w:szCs w:val="16"/>
              </w:rPr>
              <w:t>Ericsson Inc., Samsung</w:t>
            </w:r>
          </w:p>
        </w:tc>
        <w:tc>
          <w:tcPr>
            <w:tcW w:w="1039" w:type="dxa"/>
            <w:tcBorders>
              <w:top w:val="nil"/>
              <w:left w:val="nil"/>
              <w:bottom w:val="single" w:sz="4" w:space="0" w:color="A6A6A6"/>
              <w:right w:val="single" w:sz="4" w:space="0" w:color="A6A6A6"/>
            </w:tcBorders>
            <w:shd w:val="clear" w:color="auto" w:fill="auto"/>
            <w:hideMark/>
          </w:tcPr>
          <w:p w14:paraId="4EBB126D" w14:textId="77777777" w:rsidR="00787841" w:rsidRDefault="00787841">
            <w:pPr>
              <w:rPr>
                <w:rFonts w:ascii="Arial" w:hAnsi="Arial" w:cs="Arial"/>
                <w:sz w:val="16"/>
                <w:szCs w:val="16"/>
              </w:rPr>
            </w:pPr>
            <w:r>
              <w:rPr>
                <w:rFonts w:ascii="Arial" w:hAnsi="Arial" w:cs="Arial"/>
                <w:sz w:val="16"/>
                <w:szCs w:val="16"/>
              </w:rPr>
              <w:t>CR</w:t>
            </w:r>
          </w:p>
        </w:tc>
        <w:tc>
          <w:tcPr>
            <w:tcW w:w="900" w:type="dxa"/>
            <w:tcBorders>
              <w:top w:val="nil"/>
              <w:left w:val="nil"/>
              <w:bottom w:val="single" w:sz="4" w:space="0" w:color="A6A6A6"/>
              <w:right w:val="single" w:sz="4" w:space="0" w:color="A6A6A6"/>
            </w:tcBorders>
            <w:shd w:val="clear" w:color="auto" w:fill="auto"/>
            <w:hideMark/>
          </w:tcPr>
          <w:p w14:paraId="79BECFD6" w14:textId="77777777" w:rsidR="00787841" w:rsidRDefault="00787841">
            <w:pPr>
              <w:rPr>
                <w:rFonts w:ascii="Arial" w:hAnsi="Arial" w:cs="Arial"/>
                <w:sz w:val="16"/>
                <w:szCs w:val="16"/>
              </w:rPr>
            </w:pPr>
            <w:r>
              <w:rPr>
                <w:rFonts w:ascii="Arial" w:hAnsi="Arial" w:cs="Arial"/>
                <w:sz w:val="16"/>
                <w:szCs w:val="16"/>
              </w:rPr>
              <w:t>10.10</w:t>
            </w:r>
          </w:p>
        </w:tc>
        <w:tc>
          <w:tcPr>
            <w:tcW w:w="900" w:type="dxa"/>
            <w:tcBorders>
              <w:top w:val="single" w:sz="4" w:space="0" w:color="A6A6A6"/>
              <w:left w:val="single" w:sz="4" w:space="0" w:color="A6A6A6"/>
              <w:bottom w:val="single" w:sz="4" w:space="0" w:color="A6A6A6"/>
              <w:right w:val="single" w:sz="4" w:space="0" w:color="A6A6A6"/>
            </w:tcBorders>
            <w:shd w:val="clear" w:color="000000" w:fill="92D050"/>
            <w:hideMark/>
          </w:tcPr>
          <w:p w14:paraId="12498333" w14:textId="77777777" w:rsidR="00787841" w:rsidRDefault="00787841">
            <w:pPr>
              <w:rPr>
                <w:rFonts w:ascii="Arial" w:hAnsi="Arial" w:cs="Arial"/>
                <w:sz w:val="16"/>
                <w:szCs w:val="16"/>
              </w:rPr>
            </w:pPr>
            <w:r>
              <w:rPr>
                <w:rFonts w:ascii="Arial" w:hAnsi="Arial" w:cs="Arial"/>
                <w:sz w:val="16"/>
                <w:szCs w:val="16"/>
              </w:rPr>
              <w:t>agreed</w:t>
            </w:r>
          </w:p>
        </w:tc>
        <w:tc>
          <w:tcPr>
            <w:tcW w:w="1260" w:type="dxa"/>
            <w:tcBorders>
              <w:top w:val="nil"/>
              <w:left w:val="nil"/>
              <w:bottom w:val="single" w:sz="4" w:space="0" w:color="A6A6A6"/>
              <w:right w:val="single" w:sz="4" w:space="0" w:color="A6A6A6"/>
            </w:tcBorders>
            <w:shd w:val="clear" w:color="auto" w:fill="auto"/>
            <w:hideMark/>
          </w:tcPr>
          <w:p w14:paraId="293AE74A" w14:textId="77777777" w:rsidR="00787841" w:rsidRDefault="0019176A">
            <w:pPr>
              <w:rPr>
                <w:rFonts w:ascii="Arial" w:hAnsi="Arial" w:cs="Arial"/>
                <w:b/>
                <w:bCs/>
                <w:color w:val="0000FF"/>
                <w:sz w:val="16"/>
                <w:szCs w:val="16"/>
                <w:u w:val="single"/>
              </w:rPr>
            </w:pPr>
            <w:hyperlink r:id="rId177" w:history="1">
              <w:r w:rsidR="00787841">
                <w:rPr>
                  <w:rStyle w:val="Hyperlink"/>
                  <w:rFonts w:ascii="Arial" w:hAnsi="Arial" w:cs="Arial"/>
                  <w:b/>
                  <w:bCs/>
                  <w:color w:val="0000FF"/>
                  <w:sz w:val="16"/>
                  <w:szCs w:val="16"/>
                </w:rPr>
                <w:t>S4-240272</w:t>
              </w:r>
            </w:hyperlink>
          </w:p>
        </w:tc>
        <w:tc>
          <w:tcPr>
            <w:tcW w:w="990" w:type="dxa"/>
            <w:tcBorders>
              <w:top w:val="nil"/>
              <w:left w:val="nil"/>
              <w:bottom w:val="nil"/>
              <w:right w:val="nil"/>
            </w:tcBorders>
            <w:shd w:val="clear" w:color="000000" w:fill="FFFFFF"/>
            <w:hideMark/>
          </w:tcPr>
          <w:p w14:paraId="2FF856EC" w14:textId="77777777" w:rsidR="00787841" w:rsidRDefault="00787841">
            <w:pPr>
              <w:rPr>
                <w:rFonts w:ascii="Arial" w:hAnsi="Arial" w:cs="Arial"/>
                <w:sz w:val="16"/>
                <w:szCs w:val="16"/>
              </w:rPr>
            </w:pPr>
            <w:r>
              <w:rPr>
                <w:rFonts w:ascii="Arial" w:hAnsi="Arial" w:cs="Arial"/>
                <w:sz w:val="16"/>
                <w:szCs w:val="16"/>
              </w:rPr>
              <w:t>14.13</w:t>
            </w:r>
          </w:p>
        </w:tc>
      </w:tr>
    </w:tbl>
    <w:p w14:paraId="1BBD6377" w14:textId="77777777" w:rsidR="00F7114B" w:rsidRDefault="00F7114B" w:rsidP="00F7114B"/>
    <w:p w14:paraId="0295F239" w14:textId="77777777" w:rsidR="008A06FE" w:rsidRPr="00F7114B" w:rsidRDefault="008A06FE" w:rsidP="00F7114B"/>
    <w:p w14:paraId="6AD9C8CA" w14:textId="4EA37E0E" w:rsidR="000C093F" w:rsidRDefault="000C093F" w:rsidP="000C093F">
      <w:pPr>
        <w:pStyle w:val="Heading2"/>
      </w:pPr>
      <w:r>
        <w:t>C.</w:t>
      </w:r>
      <w:r w:rsidR="00F7114B">
        <w:t>3</w:t>
      </w:r>
      <w:r>
        <w:t xml:space="preserve"> Not agreed not presented</w:t>
      </w:r>
    </w:p>
    <w:tbl>
      <w:tblPr>
        <w:tblW w:w="9080" w:type="dxa"/>
        <w:tblLook w:val="04A0" w:firstRow="1" w:lastRow="0" w:firstColumn="1" w:lastColumn="0" w:noHBand="0" w:noVBand="1"/>
      </w:tblPr>
      <w:tblGrid>
        <w:gridCol w:w="924"/>
        <w:gridCol w:w="1568"/>
        <w:gridCol w:w="1488"/>
        <w:gridCol w:w="969"/>
        <w:gridCol w:w="877"/>
        <w:gridCol w:w="977"/>
        <w:gridCol w:w="1151"/>
        <w:gridCol w:w="1126"/>
      </w:tblGrid>
      <w:tr w:rsidR="00787841" w14:paraId="3B629AA2" w14:textId="77777777" w:rsidTr="00787841">
        <w:trPr>
          <w:trHeight w:val="520"/>
        </w:trPr>
        <w:tc>
          <w:tcPr>
            <w:tcW w:w="1101" w:type="dxa"/>
            <w:tcBorders>
              <w:top w:val="single" w:sz="4" w:space="0" w:color="FFFFFF"/>
              <w:left w:val="single" w:sz="4" w:space="0" w:color="FFFFFF"/>
              <w:bottom w:val="single" w:sz="4" w:space="0" w:color="FFFFFF"/>
              <w:right w:val="single" w:sz="4" w:space="0" w:color="FFFFFF"/>
            </w:tcBorders>
            <w:shd w:val="clear" w:color="000000" w:fill="75B91A"/>
            <w:hideMark/>
          </w:tcPr>
          <w:p w14:paraId="3C2DACD4" w14:textId="77777777" w:rsidR="00787841" w:rsidRDefault="00787841">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p>
        </w:tc>
        <w:tc>
          <w:tcPr>
            <w:tcW w:w="1567" w:type="dxa"/>
            <w:tcBorders>
              <w:top w:val="single" w:sz="4" w:space="0" w:color="FFFFFF"/>
              <w:left w:val="nil"/>
              <w:bottom w:val="single" w:sz="4" w:space="0" w:color="FFFFFF"/>
              <w:right w:val="single" w:sz="4" w:space="0" w:color="FFFFFF"/>
            </w:tcBorders>
            <w:shd w:val="clear" w:color="000000" w:fill="75B91A"/>
            <w:hideMark/>
          </w:tcPr>
          <w:p w14:paraId="3F4C1F20" w14:textId="77777777" w:rsidR="00787841" w:rsidRDefault="00787841">
            <w:pPr>
              <w:jc w:val="center"/>
              <w:rPr>
                <w:rFonts w:ascii="Arial" w:hAnsi="Arial" w:cs="Arial"/>
                <w:b/>
                <w:bCs/>
                <w:color w:val="FFFFFF"/>
                <w:sz w:val="18"/>
                <w:szCs w:val="18"/>
              </w:rPr>
            </w:pPr>
            <w:r>
              <w:rPr>
                <w:rFonts w:ascii="Arial" w:hAnsi="Arial" w:cs="Arial"/>
                <w:b/>
                <w:bCs/>
                <w:color w:val="FFFFFF"/>
                <w:sz w:val="18"/>
                <w:szCs w:val="18"/>
              </w:rPr>
              <w:t>Title</w:t>
            </w:r>
          </w:p>
        </w:tc>
        <w:tc>
          <w:tcPr>
            <w:tcW w:w="1488" w:type="dxa"/>
            <w:tcBorders>
              <w:top w:val="single" w:sz="4" w:space="0" w:color="FFFFFF"/>
              <w:left w:val="nil"/>
              <w:bottom w:val="single" w:sz="4" w:space="0" w:color="FFFFFF"/>
              <w:right w:val="single" w:sz="4" w:space="0" w:color="FFFFFF"/>
            </w:tcBorders>
            <w:shd w:val="clear" w:color="000000" w:fill="75B91A"/>
            <w:hideMark/>
          </w:tcPr>
          <w:p w14:paraId="6652EDDB" w14:textId="77777777" w:rsidR="00787841" w:rsidRDefault="00787841">
            <w:pPr>
              <w:jc w:val="center"/>
              <w:rPr>
                <w:rFonts w:ascii="Arial" w:hAnsi="Arial" w:cs="Arial"/>
                <w:b/>
                <w:bCs/>
                <w:color w:val="FFFFFF"/>
                <w:sz w:val="18"/>
                <w:szCs w:val="18"/>
              </w:rPr>
            </w:pPr>
            <w:r>
              <w:rPr>
                <w:rFonts w:ascii="Arial" w:hAnsi="Arial" w:cs="Arial"/>
                <w:b/>
                <w:bCs/>
                <w:color w:val="FFFFFF"/>
                <w:sz w:val="18"/>
                <w:szCs w:val="18"/>
              </w:rPr>
              <w:t>Source</w:t>
            </w:r>
          </w:p>
        </w:tc>
        <w:tc>
          <w:tcPr>
            <w:tcW w:w="974" w:type="dxa"/>
            <w:tcBorders>
              <w:top w:val="single" w:sz="4" w:space="0" w:color="FFFFFF"/>
              <w:left w:val="nil"/>
              <w:bottom w:val="single" w:sz="4" w:space="0" w:color="FFFFFF"/>
              <w:right w:val="single" w:sz="4" w:space="0" w:color="FFFFFF"/>
            </w:tcBorders>
            <w:shd w:val="clear" w:color="000000" w:fill="75B91A"/>
            <w:hideMark/>
          </w:tcPr>
          <w:p w14:paraId="167BE598" w14:textId="77777777" w:rsidR="00787841" w:rsidRDefault="00787841">
            <w:pPr>
              <w:jc w:val="center"/>
              <w:rPr>
                <w:rFonts w:ascii="Arial" w:hAnsi="Arial" w:cs="Arial"/>
                <w:b/>
                <w:bCs/>
                <w:color w:val="FFFFFF"/>
                <w:sz w:val="18"/>
                <w:szCs w:val="18"/>
              </w:rPr>
            </w:pPr>
            <w:r>
              <w:rPr>
                <w:rFonts w:ascii="Arial" w:hAnsi="Arial" w:cs="Arial"/>
                <w:b/>
                <w:bCs/>
                <w:color w:val="FFFFFF"/>
                <w:sz w:val="18"/>
                <w:szCs w:val="18"/>
              </w:rPr>
              <w:t>Type</w:t>
            </w:r>
          </w:p>
        </w:tc>
        <w:tc>
          <w:tcPr>
            <w:tcW w:w="876" w:type="dxa"/>
            <w:tcBorders>
              <w:top w:val="single" w:sz="4" w:space="0" w:color="FFFFFF"/>
              <w:left w:val="nil"/>
              <w:bottom w:val="single" w:sz="4" w:space="0" w:color="FFFFFF"/>
              <w:right w:val="single" w:sz="4" w:space="0" w:color="FFFFFF"/>
            </w:tcBorders>
            <w:shd w:val="clear" w:color="000000" w:fill="75B91A"/>
            <w:hideMark/>
          </w:tcPr>
          <w:p w14:paraId="2A23B570" w14:textId="77777777" w:rsidR="00787841" w:rsidRDefault="00787841">
            <w:pPr>
              <w:jc w:val="center"/>
              <w:rPr>
                <w:rFonts w:ascii="Arial" w:hAnsi="Arial" w:cs="Arial"/>
                <w:b/>
                <w:bCs/>
                <w:color w:val="FFFFFF"/>
                <w:sz w:val="18"/>
                <w:szCs w:val="18"/>
              </w:rPr>
            </w:pPr>
            <w:r>
              <w:rPr>
                <w:rFonts w:ascii="Arial" w:hAnsi="Arial" w:cs="Arial"/>
                <w:b/>
                <w:bCs/>
                <w:color w:val="FFFFFF"/>
                <w:sz w:val="18"/>
                <w:szCs w:val="18"/>
              </w:rPr>
              <w:t>Agenda item</w:t>
            </w:r>
          </w:p>
        </w:tc>
        <w:tc>
          <w:tcPr>
            <w:tcW w:w="1017" w:type="dxa"/>
            <w:tcBorders>
              <w:top w:val="single" w:sz="4" w:space="0" w:color="FFFFFF"/>
              <w:left w:val="nil"/>
              <w:bottom w:val="single" w:sz="4" w:space="0" w:color="FFFFFF"/>
              <w:right w:val="single" w:sz="4" w:space="0" w:color="FFFFFF"/>
            </w:tcBorders>
            <w:shd w:val="clear" w:color="000000" w:fill="75B91A"/>
            <w:hideMark/>
          </w:tcPr>
          <w:p w14:paraId="55288B6B" w14:textId="281BF0E4" w:rsidR="00787841" w:rsidRDefault="00787841">
            <w:pPr>
              <w:jc w:val="center"/>
              <w:rPr>
                <w:rFonts w:ascii="Arial" w:hAnsi="Arial" w:cs="Arial"/>
                <w:b/>
                <w:bCs/>
                <w:color w:val="FFFFFF"/>
                <w:sz w:val="18"/>
                <w:szCs w:val="18"/>
              </w:rPr>
            </w:pPr>
            <w:r>
              <w:rPr>
                <w:rFonts w:ascii="Arial" w:hAnsi="Arial" w:cs="Arial"/>
                <w:b/>
                <w:bCs/>
                <w:color w:val="FFFFFF"/>
                <w:sz w:val="18"/>
                <w:szCs w:val="18"/>
              </w:rPr>
              <w:t> Status</w:t>
            </w:r>
          </w:p>
        </w:tc>
        <w:tc>
          <w:tcPr>
            <w:tcW w:w="707" w:type="dxa"/>
            <w:tcBorders>
              <w:top w:val="single" w:sz="4" w:space="0" w:color="FFFFFF"/>
              <w:left w:val="nil"/>
              <w:bottom w:val="single" w:sz="4" w:space="0" w:color="FFFFFF"/>
              <w:right w:val="single" w:sz="4" w:space="0" w:color="FFFFFF"/>
            </w:tcBorders>
            <w:shd w:val="clear" w:color="000000" w:fill="75B91A"/>
            <w:hideMark/>
          </w:tcPr>
          <w:p w14:paraId="0F796071" w14:textId="77777777" w:rsidR="00787841" w:rsidRDefault="00787841">
            <w:pPr>
              <w:jc w:val="center"/>
              <w:rPr>
                <w:rFonts w:ascii="Arial" w:hAnsi="Arial" w:cs="Arial"/>
                <w:b/>
                <w:bCs/>
                <w:color w:val="FFFFFF"/>
                <w:sz w:val="18"/>
                <w:szCs w:val="18"/>
              </w:rPr>
            </w:pPr>
            <w:r>
              <w:rPr>
                <w:rFonts w:ascii="Arial" w:hAnsi="Arial" w:cs="Arial"/>
                <w:b/>
                <w:bCs/>
                <w:color w:val="FFFFFF"/>
                <w:sz w:val="18"/>
                <w:szCs w:val="18"/>
              </w:rPr>
              <w:t>Is revision of</w:t>
            </w:r>
          </w:p>
        </w:tc>
        <w:tc>
          <w:tcPr>
            <w:tcW w:w="1350" w:type="dxa"/>
            <w:tcBorders>
              <w:top w:val="single" w:sz="4" w:space="0" w:color="FFFFFF"/>
              <w:left w:val="nil"/>
              <w:bottom w:val="single" w:sz="4" w:space="0" w:color="FFFFFF"/>
              <w:right w:val="single" w:sz="4" w:space="0" w:color="FFFFFF"/>
            </w:tcBorders>
            <w:shd w:val="clear" w:color="000000" w:fill="75B91A"/>
            <w:hideMark/>
          </w:tcPr>
          <w:p w14:paraId="3E7576FD" w14:textId="77777777" w:rsidR="00787841" w:rsidRDefault="00787841">
            <w:pPr>
              <w:jc w:val="center"/>
              <w:rPr>
                <w:rFonts w:ascii="Arial" w:hAnsi="Arial" w:cs="Arial"/>
                <w:b/>
                <w:bCs/>
                <w:color w:val="FFFFFF"/>
                <w:sz w:val="18"/>
                <w:szCs w:val="18"/>
              </w:rPr>
            </w:pPr>
            <w:r>
              <w:rPr>
                <w:rFonts w:ascii="Arial" w:hAnsi="Arial" w:cs="Arial"/>
                <w:b/>
                <w:bCs/>
                <w:color w:val="FFFFFF"/>
                <w:sz w:val="18"/>
                <w:szCs w:val="18"/>
              </w:rPr>
              <w:t>Revised to</w:t>
            </w:r>
          </w:p>
        </w:tc>
      </w:tr>
      <w:tr w:rsidR="00787841" w14:paraId="1C36923F" w14:textId="77777777" w:rsidTr="00787841">
        <w:trPr>
          <w:trHeight w:val="240"/>
        </w:trPr>
        <w:tc>
          <w:tcPr>
            <w:tcW w:w="1101" w:type="dxa"/>
            <w:tcBorders>
              <w:top w:val="single" w:sz="4" w:space="0" w:color="A6A6A6"/>
              <w:left w:val="single" w:sz="4" w:space="0" w:color="A6A6A6"/>
              <w:bottom w:val="single" w:sz="4" w:space="0" w:color="A6A6A6"/>
              <w:right w:val="single" w:sz="4" w:space="0" w:color="A6A6A6"/>
            </w:tcBorders>
            <w:shd w:val="clear" w:color="auto" w:fill="auto"/>
            <w:hideMark/>
          </w:tcPr>
          <w:p w14:paraId="50D300B5" w14:textId="77777777" w:rsidR="00787841" w:rsidRDefault="0019176A">
            <w:pPr>
              <w:rPr>
                <w:rFonts w:ascii="Arial" w:hAnsi="Arial" w:cs="Arial"/>
                <w:b/>
                <w:bCs/>
                <w:color w:val="0000FF"/>
                <w:sz w:val="16"/>
                <w:szCs w:val="16"/>
                <w:u w:val="single"/>
              </w:rPr>
            </w:pPr>
            <w:hyperlink r:id="rId178" w:history="1">
              <w:r w:rsidR="00787841">
                <w:rPr>
                  <w:rStyle w:val="Hyperlink"/>
                  <w:rFonts w:ascii="Arial" w:hAnsi="Arial" w:cs="Arial"/>
                  <w:b/>
                  <w:bCs/>
                  <w:color w:val="0000FF"/>
                  <w:sz w:val="16"/>
                  <w:szCs w:val="16"/>
                </w:rPr>
                <w:t>S4-240007</w:t>
              </w:r>
            </w:hyperlink>
          </w:p>
        </w:tc>
        <w:tc>
          <w:tcPr>
            <w:tcW w:w="1567" w:type="dxa"/>
            <w:tcBorders>
              <w:top w:val="single" w:sz="4" w:space="0" w:color="A6A6A6"/>
              <w:left w:val="nil"/>
              <w:bottom w:val="single" w:sz="4" w:space="0" w:color="A6A6A6"/>
              <w:right w:val="single" w:sz="4" w:space="0" w:color="A6A6A6"/>
            </w:tcBorders>
            <w:shd w:val="clear" w:color="auto" w:fill="auto"/>
            <w:hideMark/>
          </w:tcPr>
          <w:p w14:paraId="49CF0103" w14:textId="77777777" w:rsidR="00787841" w:rsidRDefault="00787841">
            <w:pPr>
              <w:rPr>
                <w:rFonts w:ascii="Arial" w:hAnsi="Arial" w:cs="Arial"/>
                <w:sz w:val="16"/>
                <w:szCs w:val="16"/>
              </w:rPr>
            </w:pPr>
            <w:r>
              <w:rPr>
                <w:rFonts w:ascii="Arial" w:hAnsi="Arial" w:cs="Arial"/>
                <w:sz w:val="16"/>
                <w:szCs w:val="16"/>
              </w:rPr>
              <w:t>LS on Clarification on the AR media specification</w:t>
            </w:r>
          </w:p>
        </w:tc>
        <w:tc>
          <w:tcPr>
            <w:tcW w:w="1488" w:type="dxa"/>
            <w:tcBorders>
              <w:top w:val="single" w:sz="4" w:space="0" w:color="A6A6A6"/>
              <w:left w:val="nil"/>
              <w:bottom w:val="single" w:sz="4" w:space="0" w:color="A6A6A6"/>
              <w:right w:val="single" w:sz="4" w:space="0" w:color="A6A6A6"/>
            </w:tcBorders>
            <w:shd w:val="clear" w:color="auto" w:fill="auto"/>
            <w:hideMark/>
          </w:tcPr>
          <w:p w14:paraId="2566A117" w14:textId="77777777" w:rsidR="00787841" w:rsidRDefault="00787841">
            <w:pPr>
              <w:rPr>
                <w:rFonts w:ascii="Arial" w:hAnsi="Arial" w:cs="Arial"/>
                <w:sz w:val="16"/>
                <w:szCs w:val="16"/>
              </w:rPr>
            </w:pPr>
            <w:r>
              <w:rPr>
                <w:rFonts w:ascii="Arial" w:hAnsi="Arial" w:cs="Arial"/>
                <w:sz w:val="16"/>
                <w:szCs w:val="16"/>
              </w:rPr>
              <w:t>CT4</w:t>
            </w:r>
          </w:p>
        </w:tc>
        <w:tc>
          <w:tcPr>
            <w:tcW w:w="974" w:type="dxa"/>
            <w:tcBorders>
              <w:top w:val="single" w:sz="4" w:space="0" w:color="A6A6A6"/>
              <w:left w:val="nil"/>
              <w:bottom w:val="single" w:sz="4" w:space="0" w:color="A6A6A6"/>
              <w:right w:val="single" w:sz="4" w:space="0" w:color="A6A6A6"/>
            </w:tcBorders>
            <w:shd w:val="clear" w:color="auto" w:fill="auto"/>
            <w:hideMark/>
          </w:tcPr>
          <w:p w14:paraId="6D3EB064" w14:textId="77777777" w:rsidR="00787841" w:rsidRDefault="00787841">
            <w:pPr>
              <w:rPr>
                <w:rFonts w:ascii="Arial" w:hAnsi="Arial" w:cs="Arial"/>
                <w:sz w:val="16"/>
                <w:szCs w:val="16"/>
              </w:rPr>
            </w:pPr>
            <w:r>
              <w:rPr>
                <w:rFonts w:ascii="Arial" w:hAnsi="Arial" w:cs="Arial"/>
                <w:sz w:val="16"/>
                <w:szCs w:val="16"/>
              </w:rPr>
              <w:t>LS in</w:t>
            </w:r>
          </w:p>
        </w:tc>
        <w:tc>
          <w:tcPr>
            <w:tcW w:w="876" w:type="dxa"/>
            <w:tcBorders>
              <w:top w:val="single" w:sz="4" w:space="0" w:color="A6A6A6"/>
              <w:left w:val="nil"/>
              <w:bottom w:val="single" w:sz="4" w:space="0" w:color="A6A6A6"/>
              <w:right w:val="single" w:sz="4" w:space="0" w:color="A6A6A6"/>
            </w:tcBorders>
            <w:shd w:val="clear" w:color="auto" w:fill="auto"/>
            <w:hideMark/>
          </w:tcPr>
          <w:p w14:paraId="1901DFA5" w14:textId="77777777" w:rsidR="00787841" w:rsidRDefault="00787841">
            <w:pPr>
              <w:rPr>
                <w:rFonts w:ascii="Arial" w:hAnsi="Arial" w:cs="Arial"/>
                <w:sz w:val="16"/>
                <w:szCs w:val="16"/>
              </w:rPr>
            </w:pPr>
            <w:r>
              <w:rPr>
                <w:rFonts w:ascii="Arial" w:hAnsi="Arial" w:cs="Arial"/>
                <w:sz w:val="16"/>
                <w:szCs w:val="16"/>
              </w:rPr>
              <w:t>10.3</w:t>
            </w:r>
          </w:p>
        </w:tc>
        <w:tc>
          <w:tcPr>
            <w:tcW w:w="1017" w:type="dxa"/>
            <w:tcBorders>
              <w:top w:val="single" w:sz="4" w:space="0" w:color="A6A6A6"/>
              <w:left w:val="nil"/>
              <w:bottom w:val="single" w:sz="4" w:space="0" w:color="A6A6A6"/>
              <w:right w:val="single" w:sz="4" w:space="0" w:color="A6A6A6"/>
            </w:tcBorders>
            <w:shd w:val="clear" w:color="auto" w:fill="auto"/>
            <w:hideMark/>
          </w:tcPr>
          <w:p w14:paraId="6E236654" w14:textId="77777777" w:rsidR="00787841" w:rsidRDefault="00787841">
            <w:pPr>
              <w:rPr>
                <w:rFonts w:ascii="Arial" w:hAnsi="Arial" w:cs="Arial"/>
                <w:sz w:val="16"/>
                <w:szCs w:val="16"/>
              </w:rPr>
            </w:pPr>
            <w:r>
              <w:rPr>
                <w:rFonts w:ascii="Arial" w:hAnsi="Arial" w:cs="Arial"/>
                <w:sz w:val="16"/>
                <w:szCs w:val="16"/>
              </w:rPr>
              <w:t>replied to</w:t>
            </w:r>
          </w:p>
        </w:tc>
        <w:tc>
          <w:tcPr>
            <w:tcW w:w="707" w:type="dxa"/>
            <w:tcBorders>
              <w:top w:val="single" w:sz="4" w:space="0" w:color="A6A6A6"/>
              <w:left w:val="nil"/>
              <w:bottom w:val="single" w:sz="4" w:space="0" w:color="A6A6A6"/>
              <w:right w:val="single" w:sz="4" w:space="0" w:color="A6A6A6"/>
            </w:tcBorders>
            <w:shd w:val="clear" w:color="auto" w:fill="auto"/>
            <w:hideMark/>
          </w:tcPr>
          <w:p w14:paraId="5F19A145"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single" w:sz="4" w:space="0" w:color="A6A6A6"/>
              <w:left w:val="nil"/>
              <w:bottom w:val="single" w:sz="4" w:space="0" w:color="A6A6A6"/>
              <w:right w:val="single" w:sz="4" w:space="0" w:color="A6A6A6"/>
            </w:tcBorders>
            <w:shd w:val="clear" w:color="auto" w:fill="auto"/>
            <w:hideMark/>
          </w:tcPr>
          <w:p w14:paraId="754CBE89" w14:textId="77777777" w:rsidR="00787841" w:rsidRDefault="0019176A">
            <w:pPr>
              <w:rPr>
                <w:rFonts w:ascii="Arial" w:hAnsi="Arial" w:cs="Arial"/>
                <w:b/>
                <w:bCs/>
                <w:color w:val="0000FF"/>
                <w:sz w:val="16"/>
                <w:szCs w:val="16"/>
                <w:u w:val="single"/>
              </w:rPr>
            </w:pPr>
            <w:hyperlink r:id="rId179" w:history="1">
              <w:r w:rsidR="00787841">
                <w:rPr>
                  <w:rStyle w:val="Hyperlink"/>
                  <w:rFonts w:ascii="Arial" w:hAnsi="Arial" w:cs="Arial"/>
                  <w:b/>
                  <w:bCs/>
                  <w:color w:val="0000FF"/>
                  <w:sz w:val="16"/>
                  <w:szCs w:val="16"/>
                </w:rPr>
                <w:t>S4-240351</w:t>
              </w:r>
            </w:hyperlink>
          </w:p>
        </w:tc>
      </w:tr>
      <w:tr w:rsidR="00787841" w14:paraId="3D0DB251" w14:textId="77777777" w:rsidTr="00787841">
        <w:trPr>
          <w:trHeight w:val="720"/>
        </w:trPr>
        <w:tc>
          <w:tcPr>
            <w:tcW w:w="1101" w:type="dxa"/>
            <w:tcBorders>
              <w:top w:val="nil"/>
              <w:left w:val="single" w:sz="4" w:space="0" w:color="A6A6A6"/>
              <w:bottom w:val="single" w:sz="4" w:space="0" w:color="A6A6A6"/>
              <w:right w:val="single" w:sz="4" w:space="0" w:color="A6A6A6"/>
            </w:tcBorders>
            <w:shd w:val="clear" w:color="auto" w:fill="auto"/>
            <w:hideMark/>
          </w:tcPr>
          <w:p w14:paraId="749533C1" w14:textId="77777777" w:rsidR="00787841" w:rsidRDefault="0019176A">
            <w:pPr>
              <w:rPr>
                <w:rFonts w:ascii="Arial" w:hAnsi="Arial" w:cs="Arial"/>
                <w:b/>
                <w:bCs/>
                <w:color w:val="0000FF"/>
                <w:sz w:val="16"/>
                <w:szCs w:val="16"/>
                <w:u w:val="single"/>
              </w:rPr>
            </w:pPr>
            <w:hyperlink r:id="rId180" w:history="1">
              <w:r w:rsidR="00787841">
                <w:rPr>
                  <w:rStyle w:val="Hyperlink"/>
                  <w:rFonts w:ascii="Arial" w:hAnsi="Arial" w:cs="Arial"/>
                  <w:b/>
                  <w:bCs/>
                  <w:color w:val="0000FF"/>
                  <w:sz w:val="16"/>
                  <w:szCs w:val="16"/>
                </w:rPr>
                <w:t>S4-240166</w:t>
              </w:r>
            </w:hyperlink>
          </w:p>
        </w:tc>
        <w:tc>
          <w:tcPr>
            <w:tcW w:w="1567" w:type="dxa"/>
            <w:tcBorders>
              <w:top w:val="nil"/>
              <w:left w:val="nil"/>
              <w:bottom w:val="single" w:sz="4" w:space="0" w:color="A6A6A6"/>
              <w:right w:val="single" w:sz="4" w:space="0" w:color="A6A6A6"/>
            </w:tcBorders>
            <w:shd w:val="clear" w:color="auto" w:fill="auto"/>
            <w:hideMark/>
          </w:tcPr>
          <w:p w14:paraId="1AEF6E26" w14:textId="77777777" w:rsidR="00787841" w:rsidRDefault="00787841">
            <w:pPr>
              <w:rPr>
                <w:rFonts w:ascii="Arial" w:hAnsi="Arial" w:cs="Arial"/>
                <w:sz w:val="16"/>
                <w:szCs w:val="16"/>
              </w:rPr>
            </w:pPr>
            <w:r>
              <w:rPr>
                <w:rFonts w:ascii="Arial" w:hAnsi="Arial" w:cs="Arial"/>
                <w:sz w:val="16"/>
                <w:szCs w:val="16"/>
              </w:rPr>
              <w:t>Reply LS on the clarification on the AR media specification</w:t>
            </w:r>
          </w:p>
        </w:tc>
        <w:tc>
          <w:tcPr>
            <w:tcW w:w="1488" w:type="dxa"/>
            <w:tcBorders>
              <w:top w:val="nil"/>
              <w:left w:val="nil"/>
              <w:bottom w:val="single" w:sz="4" w:space="0" w:color="A6A6A6"/>
              <w:right w:val="single" w:sz="4" w:space="0" w:color="A6A6A6"/>
            </w:tcBorders>
            <w:shd w:val="clear" w:color="auto" w:fill="auto"/>
            <w:hideMark/>
          </w:tcPr>
          <w:p w14:paraId="6E616505" w14:textId="77777777" w:rsidR="00787841" w:rsidRDefault="00787841">
            <w:pPr>
              <w:rPr>
                <w:rFonts w:ascii="Arial" w:hAnsi="Arial" w:cs="Arial"/>
                <w:sz w:val="16"/>
                <w:szCs w:val="16"/>
              </w:rPr>
            </w:pPr>
            <w:r>
              <w:rPr>
                <w:rFonts w:ascii="Arial" w:hAnsi="Arial" w:cs="Arial"/>
                <w:sz w:val="16"/>
                <w:szCs w:val="16"/>
              </w:rPr>
              <w:t>HUAWEI TECHNOLOGIES Co. Ltd.</w:t>
            </w:r>
          </w:p>
        </w:tc>
        <w:tc>
          <w:tcPr>
            <w:tcW w:w="974" w:type="dxa"/>
            <w:tcBorders>
              <w:top w:val="nil"/>
              <w:left w:val="nil"/>
              <w:bottom w:val="single" w:sz="4" w:space="0" w:color="A6A6A6"/>
              <w:right w:val="single" w:sz="4" w:space="0" w:color="A6A6A6"/>
            </w:tcBorders>
            <w:shd w:val="clear" w:color="auto" w:fill="auto"/>
            <w:hideMark/>
          </w:tcPr>
          <w:p w14:paraId="296D5A04" w14:textId="77777777" w:rsidR="00787841" w:rsidRDefault="00787841">
            <w:pPr>
              <w:rPr>
                <w:rFonts w:ascii="Arial" w:hAnsi="Arial" w:cs="Arial"/>
                <w:sz w:val="16"/>
                <w:szCs w:val="16"/>
              </w:rPr>
            </w:pPr>
            <w:r>
              <w:rPr>
                <w:rFonts w:ascii="Arial" w:hAnsi="Arial" w:cs="Arial"/>
                <w:sz w:val="16"/>
                <w:szCs w:val="16"/>
              </w:rPr>
              <w:t>LS out</w:t>
            </w:r>
          </w:p>
        </w:tc>
        <w:tc>
          <w:tcPr>
            <w:tcW w:w="876" w:type="dxa"/>
            <w:tcBorders>
              <w:top w:val="nil"/>
              <w:left w:val="nil"/>
              <w:bottom w:val="single" w:sz="4" w:space="0" w:color="A6A6A6"/>
              <w:right w:val="single" w:sz="4" w:space="0" w:color="A6A6A6"/>
            </w:tcBorders>
            <w:shd w:val="clear" w:color="auto" w:fill="auto"/>
            <w:hideMark/>
          </w:tcPr>
          <w:p w14:paraId="63232631" w14:textId="77777777" w:rsidR="00787841" w:rsidRDefault="00787841">
            <w:pPr>
              <w:rPr>
                <w:rFonts w:ascii="Arial" w:hAnsi="Arial" w:cs="Arial"/>
                <w:sz w:val="16"/>
                <w:szCs w:val="16"/>
              </w:rPr>
            </w:pPr>
            <w:r>
              <w:rPr>
                <w:rFonts w:ascii="Arial" w:hAnsi="Arial" w:cs="Arial"/>
                <w:sz w:val="16"/>
                <w:szCs w:val="16"/>
              </w:rPr>
              <w:t>10.3</w:t>
            </w:r>
          </w:p>
        </w:tc>
        <w:tc>
          <w:tcPr>
            <w:tcW w:w="1017" w:type="dxa"/>
            <w:tcBorders>
              <w:top w:val="single" w:sz="4" w:space="0" w:color="A6A6A6"/>
              <w:left w:val="single" w:sz="4" w:space="0" w:color="A6A6A6"/>
              <w:bottom w:val="single" w:sz="4" w:space="0" w:color="A6A6A6"/>
              <w:right w:val="single" w:sz="4" w:space="0" w:color="A6A6A6"/>
            </w:tcBorders>
            <w:shd w:val="clear" w:color="000000" w:fill="FFEB9C"/>
            <w:hideMark/>
          </w:tcPr>
          <w:p w14:paraId="14372A74"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707" w:type="dxa"/>
            <w:tcBorders>
              <w:top w:val="nil"/>
              <w:left w:val="nil"/>
              <w:bottom w:val="single" w:sz="4" w:space="0" w:color="A6A6A6"/>
              <w:right w:val="single" w:sz="4" w:space="0" w:color="A6A6A6"/>
            </w:tcBorders>
            <w:shd w:val="clear" w:color="auto" w:fill="auto"/>
            <w:hideMark/>
          </w:tcPr>
          <w:p w14:paraId="23645080"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5A71065B" w14:textId="77777777" w:rsidR="00787841" w:rsidRDefault="0019176A">
            <w:pPr>
              <w:rPr>
                <w:rFonts w:ascii="Arial" w:hAnsi="Arial" w:cs="Arial"/>
                <w:b/>
                <w:bCs/>
                <w:color w:val="0000FF"/>
                <w:sz w:val="16"/>
                <w:szCs w:val="16"/>
                <w:u w:val="single"/>
              </w:rPr>
            </w:pPr>
            <w:hyperlink r:id="rId181" w:history="1">
              <w:r w:rsidR="00787841">
                <w:rPr>
                  <w:rStyle w:val="Hyperlink"/>
                  <w:rFonts w:ascii="Arial" w:hAnsi="Arial" w:cs="Arial"/>
                  <w:b/>
                  <w:bCs/>
                  <w:color w:val="0000FF"/>
                  <w:sz w:val="16"/>
                  <w:szCs w:val="16"/>
                </w:rPr>
                <w:t>S4-240351</w:t>
              </w:r>
            </w:hyperlink>
          </w:p>
        </w:tc>
      </w:tr>
      <w:tr w:rsidR="00787841" w14:paraId="5883C19B" w14:textId="77777777" w:rsidTr="00787841">
        <w:trPr>
          <w:trHeight w:val="240"/>
        </w:trPr>
        <w:tc>
          <w:tcPr>
            <w:tcW w:w="1101" w:type="dxa"/>
            <w:tcBorders>
              <w:top w:val="nil"/>
              <w:left w:val="single" w:sz="4" w:space="0" w:color="A6A6A6"/>
              <w:bottom w:val="single" w:sz="4" w:space="0" w:color="A6A6A6"/>
              <w:right w:val="single" w:sz="4" w:space="0" w:color="A6A6A6"/>
            </w:tcBorders>
            <w:shd w:val="clear" w:color="auto" w:fill="auto"/>
            <w:hideMark/>
          </w:tcPr>
          <w:p w14:paraId="517E9E6C" w14:textId="77777777" w:rsidR="00787841" w:rsidRDefault="0019176A">
            <w:pPr>
              <w:rPr>
                <w:rFonts w:ascii="Arial" w:hAnsi="Arial" w:cs="Arial"/>
                <w:b/>
                <w:bCs/>
                <w:color w:val="0000FF"/>
                <w:sz w:val="16"/>
                <w:szCs w:val="16"/>
                <w:u w:val="single"/>
              </w:rPr>
            </w:pPr>
            <w:hyperlink r:id="rId182" w:history="1">
              <w:r w:rsidR="00787841">
                <w:rPr>
                  <w:rStyle w:val="Hyperlink"/>
                  <w:rFonts w:ascii="Arial" w:hAnsi="Arial" w:cs="Arial"/>
                  <w:b/>
                  <w:bCs/>
                  <w:color w:val="0000FF"/>
                  <w:sz w:val="16"/>
                  <w:szCs w:val="16"/>
                </w:rPr>
                <w:t>S4-240168</w:t>
              </w:r>
            </w:hyperlink>
          </w:p>
        </w:tc>
        <w:tc>
          <w:tcPr>
            <w:tcW w:w="1567" w:type="dxa"/>
            <w:tcBorders>
              <w:top w:val="nil"/>
              <w:left w:val="nil"/>
              <w:bottom w:val="single" w:sz="4" w:space="0" w:color="A6A6A6"/>
              <w:right w:val="single" w:sz="4" w:space="0" w:color="A6A6A6"/>
            </w:tcBorders>
            <w:shd w:val="clear" w:color="auto" w:fill="auto"/>
            <w:hideMark/>
          </w:tcPr>
          <w:p w14:paraId="01907CA4" w14:textId="77777777" w:rsidR="00787841" w:rsidRDefault="00787841">
            <w:pPr>
              <w:rPr>
                <w:rFonts w:ascii="Arial" w:hAnsi="Arial" w:cs="Arial"/>
                <w:sz w:val="16"/>
                <w:szCs w:val="16"/>
              </w:rPr>
            </w:pPr>
            <w:r>
              <w:rPr>
                <w:rFonts w:ascii="Arial" w:hAnsi="Arial" w:cs="Arial"/>
                <w:sz w:val="16"/>
                <w:szCs w:val="16"/>
              </w:rPr>
              <w:t>LS to SA4 on lonely PDUs</w:t>
            </w:r>
          </w:p>
        </w:tc>
        <w:tc>
          <w:tcPr>
            <w:tcW w:w="1488" w:type="dxa"/>
            <w:tcBorders>
              <w:top w:val="nil"/>
              <w:left w:val="nil"/>
              <w:bottom w:val="single" w:sz="4" w:space="0" w:color="A6A6A6"/>
              <w:right w:val="single" w:sz="4" w:space="0" w:color="A6A6A6"/>
            </w:tcBorders>
            <w:shd w:val="clear" w:color="auto" w:fill="auto"/>
            <w:hideMark/>
          </w:tcPr>
          <w:p w14:paraId="1F0A462B" w14:textId="77777777" w:rsidR="00787841" w:rsidRDefault="00787841">
            <w:pPr>
              <w:rPr>
                <w:rFonts w:ascii="Arial" w:hAnsi="Arial" w:cs="Arial"/>
                <w:sz w:val="16"/>
                <w:szCs w:val="16"/>
              </w:rPr>
            </w:pPr>
            <w:r>
              <w:rPr>
                <w:rFonts w:ascii="Arial" w:hAnsi="Arial" w:cs="Arial"/>
                <w:sz w:val="16"/>
                <w:szCs w:val="16"/>
              </w:rPr>
              <w:t>SA2</w:t>
            </w:r>
          </w:p>
        </w:tc>
        <w:tc>
          <w:tcPr>
            <w:tcW w:w="974" w:type="dxa"/>
            <w:tcBorders>
              <w:top w:val="nil"/>
              <w:left w:val="nil"/>
              <w:bottom w:val="single" w:sz="4" w:space="0" w:color="A6A6A6"/>
              <w:right w:val="single" w:sz="4" w:space="0" w:color="A6A6A6"/>
            </w:tcBorders>
            <w:shd w:val="clear" w:color="auto" w:fill="auto"/>
            <w:hideMark/>
          </w:tcPr>
          <w:p w14:paraId="6832A800" w14:textId="77777777" w:rsidR="00787841" w:rsidRDefault="00787841">
            <w:pPr>
              <w:rPr>
                <w:rFonts w:ascii="Arial" w:hAnsi="Arial" w:cs="Arial"/>
                <w:sz w:val="16"/>
                <w:szCs w:val="16"/>
              </w:rPr>
            </w:pPr>
            <w:r>
              <w:rPr>
                <w:rFonts w:ascii="Arial" w:hAnsi="Arial" w:cs="Arial"/>
                <w:sz w:val="16"/>
                <w:szCs w:val="16"/>
              </w:rPr>
              <w:t>LS in</w:t>
            </w:r>
          </w:p>
        </w:tc>
        <w:tc>
          <w:tcPr>
            <w:tcW w:w="876" w:type="dxa"/>
            <w:tcBorders>
              <w:top w:val="nil"/>
              <w:left w:val="nil"/>
              <w:bottom w:val="single" w:sz="4" w:space="0" w:color="A6A6A6"/>
              <w:right w:val="single" w:sz="4" w:space="0" w:color="A6A6A6"/>
            </w:tcBorders>
            <w:shd w:val="clear" w:color="auto" w:fill="auto"/>
            <w:hideMark/>
          </w:tcPr>
          <w:p w14:paraId="7A63FF2C" w14:textId="77777777" w:rsidR="00787841" w:rsidRDefault="00787841">
            <w:pPr>
              <w:rPr>
                <w:rFonts w:ascii="Arial" w:hAnsi="Arial" w:cs="Arial"/>
                <w:sz w:val="16"/>
                <w:szCs w:val="16"/>
              </w:rPr>
            </w:pPr>
            <w:r>
              <w:rPr>
                <w:rFonts w:ascii="Arial" w:hAnsi="Arial" w:cs="Arial"/>
                <w:sz w:val="16"/>
                <w:szCs w:val="16"/>
              </w:rPr>
              <w:t>10.3</w:t>
            </w:r>
          </w:p>
        </w:tc>
        <w:tc>
          <w:tcPr>
            <w:tcW w:w="1017" w:type="dxa"/>
            <w:tcBorders>
              <w:top w:val="single" w:sz="4" w:space="0" w:color="A6A6A6"/>
              <w:left w:val="single" w:sz="4" w:space="0" w:color="A6A6A6"/>
              <w:bottom w:val="single" w:sz="4" w:space="0" w:color="A6A6A6"/>
              <w:right w:val="single" w:sz="4" w:space="0" w:color="A6A6A6"/>
            </w:tcBorders>
            <w:shd w:val="clear" w:color="000000" w:fill="8EA9DB"/>
            <w:hideMark/>
          </w:tcPr>
          <w:p w14:paraId="0315F9D1" w14:textId="77777777" w:rsidR="00787841" w:rsidRDefault="00787841">
            <w:pPr>
              <w:rPr>
                <w:rFonts w:ascii="Arial" w:hAnsi="Arial" w:cs="Arial"/>
                <w:sz w:val="16"/>
                <w:szCs w:val="16"/>
              </w:rPr>
            </w:pPr>
            <w:r>
              <w:rPr>
                <w:rFonts w:ascii="Arial" w:hAnsi="Arial" w:cs="Arial"/>
                <w:sz w:val="16"/>
                <w:szCs w:val="16"/>
              </w:rPr>
              <w:t>noted</w:t>
            </w:r>
          </w:p>
        </w:tc>
        <w:tc>
          <w:tcPr>
            <w:tcW w:w="707" w:type="dxa"/>
            <w:tcBorders>
              <w:top w:val="nil"/>
              <w:left w:val="nil"/>
              <w:bottom w:val="single" w:sz="4" w:space="0" w:color="A6A6A6"/>
              <w:right w:val="single" w:sz="4" w:space="0" w:color="A6A6A6"/>
            </w:tcBorders>
            <w:shd w:val="clear" w:color="auto" w:fill="auto"/>
            <w:hideMark/>
          </w:tcPr>
          <w:p w14:paraId="7D1D7920"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6EBCB54A"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0B934C7F" w14:textId="77777777" w:rsidTr="00787841">
        <w:trPr>
          <w:trHeight w:val="480"/>
        </w:trPr>
        <w:tc>
          <w:tcPr>
            <w:tcW w:w="1101" w:type="dxa"/>
            <w:tcBorders>
              <w:top w:val="nil"/>
              <w:left w:val="single" w:sz="4" w:space="0" w:color="A6A6A6"/>
              <w:bottom w:val="single" w:sz="4" w:space="0" w:color="A6A6A6"/>
              <w:right w:val="single" w:sz="4" w:space="0" w:color="A6A6A6"/>
            </w:tcBorders>
            <w:shd w:val="clear" w:color="auto" w:fill="auto"/>
            <w:hideMark/>
          </w:tcPr>
          <w:p w14:paraId="51A73C89" w14:textId="77777777" w:rsidR="00787841" w:rsidRDefault="0019176A">
            <w:pPr>
              <w:rPr>
                <w:rFonts w:ascii="Arial" w:hAnsi="Arial" w:cs="Arial"/>
                <w:b/>
                <w:bCs/>
                <w:color w:val="0000FF"/>
                <w:sz w:val="16"/>
                <w:szCs w:val="16"/>
                <w:u w:val="single"/>
              </w:rPr>
            </w:pPr>
            <w:hyperlink r:id="rId183" w:history="1">
              <w:r w:rsidR="00787841">
                <w:rPr>
                  <w:rStyle w:val="Hyperlink"/>
                  <w:rFonts w:ascii="Arial" w:hAnsi="Arial" w:cs="Arial"/>
                  <w:b/>
                  <w:bCs/>
                  <w:color w:val="0000FF"/>
                  <w:sz w:val="16"/>
                  <w:szCs w:val="16"/>
                </w:rPr>
                <w:t>S4-240009</w:t>
              </w:r>
            </w:hyperlink>
          </w:p>
        </w:tc>
        <w:tc>
          <w:tcPr>
            <w:tcW w:w="1567" w:type="dxa"/>
            <w:tcBorders>
              <w:top w:val="nil"/>
              <w:left w:val="nil"/>
              <w:bottom w:val="single" w:sz="4" w:space="0" w:color="A6A6A6"/>
              <w:right w:val="single" w:sz="4" w:space="0" w:color="A6A6A6"/>
            </w:tcBorders>
            <w:shd w:val="clear" w:color="auto" w:fill="auto"/>
            <w:hideMark/>
          </w:tcPr>
          <w:p w14:paraId="17CA3CD2" w14:textId="77777777" w:rsidR="00787841" w:rsidRDefault="00787841">
            <w:pPr>
              <w:rPr>
                <w:rFonts w:ascii="Arial" w:hAnsi="Arial" w:cs="Arial"/>
                <w:sz w:val="16"/>
                <w:szCs w:val="16"/>
              </w:rPr>
            </w:pPr>
            <w:r>
              <w:rPr>
                <w:rFonts w:ascii="Arial" w:hAnsi="Arial" w:cs="Arial"/>
                <w:sz w:val="16"/>
                <w:szCs w:val="16"/>
              </w:rPr>
              <w:t>LS from TSG IMSDCAS to 3GPP SA4 on the non-transparency of stream IDs from JavaScript data channel applications</w:t>
            </w:r>
          </w:p>
        </w:tc>
        <w:tc>
          <w:tcPr>
            <w:tcW w:w="1488" w:type="dxa"/>
            <w:tcBorders>
              <w:top w:val="nil"/>
              <w:left w:val="nil"/>
              <w:bottom w:val="single" w:sz="4" w:space="0" w:color="A6A6A6"/>
              <w:right w:val="single" w:sz="4" w:space="0" w:color="A6A6A6"/>
            </w:tcBorders>
            <w:shd w:val="clear" w:color="auto" w:fill="auto"/>
            <w:hideMark/>
          </w:tcPr>
          <w:p w14:paraId="448C1117" w14:textId="77777777" w:rsidR="00787841" w:rsidRDefault="00787841">
            <w:pPr>
              <w:rPr>
                <w:rFonts w:ascii="Arial" w:hAnsi="Arial" w:cs="Arial"/>
                <w:sz w:val="16"/>
                <w:szCs w:val="16"/>
              </w:rPr>
            </w:pPr>
            <w:r>
              <w:rPr>
                <w:rFonts w:ascii="Arial" w:hAnsi="Arial" w:cs="Arial"/>
                <w:sz w:val="16"/>
                <w:szCs w:val="16"/>
              </w:rPr>
              <w:t>GSMA TSG IMSDCAS</w:t>
            </w:r>
          </w:p>
        </w:tc>
        <w:tc>
          <w:tcPr>
            <w:tcW w:w="974" w:type="dxa"/>
            <w:tcBorders>
              <w:top w:val="nil"/>
              <w:left w:val="nil"/>
              <w:bottom w:val="single" w:sz="4" w:space="0" w:color="A6A6A6"/>
              <w:right w:val="single" w:sz="4" w:space="0" w:color="A6A6A6"/>
            </w:tcBorders>
            <w:shd w:val="clear" w:color="auto" w:fill="auto"/>
            <w:hideMark/>
          </w:tcPr>
          <w:p w14:paraId="4C78802A" w14:textId="77777777" w:rsidR="00787841" w:rsidRDefault="00787841">
            <w:pPr>
              <w:rPr>
                <w:rFonts w:ascii="Arial" w:hAnsi="Arial" w:cs="Arial"/>
                <w:sz w:val="16"/>
                <w:szCs w:val="16"/>
              </w:rPr>
            </w:pPr>
            <w:r>
              <w:rPr>
                <w:rFonts w:ascii="Arial" w:hAnsi="Arial" w:cs="Arial"/>
                <w:sz w:val="16"/>
                <w:szCs w:val="16"/>
              </w:rPr>
              <w:t>LS in</w:t>
            </w:r>
          </w:p>
        </w:tc>
        <w:tc>
          <w:tcPr>
            <w:tcW w:w="876" w:type="dxa"/>
            <w:tcBorders>
              <w:top w:val="nil"/>
              <w:left w:val="nil"/>
              <w:bottom w:val="single" w:sz="4" w:space="0" w:color="A6A6A6"/>
              <w:right w:val="single" w:sz="4" w:space="0" w:color="A6A6A6"/>
            </w:tcBorders>
            <w:shd w:val="clear" w:color="auto" w:fill="auto"/>
            <w:hideMark/>
          </w:tcPr>
          <w:p w14:paraId="45D998CF" w14:textId="77777777" w:rsidR="00787841" w:rsidRDefault="00787841">
            <w:pPr>
              <w:rPr>
                <w:rFonts w:ascii="Arial" w:hAnsi="Arial" w:cs="Arial"/>
                <w:sz w:val="16"/>
                <w:szCs w:val="16"/>
              </w:rPr>
            </w:pPr>
            <w:r>
              <w:rPr>
                <w:rFonts w:ascii="Arial" w:hAnsi="Arial" w:cs="Arial"/>
                <w:sz w:val="16"/>
                <w:szCs w:val="16"/>
              </w:rPr>
              <w:t>10.3</w:t>
            </w:r>
          </w:p>
        </w:tc>
        <w:tc>
          <w:tcPr>
            <w:tcW w:w="1017" w:type="dxa"/>
            <w:tcBorders>
              <w:top w:val="nil"/>
              <w:left w:val="nil"/>
              <w:bottom w:val="single" w:sz="4" w:space="0" w:color="A6A6A6"/>
              <w:right w:val="single" w:sz="4" w:space="0" w:color="A6A6A6"/>
            </w:tcBorders>
            <w:shd w:val="clear" w:color="auto" w:fill="auto"/>
            <w:hideMark/>
          </w:tcPr>
          <w:p w14:paraId="6225CC6F" w14:textId="77777777" w:rsidR="00787841" w:rsidRDefault="00787841">
            <w:pPr>
              <w:rPr>
                <w:rFonts w:ascii="Arial" w:hAnsi="Arial" w:cs="Arial"/>
                <w:sz w:val="16"/>
                <w:szCs w:val="16"/>
              </w:rPr>
            </w:pPr>
            <w:r>
              <w:rPr>
                <w:rFonts w:ascii="Arial" w:hAnsi="Arial" w:cs="Arial"/>
                <w:sz w:val="16"/>
                <w:szCs w:val="16"/>
              </w:rPr>
              <w:t>replied to</w:t>
            </w:r>
          </w:p>
        </w:tc>
        <w:tc>
          <w:tcPr>
            <w:tcW w:w="707" w:type="dxa"/>
            <w:tcBorders>
              <w:top w:val="nil"/>
              <w:left w:val="nil"/>
              <w:bottom w:val="single" w:sz="4" w:space="0" w:color="A6A6A6"/>
              <w:right w:val="single" w:sz="4" w:space="0" w:color="A6A6A6"/>
            </w:tcBorders>
            <w:shd w:val="clear" w:color="auto" w:fill="auto"/>
            <w:hideMark/>
          </w:tcPr>
          <w:p w14:paraId="5F209BD5"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01072E99" w14:textId="77777777" w:rsidR="00787841" w:rsidRDefault="0019176A">
            <w:pPr>
              <w:rPr>
                <w:rFonts w:ascii="Arial" w:hAnsi="Arial" w:cs="Arial"/>
                <w:b/>
                <w:bCs/>
                <w:color w:val="0000FF"/>
                <w:sz w:val="16"/>
                <w:szCs w:val="16"/>
                <w:u w:val="single"/>
              </w:rPr>
            </w:pPr>
            <w:hyperlink r:id="rId184" w:history="1">
              <w:r w:rsidR="00787841">
                <w:rPr>
                  <w:rStyle w:val="Hyperlink"/>
                  <w:rFonts w:ascii="Arial" w:hAnsi="Arial" w:cs="Arial"/>
                  <w:b/>
                  <w:bCs/>
                  <w:color w:val="0000FF"/>
                  <w:sz w:val="16"/>
                  <w:szCs w:val="16"/>
                </w:rPr>
                <w:t>S4-240363</w:t>
              </w:r>
            </w:hyperlink>
          </w:p>
        </w:tc>
      </w:tr>
      <w:tr w:rsidR="00787841" w14:paraId="2393612C" w14:textId="77777777" w:rsidTr="00787841">
        <w:trPr>
          <w:trHeight w:val="720"/>
        </w:trPr>
        <w:tc>
          <w:tcPr>
            <w:tcW w:w="1101" w:type="dxa"/>
            <w:tcBorders>
              <w:top w:val="nil"/>
              <w:left w:val="single" w:sz="4" w:space="0" w:color="A6A6A6"/>
              <w:bottom w:val="single" w:sz="4" w:space="0" w:color="A6A6A6"/>
              <w:right w:val="single" w:sz="4" w:space="0" w:color="A6A6A6"/>
            </w:tcBorders>
            <w:shd w:val="clear" w:color="auto" w:fill="auto"/>
            <w:hideMark/>
          </w:tcPr>
          <w:p w14:paraId="2CEA5E5C" w14:textId="77777777" w:rsidR="00787841" w:rsidRDefault="0019176A">
            <w:pPr>
              <w:rPr>
                <w:rFonts w:ascii="Arial" w:hAnsi="Arial" w:cs="Arial"/>
                <w:b/>
                <w:bCs/>
                <w:color w:val="0000FF"/>
                <w:sz w:val="16"/>
                <w:szCs w:val="16"/>
                <w:u w:val="single"/>
              </w:rPr>
            </w:pPr>
            <w:hyperlink r:id="rId185" w:history="1">
              <w:r w:rsidR="00787841">
                <w:rPr>
                  <w:rStyle w:val="Hyperlink"/>
                  <w:rFonts w:ascii="Arial" w:hAnsi="Arial" w:cs="Arial"/>
                  <w:b/>
                  <w:bCs/>
                  <w:color w:val="0000FF"/>
                  <w:sz w:val="16"/>
                  <w:szCs w:val="16"/>
                </w:rPr>
                <w:t>S4-240167</w:t>
              </w:r>
            </w:hyperlink>
          </w:p>
        </w:tc>
        <w:tc>
          <w:tcPr>
            <w:tcW w:w="1567" w:type="dxa"/>
            <w:tcBorders>
              <w:top w:val="nil"/>
              <w:left w:val="nil"/>
              <w:bottom w:val="single" w:sz="4" w:space="0" w:color="A6A6A6"/>
              <w:right w:val="single" w:sz="4" w:space="0" w:color="A6A6A6"/>
            </w:tcBorders>
            <w:shd w:val="clear" w:color="auto" w:fill="auto"/>
            <w:hideMark/>
          </w:tcPr>
          <w:p w14:paraId="3632B392" w14:textId="77777777" w:rsidR="00787841" w:rsidRDefault="00787841">
            <w:pPr>
              <w:rPr>
                <w:rFonts w:ascii="Arial" w:hAnsi="Arial" w:cs="Arial"/>
                <w:sz w:val="16"/>
                <w:szCs w:val="16"/>
              </w:rPr>
            </w:pPr>
            <w:r>
              <w:rPr>
                <w:rFonts w:ascii="Arial" w:hAnsi="Arial" w:cs="Arial"/>
                <w:sz w:val="16"/>
                <w:szCs w:val="16"/>
              </w:rPr>
              <w:t xml:space="preserve">LS from TSG IMSDCAS to 3GPP SA3 on the data channel application authorization to access DCMTSI client in terminal </w:t>
            </w:r>
            <w:proofErr w:type="spellStart"/>
            <w:r>
              <w:rPr>
                <w:rFonts w:ascii="Arial" w:hAnsi="Arial" w:cs="Arial"/>
                <w:sz w:val="16"/>
                <w:szCs w:val="16"/>
              </w:rPr>
              <w:t>signalling</w:t>
            </w:r>
            <w:proofErr w:type="spellEnd"/>
            <w:r>
              <w:rPr>
                <w:rFonts w:ascii="Arial" w:hAnsi="Arial" w:cs="Arial"/>
                <w:sz w:val="16"/>
                <w:szCs w:val="16"/>
              </w:rPr>
              <w:t xml:space="preserve"> services and the general security principles that should apply</w:t>
            </w:r>
          </w:p>
        </w:tc>
        <w:tc>
          <w:tcPr>
            <w:tcW w:w="1488" w:type="dxa"/>
            <w:tcBorders>
              <w:top w:val="nil"/>
              <w:left w:val="nil"/>
              <w:bottom w:val="single" w:sz="4" w:space="0" w:color="A6A6A6"/>
              <w:right w:val="single" w:sz="4" w:space="0" w:color="A6A6A6"/>
            </w:tcBorders>
            <w:shd w:val="clear" w:color="auto" w:fill="auto"/>
            <w:hideMark/>
          </w:tcPr>
          <w:p w14:paraId="521FB673" w14:textId="77777777" w:rsidR="00787841" w:rsidRDefault="00787841">
            <w:pPr>
              <w:rPr>
                <w:rFonts w:ascii="Arial" w:hAnsi="Arial" w:cs="Arial"/>
                <w:sz w:val="16"/>
                <w:szCs w:val="16"/>
              </w:rPr>
            </w:pPr>
            <w:r>
              <w:rPr>
                <w:rFonts w:ascii="Arial" w:hAnsi="Arial" w:cs="Arial"/>
                <w:sz w:val="16"/>
                <w:szCs w:val="16"/>
              </w:rPr>
              <w:t>ETSI</w:t>
            </w:r>
          </w:p>
        </w:tc>
        <w:tc>
          <w:tcPr>
            <w:tcW w:w="974" w:type="dxa"/>
            <w:tcBorders>
              <w:top w:val="nil"/>
              <w:left w:val="nil"/>
              <w:bottom w:val="single" w:sz="4" w:space="0" w:color="A6A6A6"/>
              <w:right w:val="single" w:sz="4" w:space="0" w:color="A6A6A6"/>
            </w:tcBorders>
            <w:shd w:val="clear" w:color="auto" w:fill="auto"/>
            <w:hideMark/>
          </w:tcPr>
          <w:p w14:paraId="25A74A2C" w14:textId="77777777" w:rsidR="00787841" w:rsidRDefault="00787841">
            <w:pPr>
              <w:rPr>
                <w:rFonts w:ascii="Arial" w:hAnsi="Arial" w:cs="Arial"/>
                <w:sz w:val="16"/>
                <w:szCs w:val="16"/>
              </w:rPr>
            </w:pPr>
            <w:r>
              <w:rPr>
                <w:rFonts w:ascii="Arial" w:hAnsi="Arial" w:cs="Arial"/>
                <w:sz w:val="16"/>
                <w:szCs w:val="16"/>
              </w:rPr>
              <w:t>LS in</w:t>
            </w:r>
          </w:p>
        </w:tc>
        <w:tc>
          <w:tcPr>
            <w:tcW w:w="876" w:type="dxa"/>
            <w:tcBorders>
              <w:top w:val="nil"/>
              <w:left w:val="nil"/>
              <w:bottom w:val="single" w:sz="4" w:space="0" w:color="A6A6A6"/>
              <w:right w:val="single" w:sz="4" w:space="0" w:color="A6A6A6"/>
            </w:tcBorders>
            <w:shd w:val="clear" w:color="auto" w:fill="auto"/>
            <w:hideMark/>
          </w:tcPr>
          <w:p w14:paraId="1DD53F25" w14:textId="77777777" w:rsidR="00787841" w:rsidRDefault="00787841">
            <w:pPr>
              <w:rPr>
                <w:rFonts w:ascii="Arial" w:hAnsi="Arial" w:cs="Arial"/>
                <w:sz w:val="16"/>
                <w:szCs w:val="16"/>
              </w:rPr>
            </w:pPr>
            <w:r>
              <w:rPr>
                <w:rFonts w:ascii="Arial" w:hAnsi="Arial" w:cs="Arial"/>
                <w:sz w:val="16"/>
                <w:szCs w:val="16"/>
              </w:rPr>
              <w:t>10.3</w:t>
            </w:r>
          </w:p>
        </w:tc>
        <w:tc>
          <w:tcPr>
            <w:tcW w:w="1017" w:type="dxa"/>
            <w:tcBorders>
              <w:top w:val="single" w:sz="4" w:space="0" w:color="A6A6A6"/>
              <w:left w:val="single" w:sz="4" w:space="0" w:color="A6A6A6"/>
              <w:bottom w:val="single" w:sz="4" w:space="0" w:color="A6A6A6"/>
              <w:right w:val="single" w:sz="4" w:space="0" w:color="A6A6A6"/>
            </w:tcBorders>
            <w:shd w:val="clear" w:color="000000" w:fill="8EA9DB"/>
            <w:hideMark/>
          </w:tcPr>
          <w:p w14:paraId="06B8FAB9" w14:textId="77777777" w:rsidR="00787841" w:rsidRDefault="00787841">
            <w:pPr>
              <w:rPr>
                <w:rFonts w:ascii="Arial" w:hAnsi="Arial" w:cs="Arial"/>
                <w:sz w:val="16"/>
                <w:szCs w:val="16"/>
              </w:rPr>
            </w:pPr>
            <w:r>
              <w:rPr>
                <w:rFonts w:ascii="Arial" w:hAnsi="Arial" w:cs="Arial"/>
                <w:sz w:val="16"/>
                <w:szCs w:val="16"/>
              </w:rPr>
              <w:t>noted</w:t>
            </w:r>
          </w:p>
        </w:tc>
        <w:tc>
          <w:tcPr>
            <w:tcW w:w="707" w:type="dxa"/>
            <w:tcBorders>
              <w:top w:val="nil"/>
              <w:left w:val="nil"/>
              <w:bottom w:val="single" w:sz="4" w:space="0" w:color="A6A6A6"/>
              <w:right w:val="single" w:sz="4" w:space="0" w:color="A6A6A6"/>
            </w:tcBorders>
            <w:shd w:val="clear" w:color="auto" w:fill="auto"/>
            <w:hideMark/>
          </w:tcPr>
          <w:p w14:paraId="01773EC3"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56AF711E"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78036BB7" w14:textId="77777777" w:rsidTr="00787841">
        <w:trPr>
          <w:trHeight w:val="240"/>
        </w:trPr>
        <w:tc>
          <w:tcPr>
            <w:tcW w:w="1101" w:type="dxa"/>
            <w:tcBorders>
              <w:top w:val="nil"/>
              <w:left w:val="single" w:sz="4" w:space="0" w:color="A6A6A6"/>
              <w:bottom w:val="single" w:sz="4" w:space="0" w:color="A6A6A6"/>
              <w:right w:val="single" w:sz="4" w:space="0" w:color="A6A6A6"/>
            </w:tcBorders>
            <w:shd w:val="clear" w:color="auto" w:fill="auto"/>
            <w:hideMark/>
          </w:tcPr>
          <w:p w14:paraId="680388AF" w14:textId="77777777" w:rsidR="00787841" w:rsidRDefault="0019176A">
            <w:pPr>
              <w:rPr>
                <w:rFonts w:ascii="Arial" w:hAnsi="Arial" w:cs="Arial"/>
                <w:b/>
                <w:bCs/>
                <w:color w:val="0000FF"/>
                <w:sz w:val="16"/>
                <w:szCs w:val="16"/>
                <w:u w:val="single"/>
              </w:rPr>
            </w:pPr>
            <w:hyperlink r:id="rId186" w:history="1">
              <w:r w:rsidR="00787841">
                <w:rPr>
                  <w:rStyle w:val="Hyperlink"/>
                  <w:rFonts w:ascii="Arial" w:hAnsi="Arial" w:cs="Arial"/>
                  <w:b/>
                  <w:bCs/>
                  <w:color w:val="0000FF"/>
                  <w:sz w:val="16"/>
                  <w:szCs w:val="16"/>
                </w:rPr>
                <w:t>S4-240158</w:t>
              </w:r>
            </w:hyperlink>
          </w:p>
        </w:tc>
        <w:tc>
          <w:tcPr>
            <w:tcW w:w="1567" w:type="dxa"/>
            <w:tcBorders>
              <w:top w:val="nil"/>
              <w:left w:val="nil"/>
              <w:bottom w:val="single" w:sz="4" w:space="0" w:color="A6A6A6"/>
              <w:right w:val="single" w:sz="4" w:space="0" w:color="A6A6A6"/>
            </w:tcBorders>
            <w:shd w:val="clear" w:color="auto" w:fill="auto"/>
            <w:hideMark/>
          </w:tcPr>
          <w:p w14:paraId="6A9F8826" w14:textId="77777777" w:rsidR="00787841" w:rsidRDefault="00787841">
            <w:pPr>
              <w:rPr>
                <w:rFonts w:ascii="Arial" w:hAnsi="Arial" w:cs="Arial"/>
                <w:sz w:val="16"/>
                <w:szCs w:val="16"/>
              </w:rPr>
            </w:pPr>
            <w:r>
              <w:rPr>
                <w:rFonts w:ascii="Arial" w:hAnsi="Arial" w:cs="Arial"/>
                <w:sz w:val="16"/>
                <w:szCs w:val="16"/>
              </w:rPr>
              <w:t>Discussion on lonely PDUs for PDU Set based QoS handling</w:t>
            </w:r>
          </w:p>
        </w:tc>
        <w:tc>
          <w:tcPr>
            <w:tcW w:w="1488" w:type="dxa"/>
            <w:tcBorders>
              <w:top w:val="nil"/>
              <w:left w:val="nil"/>
              <w:bottom w:val="single" w:sz="4" w:space="0" w:color="A6A6A6"/>
              <w:right w:val="single" w:sz="4" w:space="0" w:color="A6A6A6"/>
            </w:tcBorders>
            <w:shd w:val="clear" w:color="auto" w:fill="auto"/>
            <w:hideMark/>
          </w:tcPr>
          <w:p w14:paraId="05370D33" w14:textId="77777777" w:rsidR="00787841" w:rsidRDefault="00787841">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974" w:type="dxa"/>
            <w:tcBorders>
              <w:top w:val="nil"/>
              <w:left w:val="nil"/>
              <w:bottom w:val="single" w:sz="4" w:space="0" w:color="A6A6A6"/>
              <w:right w:val="single" w:sz="4" w:space="0" w:color="A6A6A6"/>
            </w:tcBorders>
            <w:shd w:val="clear" w:color="auto" w:fill="auto"/>
            <w:hideMark/>
          </w:tcPr>
          <w:p w14:paraId="2C020684" w14:textId="77777777" w:rsidR="00787841" w:rsidRDefault="00787841">
            <w:pPr>
              <w:rPr>
                <w:rFonts w:ascii="Arial" w:hAnsi="Arial" w:cs="Arial"/>
                <w:sz w:val="16"/>
                <w:szCs w:val="16"/>
              </w:rPr>
            </w:pPr>
            <w:r>
              <w:rPr>
                <w:rFonts w:ascii="Arial" w:hAnsi="Arial" w:cs="Arial"/>
                <w:sz w:val="16"/>
                <w:szCs w:val="16"/>
              </w:rPr>
              <w:t>discussion</w:t>
            </w:r>
          </w:p>
        </w:tc>
        <w:tc>
          <w:tcPr>
            <w:tcW w:w="876" w:type="dxa"/>
            <w:tcBorders>
              <w:top w:val="nil"/>
              <w:left w:val="nil"/>
              <w:bottom w:val="single" w:sz="4" w:space="0" w:color="A6A6A6"/>
              <w:right w:val="single" w:sz="4" w:space="0" w:color="A6A6A6"/>
            </w:tcBorders>
            <w:shd w:val="clear" w:color="auto" w:fill="auto"/>
            <w:hideMark/>
          </w:tcPr>
          <w:p w14:paraId="64C0B724" w14:textId="77777777" w:rsidR="00787841" w:rsidRDefault="00787841">
            <w:pPr>
              <w:rPr>
                <w:rFonts w:ascii="Arial" w:hAnsi="Arial" w:cs="Arial"/>
                <w:sz w:val="16"/>
                <w:szCs w:val="16"/>
              </w:rPr>
            </w:pPr>
            <w:r>
              <w:rPr>
                <w:rFonts w:ascii="Arial" w:hAnsi="Arial" w:cs="Arial"/>
                <w:sz w:val="16"/>
                <w:szCs w:val="16"/>
              </w:rPr>
              <w:t>10.3</w:t>
            </w:r>
          </w:p>
        </w:tc>
        <w:tc>
          <w:tcPr>
            <w:tcW w:w="1017" w:type="dxa"/>
            <w:tcBorders>
              <w:top w:val="single" w:sz="4" w:space="0" w:color="A6A6A6"/>
              <w:left w:val="single" w:sz="4" w:space="0" w:color="A6A6A6"/>
              <w:bottom w:val="single" w:sz="4" w:space="0" w:color="A6A6A6"/>
              <w:right w:val="single" w:sz="4" w:space="0" w:color="A6A6A6"/>
            </w:tcBorders>
            <w:shd w:val="clear" w:color="000000" w:fill="8EA9DB"/>
            <w:hideMark/>
          </w:tcPr>
          <w:p w14:paraId="11977C3C" w14:textId="77777777" w:rsidR="00787841" w:rsidRDefault="00787841">
            <w:pPr>
              <w:rPr>
                <w:rFonts w:ascii="Arial" w:hAnsi="Arial" w:cs="Arial"/>
                <w:sz w:val="16"/>
                <w:szCs w:val="16"/>
              </w:rPr>
            </w:pPr>
            <w:r>
              <w:rPr>
                <w:rFonts w:ascii="Arial" w:hAnsi="Arial" w:cs="Arial"/>
                <w:sz w:val="16"/>
                <w:szCs w:val="16"/>
              </w:rPr>
              <w:t>noted</w:t>
            </w:r>
          </w:p>
        </w:tc>
        <w:tc>
          <w:tcPr>
            <w:tcW w:w="707" w:type="dxa"/>
            <w:tcBorders>
              <w:top w:val="nil"/>
              <w:left w:val="nil"/>
              <w:bottom w:val="single" w:sz="4" w:space="0" w:color="A6A6A6"/>
              <w:right w:val="single" w:sz="4" w:space="0" w:color="A6A6A6"/>
            </w:tcBorders>
            <w:shd w:val="clear" w:color="auto" w:fill="auto"/>
            <w:hideMark/>
          </w:tcPr>
          <w:p w14:paraId="7B85CFDA"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5783D807"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6AE62D07" w14:textId="77777777" w:rsidTr="00787841">
        <w:trPr>
          <w:trHeight w:val="600"/>
        </w:trPr>
        <w:tc>
          <w:tcPr>
            <w:tcW w:w="1101" w:type="dxa"/>
            <w:tcBorders>
              <w:top w:val="nil"/>
              <w:left w:val="single" w:sz="4" w:space="0" w:color="A6A6A6"/>
              <w:bottom w:val="single" w:sz="4" w:space="0" w:color="A6A6A6"/>
              <w:right w:val="single" w:sz="4" w:space="0" w:color="A6A6A6"/>
            </w:tcBorders>
            <w:shd w:val="clear" w:color="auto" w:fill="auto"/>
            <w:hideMark/>
          </w:tcPr>
          <w:p w14:paraId="36485041" w14:textId="77777777" w:rsidR="00787841" w:rsidRDefault="0019176A">
            <w:pPr>
              <w:rPr>
                <w:rFonts w:ascii="Arial" w:hAnsi="Arial" w:cs="Arial"/>
                <w:b/>
                <w:bCs/>
                <w:color w:val="0000FF"/>
                <w:sz w:val="16"/>
                <w:szCs w:val="16"/>
                <w:u w:val="single"/>
              </w:rPr>
            </w:pPr>
            <w:hyperlink r:id="rId187" w:history="1">
              <w:r w:rsidR="00787841">
                <w:rPr>
                  <w:rStyle w:val="Hyperlink"/>
                  <w:rFonts w:ascii="Arial" w:hAnsi="Arial" w:cs="Arial"/>
                  <w:b/>
                  <w:bCs/>
                  <w:color w:val="0000FF"/>
                  <w:sz w:val="16"/>
                  <w:szCs w:val="16"/>
                </w:rPr>
                <w:t>S4-240001</w:t>
              </w:r>
            </w:hyperlink>
          </w:p>
        </w:tc>
        <w:tc>
          <w:tcPr>
            <w:tcW w:w="1567" w:type="dxa"/>
            <w:tcBorders>
              <w:top w:val="nil"/>
              <w:left w:val="nil"/>
              <w:bottom w:val="single" w:sz="4" w:space="0" w:color="A6A6A6"/>
              <w:right w:val="single" w:sz="4" w:space="0" w:color="A6A6A6"/>
            </w:tcBorders>
            <w:shd w:val="clear" w:color="auto" w:fill="auto"/>
            <w:hideMark/>
          </w:tcPr>
          <w:p w14:paraId="0F3BA25C" w14:textId="77777777" w:rsidR="00787841" w:rsidRDefault="00787841">
            <w:pPr>
              <w:rPr>
                <w:rFonts w:ascii="Arial" w:hAnsi="Arial" w:cs="Arial"/>
                <w:sz w:val="16"/>
                <w:szCs w:val="16"/>
              </w:rPr>
            </w:pPr>
            <w:r>
              <w:rPr>
                <w:rFonts w:ascii="Arial" w:hAnsi="Arial" w:cs="Arial"/>
                <w:sz w:val="16"/>
                <w:szCs w:val="16"/>
              </w:rPr>
              <w:t>PDU Set marking configuration within the Policy APIs</w:t>
            </w:r>
          </w:p>
        </w:tc>
        <w:tc>
          <w:tcPr>
            <w:tcW w:w="1488" w:type="dxa"/>
            <w:tcBorders>
              <w:top w:val="nil"/>
              <w:left w:val="nil"/>
              <w:bottom w:val="single" w:sz="4" w:space="0" w:color="A6A6A6"/>
              <w:right w:val="single" w:sz="4" w:space="0" w:color="A6A6A6"/>
            </w:tcBorders>
            <w:shd w:val="clear" w:color="auto" w:fill="auto"/>
            <w:hideMark/>
          </w:tcPr>
          <w:p w14:paraId="7DD0679A" w14:textId="77777777" w:rsidR="00787841" w:rsidRDefault="00787841">
            <w:pPr>
              <w:rPr>
                <w:rFonts w:ascii="Arial" w:hAnsi="Arial" w:cs="Arial"/>
                <w:sz w:val="16"/>
                <w:szCs w:val="16"/>
              </w:rPr>
            </w:pPr>
            <w:r>
              <w:rPr>
                <w:rFonts w:ascii="Arial" w:hAnsi="Arial" w:cs="Arial"/>
                <w:sz w:val="16"/>
                <w:szCs w:val="16"/>
              </w:rPr>
              <w:t>SA4</w:t>
            </w:r>
          </w:p>
        </w:tc>
        <w:tc>
          <w:tcPr>
            <w:tcW w:w="974" w:type="dxa"/>
            <w:tcBorders>
              <w:top w:val="nil"/>
              <w:left w:val="nil"/>
              <w:bottom w:val="single" w:sz="4" w:space="0" w:color="A6A6A6"/>
              <w:right w:val="single" w:sz="4" w:space="0" w:color="A6A6A6"/>
            </w:tcBorders>
            <w:shd w:val="clear" w:color="auto" w:fill="auto"/>
            <w:hideMark/>
          </w:tcPr>
          <w:p w14:paraId="3F238A63" w14:textId="77777777" w:rsidR="00787841" w:rsidRDefault="00787841">
            <w:pPr>
              <w:rPr>
                <w:rFonts w:ascii="Arial" w:hAnsi="Arial" w:cs="Arial"/>
                <w:sz w:val="16"/>
                <w:szCs w:val="16"/>
              </w:rPr>
            </w:pPr>
            <w:r>
              <w:rPr>
                <w:rFonts w:ascii="Arial" w:hAnsi="Arial" w:cs="Arial"/>
                <w:sz w:val="16"/>
                <w:szCs w:val="16"/>
              </w:rPr>
              <w:t>LS out</w:t>
            </w:r>
          </w:p>
        </w:tc>
        <w:tc>
          <w:tcPr>
            <w:tcW w:w="876" w:type="dxa"/>
            <w:tcBorders>
              <w:top w:val="nil"/>
              <w:left w:val="nil"/>
              <w:bottom w:val="single" w:sz="4" w:space="0" w:color="A6A6A6"/>
              <w:right w:val="single" w:sz="4" w:space="0" w:color="A6A6A6"/>
            </w:tcBorders>
            <w:shd w:val="clear" w:color="auto" w:fill="auto"/>
            <w:hideMark/>
          </w:tcPr>
          <w:p w14:paraId="5180D327" w14:textId="77777777" w:rsidR="00787841" w:rsidRDefault="00787841">
            <w:pPr>
              <w:rPr>
                <w:rFonts w:ascii="Arial" w:hAnsi="Arial" w:cs="Arial"/>
                <w:sz w:val="16"/>
                <w:szCs w:val="16"/>
              </w:rPr>
            </w:pPr>
            <w:r>
              <w:rPr>
                <w:rFonts w:ascii="Arial" w:hAnsi="Arial" w:cs="Arial"/>
                <w:sz w:val="16"/>
                <w:szCs w:val="16"/>
              </w:rPr>
              <w:t>10.5</w:t>
            </w:r>
          </w:p>
        </w:tc>
        <w:tc>
          <w:tcPr>
            <w:tcW w:w="1017" w:type="dxa"/>
            <w:tcBorders>
              <w:top w:val="single" w:sz="4" w:space="0" w:color="A6A6A6"/>
              <w:left w:val="single" w:sz="4" w:space="0" w:color="A6A6A6"/>
              <w:bottom w:val="single" w:sz="4" w:space="0" w:color="A6A6A6"/>
              <w:right w:val="single" w:sz="4" w:space="0" w:color="A6A6A6"/>
            </w:tcBorders>
            <w:shd w:val="clear" w:color="000000" w:fill="00B050"/>
            <w:hideMark/>
          </w:tcPr>
          <w:p w14:paraId="3E83CFA6" w14:textId="77777777" w:rsidR="00787841" w:rsidRDefault="00787841">
            <w:pPr>
              <w:rPr>
                <w:rFonts w:ascii="Arial" w:hAnsi="Arial" w:cs="Arial"/>
                <w:b/>
                <w:bCs/>
                <w:color w:val="FFFFFF"/>
                <w:sz w:val="16"/>
                <w:szCs w:val="16"/>
              </w:rPr>
            </w:pPr>
            <w:r>
              <w:rPr>
                <w:rFonts w:ascii="Arial" w:hAnsi="Arial" w:cs="Arial"/>
                <w:b/>
                <w:bCs/>
                <w:color w:val="FFFFFF"/>
                <w:sz w:val="16"/>
                <w:szCs w:val="16"/>
              </w:rPr>
              <w:t>approved</w:t>
            </w:r>
          </w:p>
        </w:tc>
        <w:tc>
          <w:tcPr>
            <w:tcW w:w="707" w:type="dxa"/>
            <w:tcBorders>
              <w:top w:val="nil"/>
              <w:left w:val="nil"/>
              <w:bottom w:val="single" w:sz="4" w:space="0" w:color="A6A6A6"/>
              <w:right w:val="single" w:sz="4" w:space="0" w:color="A6A6A6"/>
            </w:tcBorders>
            <w:shd w:val="clear" w:color="auto" w:fill="auto"/>
            <w:hideMark/>
          </w:tcPr>
          <w:p w14:paraId="61C1E846"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66F89E84"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475D22DB" w14:textId="77777777" w:rsidTr="00787841">
        <w:trPr>
          <w:trHeight w:val="580"/>
        </w:trPr>
        <w:tc>
          <w:tcPr>
            <w:tcW w:w="1101" w:type="dxa"/>
            <w:tcBorders>
              <w:top w:val="nil"/>
              <w:left w:val="single" w:sz="4" w:space="0" w:color="A6A6A6"/>
              <w:bottom w:val="single" w:sz="4" w:space="0" w:color="A6A6A6"/>
              <w:right w:val="single" w:sz="4" w:space="0" w:color="A6A6A6"/>
            </w:tcBorders>
            <w:shd w:val="clear" w:color="auto" w:fill="auto"/>
            <w:hideMark/>
          </w:tcPr>
          <w:p w14:paraId="1B5A6825" w14:textId="77777777" w:rsidR="00787841" w:rsidRDefault="00787841">
            <w:pPr>
              <w:rPr>
                <w:rFonts w:ascii="Arial" w:hAnsi="Arial" w:cs="Arial"/>
                <w:color w:val="000000"/>
                <w:sz w:val="16"/>
                <w:szCs w:val="16"/>
              </w:rPr>
            </w:pPr>
            <w:r>
              <w:rPr>
                <w:rFonts w:ascii="Arial" w:hAnsi="Arial" w:cs="Arial"/>
                <w:color w:val="000000"/>
                <w:sz w:val="16"/>
                <w:szCs w:val="16"/>
              </w:rPr>
              <w:t>S4-240034</w:t>
            </w:r>
          </w:p>
        </w:tc>
        <w:tc>
          <w:tcPr>
            <w:tcW w:w="1567" w:type="dxa"/>
            <w:tcBorders>
              <w:top w:val="nil"/>
              <w:left w:val="nil"/>
              <w:bottom w:val="single" w:sz="4" w:space="0" w:color="A6A6A6"/>
              <w:right w:val="single" w:sz="4" w:space="0" w:color="A6A6A6"/>
            </w:tcBorders>
            <w:shd w:val="clear" w:color="auto" w:fill="auto"/>
            <w:hideMark/>
          </w:tcPr>
          <w:p w14:paraId="765A1DFE"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Update of procedures for RTC-4</w:t>
            </w:r>
          </w:p>
        </w:tc>
        <w:tc>
          <w:tcPr>
            <w:tcW w:w="1488" w:type="dxa"/>
            <w:tcBorders>
              <w:top w:val="nil"/>
              <w:left w:val="nil"/>
              <w:bottom w:val="single" w:sz="4" w:space="0" w:color="A6A6A6"/>
              <w:right w:val="single" w:sz="4" w:space="0" w:color="A6A6A6"/>
            </w:tcBorders>
            <w:shd w:val="clear" w:color="auto" w:fill="auto"/>
            <w:hideMark/>
          </w:tcPr>
          <w:p w14:paraId="7A3D8F35" w14:textId="77777777" w:rsidR="00787841" w:rsidRDefault="00787841">
            <w:pPr>
              <w:rPr>
                <w:rFonts w:ascii="Arial" w:hAnsi="Arial" w:cs="Arial"/>
                <w:sz w:val="16"/>
                <w:szCs w:val="16"/>
              </w:rPr>
            </w:pPr>
            <w:r>
              <w:rPr>
                <w:rFonts w:ascii="Arial" w:hAnsi="Arial" w:cs="Arial"/>
                <w:sz w:val="16"/>
                <w:szCs w:val="16"/>
              </w:rPr>
              <w:t>NTT</w:t>
            </w:r>
          </w:p>
        </w:tc>
        <w:tc>
          <w:tcPr>
            <w:tcW w:w="974" w:type="dxa"/>
            <w:tcBorders>
              <w:top w:val="nil"/>
              <w:left w:val="nil"/>
              <w:bottom w:val="single" w:sz="4" w:space="0" w:color="A6A6A6"/>
              <w:right w:val="single" w:sz="4" w:space="0" w:color="A6A6A6"/>
            </w:tcBorders>
            <w:shd w:val="clear" w:color="auto" w:fill="auto"/>
            <w:hideMark/>
          </w:tcPr>
          <w:p w14:paraId="26ABE0B6"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6" w:type="dxa"/>
            <w:tcBorders>
              <w:top w:val="nil"/>
              <w:left w:val="nil"/>
              <w:bottom w:val="single" w:sz="4" w:space="0" w:color="A6A6A6"/>
              <w:right w:val="single" w:sz="4" w:space="0" w:color="A6A6A6"/>
            </w:tcBorders>
            <w:shd w:val="clear" w:color="auto" w:fill="auto"/>
            <w:hideMark/>
          </w:tcPr>
          <w:p w14:paraId="2AD874B8" w14:textId="77777777" w:rsidR="00787841" w:rsidRDefault="00787841">
            <w:pPr>
              <w:rPr>
                <w:rFonts w:ascii="Arial" w:hAnsi="Arial" w:cs="Arial"/>
                <w:sz w:val="16"/>
                <w:szCs w:val="16"/>
              </w:rPr>
            </w:pPr>
            <w:r>
              <w:rPr>
                <w:rFonts w:ascii="Arial" w:hAnsi="Arial" w:cs="Arial"/>
                <w:sz w:val="16"/>
                <w:szCs w:val="16"/>
              </w:rPr>
              <w:t>10.5</w:t>
            </w:r>
          </w:p>
        </w:tc>
        <w:tc>
          <w:tcPr>
            <w:tcW w:w="1017" w:type="dxa"/>
            <w:tcBorders>
              <w:top w:val="single" w:sz="4" w:space="0" w:color="A6A6A6"/>
              <w:left w:val="single" w:sz="4" w:space="0" w:color="A6A6A6"/>
              <w:bottom w:val="single" w:sz="4" w:space="0" w:color="A6A6A6"/>
              <w:right w:val="single" w:sz="4" w:space="0" w:color="A6A6A6"/>
            </w:tcBorders>
            <w:shd w:val="clear" w:color="000000" w:fill="FFC7CE"/>
            <w:hideMark/>
          </w:tcPr>
          <w:p w14:paraId="73D1D9A3" w14:textId="77777777" w:rsidR="00787841" w:rsidRDefault="00787841">
            <w:pPr>
              <w:rPr>
                <w:rFonts w:ascii="Arial" w:hAnsi="Arial" w:cs="Arial"/>
                <w:color w:val="9C0006"/>
                <w:sz w:val="16"/>
                <w:szCs w:val="16"/>
              </w:rPr>
            </w:pPr>
            <w:r>
              <w:rPr>
                <w:rFonts w:ascii="Arial" w:hAnsi="Arial" w:cs="Arial"/>
                <w:color w:val="9C0006"/>
                <w:sz w:val="16"/>
                <w:szCs w:val="16"/>
              </w:rPr>
              <w:t>withdrawn</w:t>
            </w:r>
          </w:p>
        </w:tc>
        <w:tc>
          <w:tcPr>
            <w:tcW w:w="707" w:type="dxa"/>
            <w:tcBorders>
              <w:top w:val="nil"/>
              <w:left w:val="nil"/>
              <w:bottom w:val="single" w:sz="4" w:space="0" w:color="A6A6A6"/>
              <w:right w:val="single" w:sz="4" w:space="0" w:color="A6A6A6"/>
            </w:tcBorders>
            <w:shd w:val="clear" w:color="auto" w:fill="auto"/>
            <w:hideMark/>
          </w:tcPr>
          <w:p w14:paraId="549724F8" w14:textId="77777777" w:rsidR="00787841" w:rsidRDefault="0019176A">
            <w:pPr>
              <w:rPr>
                <w:rFonts w:ascii="Arial" w:hAnsi="Arial" w:cs="Arial"/>
                <w:b/>
                <w:bCs/>
                <w:color w:val="0000FF"/>
                <w:sz w:val="16"/>
                <w:szCs w:val="16"/>
                <w:u w:val="single"/>
              </w:rPr>
            </w:pPr>
            <w:hyperlink r:id="rId188" w:history="1">
              <w:r w:rsidR="00787841">
                <w:rPr>
                  <w:rStyle w:val="Hyperlink"/>
                  <w:rFonts w:ascii="Arial" w:hAnsi="Arial" w:cs="Arial"/>
                  <w:b/>
                  <w:bCs/>
                  <w:color w:val="0000FF"/>
                  <w:sz w:val="16"/>
                  <w:szCs w:val="16"/>
                </w:rPr>
                <w:t>S4aR230138</w:t>
              </w:r>
            </w:hyperlink>
          </w:p>
        </w:tc>
        <w:tc>
          <w:tcPr>
            <w:tcW w:w="1350" w:type="dxa"/>
            <w:tcBorders>
              <w:top w:val="nil"/>
              <w:left w:val="nil"/>
              <w:bottom w:val="single" w:sz="4" w:space="0" w:color="A6A6A6"/>
              <w:right w:val="single" w:sz="4" w:space="0" w:color="A6A6A6"/>
            </w:tcBorders>
            <w:shd w:val="clear" w:color="auto" w:fill="auto"/>
            <w:hideMark/>
          </w:tcPr>
          <w:p w14:paraId="4572275E"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77B9053F" w14:textId="77777777" w:rsidTr="00787841">
        <w:trPr>
          <w:trHeight w:val="480"/>
        </w:trPr>
        <w:tc>
          <w:tcPr>
            <w:tcW w:w="1101" w:type="dxa"/>
            <w:tcBorders>
              <w:top w:val="nil"/>
              <w:left w:val="single" w:sz="4" w:space="0" w:color="A6A6A6"/>
              <w:bottom w:val="single" w:sz="4" w:space="0" w:color="A6A6A6"/>
              <w:right w:val="single" w:sz="4" w:space="0" w:color="A6A6A6"/>
            </w:tcBorders>
            <w:shd w:val="clear" w:color="auto" w:fill="auto"/>
            <w:hideMark/>
          </w:tcPr>
          <w:p w14:paraId="5B0F0000" w14:textId="77777777" w:rsidR="00787841" w:rsidRDefault="0019176A">
            <w:pPr>
              <w:rPr>
                <w:rFonts w:ascii="Arial" w:hAnsi="Arial" w:cs="Arial"/>
                <w:b/>
                <w:bCs/>
                <w:color w:val="0000FF"/>
                <w:sz w:val="16"/>
                <w:szCs w:val="16"/>
                <w:u w:val="single"/>
              </w:rPr>
            </w:pPr>
            <w:hyperlink r:id="rId189" w:history="1">
              <w:r w:rsidR="00787841">
                <w:rPr>
                  <w:rStyle w:val="Hyperlink"/>
                  <w:rFonts w:ascii="Arial" w:hAnsi="Arial" w:cs="Arial"/>
                  <w:b/>
                  <w:bCs/>
                  <w:color w:val="0000FF"/>
                  <w:sz w:val="16"/>
                  <w:szCs w:val="16"/>
                </w:rPr>
                <w:t>S4-240035</w:t>
              </w:r>
            </w:hyperlink>
          </w:p>
        </w:tc>
        <w:tc>
          <w:tcPr>
            <w:tcW w:w="1567" w:type="dxa"/>
            <w:tcBorders>
              <w:top w:val="nil"/>
              <w:left w:val="nil"/>
              <w:bottom w:val="single" w:sz="4" w:space="0" w:color="A6A6A6"/>
              <w:right w:val="single" w:sz="4" w:space="0" w:color="A6A6A6"/>
            </w:tcBorders>
            <w:shd w:val="clear" w:color="auto" w:fill="auto"/>
            <w:hideMark/>
          </w:tcPr>
          <w:p w14:paraId="697FF509"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Update of procedures for RTC-7</w:t>
            </w:r>
          </w:p>
        </w:tc>
        <w:tc>
          <w:tcPr>
            <w:tcW w:w="1488" w:type="dxa"/>
            <w:tcBorders>
              <w:top w:val="nil"/>
              <w:left w:val="nil"/>
              <w:bottom w:val="single" w:sz="4" w:space="0" w:color="A6A6A6"/>
              <w:right w:val="single" w:sz="4" w:space="0" w:color="A6A6A6"/>
            </w:tcBorders>
            <w:shd w:val="clear" w:color="auto" w:fill="auto"/>
            <w:hideMark/>
          </w:tcPr>
          <w:p w14:paraId="6CE84FD4" w14:textId="77777777" w:rsidR="00787841" w:rsidRDefault="00787841">
            <w:pPr>
              <w:rPr>
                <w:rFonts w:ascii="Arial" w:hAnsi="Arial" w:cs="Arial"/>
                <w:sz w:val="16"/>
                <w:szCs w:val="16"/>
              </w:rPr>
            </w:pPr>
            <w:r>
              <w:rPr>
                <w:rFonts w:ascii="Arial" w:hAnsi="Arial" w:cs="Arial"/>
                <w:sz w:val="16"/>
                <w:szCs w:val="16"/>
              </w:rPr>
              <w:t>NTT</w:t>
            </w:r>
          </w:p>
        </w:tc>
        <w:tc>
          <w:tcPr>
            <w:tcW w:w="974" w:type="dxa"/>
            <w:tcBorders>
              <w:top w:val="nil"/>
              <w:left w:val="nil"/>
              <w:bottom w:val="single" w:sz="4" w:space="0" w:color="A6A6A6"/>
              <w:right w:val="single" w:sz="4" w:space="0" w:color="A6A6A6"/>
            </w:tcBorders>
            <w:shd w:val="clear" w:color="auto" w:fill="auto"/>
            <w:hideMark/>
          </w:tcPr>
          <w:p w14:paraId="274B77FF"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6" w:type="dxa"/>
            <w:tcBorders>
              <w:top w:val="nil"/>
              <w:left w:val="nil"/>
              <w:bottom w:val="single" w:sz="4" w:space="0" w:color="A6A6A6"/>
              <w:right w:val="single" w:sz="4" w:space="0" w:color="A6A6A6"/>
            </w:tcBorders>
            <w:shd w:val="clear" w:color="auto" w:fill="auto"/>
            <w:hideMark/>
          </w:tcPr>
          <w:p w14:paraId="15472E68" w14:textId="77777777" w:rsidR="00787841" w:rsidRDefault="00787841">
            <w:pPr>
              <w:rPr>
                <w:rFonts w:ascii="Arial" w:hAnsi="Arial" w:cs="Arial"/>
                <w:sz w:val="16"/>
                <w:szCs w:val="16"/>
              </w:rPr>
            </w:pPr>
            <w:r>
              <w:rPr>
                <w:rFonts w:ascii="Arial" w:hAnsi="Arial" w:cs="Arial"/>
                <w:sz w:val="16"/>
                <w:szCs w:val="16"/>
              </w:rPr>
              <w:t>10.5</w:t>
            </w:r>
          </w:p>
        </w:tc>
        <w:tc>
          <w:tcPr>
            <w:tcW w:w="1017" w:type="dxa"/>
            <w:tcBorders>
              <w:top w:val="single" w:sz="4" w:space="0" w:color="A6A6A6"/>
              <w:left w:val="single" w:sz="4" w:space="0" w:color="A6A6A6"/>
              <w:bottom w:val="single" w:sz="4" w:space="0" w:color="A6A6A6"/>
              <w:right w:val="single" w:sz="4" w:space="0" w:color="A6A6A6"/>
            </w:tcBorders>
            <w:shd w:val="clear" w:color="000000" w:fill="8EA9DB"/>
            <w:hideMark/>
          </w:tcPr>
          <w:p w14:paraId="3CD56416" w14:textId="77777777" w:rsidR="00787841" w:rsidRDefault="00787841">
            <w:pPr>
              <w:rPr>
                <w:rFonts w:ascii="Arial" w:hAnsi="Arial" w:cs="Arial"/>
                <w:sz w:val="16"/>
                <w:szCs w:val="16"/>
              </w:rPr>
            </w:pPr>
            <w:r>
              <w:rPr>
                <w:rFonts w:ascii="Arial" w:hAnsi="Arial" w:cs="Arial"/>
                <w:sz w:val="16"/>
                <w:szCs w:val="16"/>
              </w:rPr>
              <w:t>merged</w:t>
            </w:r>
          </w:p>
        </w:tc>
        <w:tc>
          <w:tcPr>
            <w:tcW w:w="707" w:type="dxa"/>
            <w:tcBorders>
              <w:top w:val="nil"/>
              <w:left w:val="nil"/>
              <w:bottom w:val="single" w:sz="4" w:space="0" w:color="A6A6A6"/>
              <w:right w:val="single" w:sz="4" w:space="0" w:color="A6A6A6"/>
            </w:tcBorders>
            <w:shd w:val="clear" w:color="auto" w:fill="auto"/>
            <w:hideMark/>
          </w:tcPr>
          <w:p w14:paraId="616D764F" w14:textId="77777777" w:rsidR="00787841" w:rsidRDefault="0019176A">
            <w:pPr>
              <w:rPr>
                <w:rFonts w:ascii="Arial" w:hAnsi="Arial" w:cs="Arial"/>
                <w:b/>
                <w:bCs/>
                <w:color w:val="0000FF"/>
                <w:sz w:val="16"/>
                <w:szCs w:val="16"/>
                <w:u w:val="single"/>
              </w:rPr>
            </w:pPr>
            <w:hyperlink r:id="rId190" w:history="1">
              <w:r w:rsidR="00787841">
                <w:rPr>
                  <w:rStyle w:val="Hyperlink"/>
                  <w:rFonts w:ascii="Arial" w:hAnsi="Arial" w:cs="Arial"/>
                  <w:b/>
                  <w:bCs/>
                  <w:color w:val="0000FF"/>
                  <w:sz w:val="16"/>
                  <w:szCs w:val="16"/>
                </w:rPr>
                <w:t>S4aR230139</w:t>
              </w:r>
            </w:hyperlink>
          </w:p>
        </w:tc>
        <w:tc>
          <w:tcPr>
            <w:tcW w:w="1350" w:type="dxa"/>
            <w:tcBorders>
              <w:top w:val="nil"/>
              <w:left w:val="nil"/>
              <w:bottom w:val="single" w:sz="4" w:space="0" w:color="A6A6A6"/>
              <w:right w:val="single" w:sz="4" w:space="0" w:color="A6A6A6"/>
            </w:tcBorders>
            <w:shd w:val="clear" w:color="auto" w:fill="auto"/>
            <w:hideMark/>
          </w:tcPr>
          <w:p w14:paraId="3F609821" w14:textId="77777777" w:rsidR="00787841" w:rsidRDefault="0019176A">
            <w:pPr>
              <w:rPr>
                <w:rFonts w:ascii="Arial" w:hAnsi="Arial" w:cs="Arial"/>
                <w:b/>
                <w:bCs/>
                <w:color w:val="0000FF"/>
                <w:sz w:val="16"/>
                <w:szCs w:val="16"/>
                <w:u w:val="single"/>
              </w:rPr>
            </w:pPr>
            <w:hyperlink r:id="rId191" w:history="1">
              <w:r w:rsidR="00787841">
                <w:rPr>
                  <w:rStyle w:val="Hyperlink"/>
                  <w:rFonts w:ascii="Arial" w:hAnsi="Arial" w:cs="Arial"/>
                  <w:b/>
                  <w:bCs/>
                  <w:color w:val="0000FF"/>
                  <w:sz w:val="16"/>
                  <w:szCs w:val="16"/>
                </w:rPr>
                <w:t>S4-240318</w:t>
              </w:r>
            </w:hyperlink>
          </w:p>
        </w:tc>
      </w:tr>
      <w:tr w:rsidR="00787841" w14:paraId="69377993" w14:textId="77777777" w:rsidTr="00787841">
        <w:trPr>
          <w:trHeight w:val="220"/>
        </w:trPr>
        <w:tc>
          <w:tcPr>
            <w:tcW w:w="1101" w:type="dxa"/>
            <w:tcBorders>
              <w:top w:val="nil"/>
              <w:left w:val="single" w:sz="4" w:space="0" w:color="A6A6A6"/>
              <w:bottom w:val="single" w:sz="4" w:space="0" w:color="A6A6A6"/>
              <w:right w:val="single" w:sz="4" w:space="0" w:color="A6A6A6"/>
            </w:tcBorders>
            <w:shd w:val="clear" w:color="auto" w:fill="auto"/>
            <w:hideMark/>
          </w:tcPr>
          <w:p w14:paraId="100B4B3C" w14:textId="77777777" w:rsidR="00787841" w:rsidRDefault="0019176A">
            <w:pPr>
              <w:rPr>
                <w:rFonts w:ascii="Arial" w:hAnsi="Arial" w:cs="Arial"/>
                <w:b/>
                <w:bCs/>
                <w:color w:val="0000FF"/>
                <w:sz w:val="16"/>
                <w:szCs w:val="16"/>
                <w:u w:val="single"/>
              </w:rPr>
            </w:pPr>
            <w:hyperlink r:id="rId192" w:history="1">
              <w:r w:rsidR="00787841">
                <w:rPr>
                  <w:rStyle w:val="Hyperlink"/>
                  <w:rFonts w:ascii="Arial" w:hAnsi="Arial" w:cs="Arial"/>
                  <w:b/>
                  <w:bCs/>
                  <w:color w:val="0000FF"/>
                  <w:sz w:val="16"/>
                  <w:szCs w:val="16"/>
                </w:rPr>
                <w:t>S4-240036</w:t>
              </w:r>
            </w:hyperlink>
          </w:p>
        </w:tc>
        <w:tc>
          <w:tcPr>
            <w:tcW w:w="1567" w:type="dxa"/>
            <w:tcBorders>
              <w:top w:val="nil"/>
              <w:left w:val="nil"/>
              <w:bottom w:val="single" w:sz="4" w:space="0" w:color="A6A6A6"/>
              <w:right w:val="single" w:sz="4" w:space="0" w:color="A6A6A6"/>
            </w:tcBorders>
            <w:shd w:val="clear" w:color="auto" w:fill="auto"/>
            <w:hideMark/>
          </w:tcPr>
          <w:p w14:paraId="1C51EE54"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Update of RTC AS to RTC AF interface (RTC-3)</w:t>
            </w:r>
          </w:p>
        </w:tc>
        <w:tc>
          <w:tcPr>
            <w:tcW w:w="1488" w:type="dxa"/>
            <w:tcBorders>
              <w:top w:val="nil"/>
              <w:left w:val="nil"/>
              <w:bottom w:val="single" w:sz="4" w:space="0" w:color="A6A6A6"/>
              <w:right w:val="single" w:sz="4" w:space="0" w:color="A6A6A6"/>
            </w:tcBorders>
            <w:shd w:val="clear" w:color="auto" w:fill="auto"/>
            <w:hideMark/>
          </w:tcPr>
          <w:p w14:paraId="0E30C278" w14:textId="77777777" w:rsidR="00787841" w:rsidRDefault="00787841">
            <w:pPr>
              <w:rPr>
                <w:rFonts w:ascii="Arial" w:hAnsi="Arial" w:cs="Arial"/>
                <w:sz w:val="16"/>
                <w:szCs w:val="16"/>
              </w:rPr>
            </w:pPr>
            <w:r>
              <w:rPr>
                <w:rFonts w:ascii="Arial" w:hAnsi="Arial" w:cs="Arial"/>
                <w:sz w:val="16"/>
                <w:szCs w:val="16"/>
              </w:rPr>
              <w:t>NTT</w:t>
            </w:r>
          </w:p>
        </w:tc>
        <w:tc>
          <w:tcPr>
            <w:tcW w:w="974" w:type="dxa"/>
            <w:tcBorders>
              <w:top w:val="nil"/>
              <w:left w:val="nil"/>
              <w:bottom w:val="single" w:sz="4" w:space="0" w:color="A6A6A6"/>
              <w:right w:val="single" w:sz="4" w:space="0" w:color="A6A6A6"/>
            </w:tcBorders>
            <w:shd w:val="clear" w:color="auto" w:fill="auto"/>
            <w:hideMark/>
          </w:tcPr>
          <w:p w14:paraId="7FA120AD"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6" w:type="dxa"/>
            <w:tcBorders>
              <w:top w:val="nil"/>
              <w:left w:val="nil"/>
              <w:bottom w:val="single" w:sz="4" w:space="0" w:color="A6A6A6"/>
              <w:right w:val="single" w:sz="4" w:space="0" w:color="A6A6A6"/>
            </w:tcBorders>
            <w:shd w:val="clear" w:color="auto" w:fill="auto"/>
            <w:hideMark/>
          </w:tcPr>
          <w:p w14:paraId="636F77B2" w14:textId="77777777" w:rsidR="00787841" w:rsidRDefault="00787841">
            <w:pPr>
              <w:rPr>
                <w:rFonts w:ascii="Arial" w:hAnsi="Arial" w:cs="Arial"/>
                <w:sz w:val="16"/>
                <w:szCs w:val="16"/>
              </w:rPr>
            </w:pPr>
            <w:r>
              <w:rPr>
                <w:rFonts w:ascii="Arial" w:hAnsi="Arial" w:cs="Arial"/>
                <w:sz w:val="16"/>
                <w:szCs w:val="16"/>
              </w:rPr>
              <w:t>10.5</w:t>
            </w:r>
          </w:p>
        </w:tc>
        <w:tc>
          <w:tcPr>
            <w:tcW w:w="1017" w:type="dxa"/>
            <w:tcBorders>
              <w:top w:val="single" w:sz="4" w:space="0" w:color="A6A6A6"/>
              <w:left w:val="single" w:sz="4" w:space="0" w:color="A6A6A6"/>
              <w:bottom w:val="single" w:sz="4" w:space="0" w:color="A6A6A6"/>
              <w:right w:val="single" w:sz="4" w:space="0" w:color="A6A6A6"/>
            </w:tcBorders>
            <w:shd w:val="clear" w:color="000000" w:fill="8EA9DB"/>
            <w:hideMark/>
          </w:tcPr>
          <w:p w14:paraId="7CDC023D" w14:textId="77777777" w:rsidR="00787841" w:rsidRDefault="00787841">
            <w:pPr>
              <w:rPr>
                <w:rFonts w:ascii="Arial" w:hAnsi="Arial" w:cs="Arial"/>
                <w:sz w:val="16"/>
                <w:szCs w:val="16"/>
              </w:rPr>
            </w:pPr>
            <w:r>
              <w:rPr>
                <w:rFonts w:ascii="Arial" w:hAnsi="Arial" w:cs="Arial"/>
                <w:sz w:val="16"/>
                <w:szCs w:val="16"/>
              </w:rPr>
              <w:t>merged</w:t>
            </w:r>
          </w:p>
        </w:tc>
        <w:tc>
          <w:tcPr>
            <w:tcW w:w="707" w:type="dxa"/>
            <w:tcBorders>
              <w:top w:val="nil"/>
              <w:left w:val="nil"/>
              <w:bottom w:val="single" w:sz="4" w:space="0" w:color="A6A6A6"/>
              <w:right w:val="single" w:sz="4" w:space="0" w:color="A6A6A6"/>
            </w:tcBorders>
            <w:shd w:val="clear" w:color="auto" w:fill="auto"/>
            <w:hideMark/>
          </w:tcPr>
          <w:p w14:paraId="1F4EDB11" w14:textId="77777777" w:rsidR="00787841" w:rsidRDefault="0019176A">
            <w:pPr>
              <w:rPr>
                <w:rFonts w:ascii="Arial" w:hAnsi="Arial" w:cs="Arial"/>
                <w:b/>
                <w:bCs/>
                <w:color w:val="0000FF"/>
                <w:sz w:val="16"/>
                <w:szCs w:val="16"/>
                <w:u w:val="single"/>
              </w:rPr>
            </w:pPr>
            <w:hyperlink r:id="rId193" w:history="1">
              <w:r w:rsidR="00787841">
                <w:rPr>
                  <w:rStyle w:val="Hyperlink"/>
                  <w:rFonts w:ascii="Arial" w:hAnsi="Arial" w:cs="Arial"/>
                  <w:b/>
                  <w:bCs/>
                  <w:color w:val="0000FF"/>
                  <w:sz w:val="16"/>
                  <w:szCs w:val="16"/>
                </w:rPr>
                <w:t>S4aR230140</w:t>
              </w:r>
            </w:hyperlink>
          </w:p>
        </w:tc>
        <w:tc>
          <w:tcPr>
            <w:tcW w:w="1350" w:type="dxa"/>
            <w:tcBorders>
              <w:top w:val="nil"/>
              <w:left w:val="nil"/>
              <w:bottom w:val="single" w:sz="4" w:space="0" w:color="A6A6A6"/>
              <w:right w:val="single" w:sz="4" w:space="0" w:color="A6A6A6"/>
            </w:tcBorders>
            <w:shd w:val="clear" w:color="auto" w:fill="auto"/>
            <w:hideMark/>
          </w:tcPr>
          <w:p w14:paraId="2F36ED39" w14:textId="77777777" w:rsidR="00787841" w:rsidRDefault="0019176A">
            <w:pPr>
              <w:rPr>
                <w:rFonts w:ascii="Arial" w:hAnsi="Arial" w:cs="Arial"/>
                <w:b/>
                <w:bCs/>
                <w:color w:val="0000FF"/>
                <w:sz w:val="16"/>
                <w:szCs w:val="16"/>
                <w:u w:val="single"/>
              </w:rPr>
            </w:pPr>
            <w:hyperlink r:id="rId194" w:history="1">
              <w:r w:rsidR="00787841">
                <w:rPr>
                  <w:rStyle w:val="Hyperlink"/>
                  <w:rFonts w:ascii="Arial" w:hAnsi="Arial" w:cs="Arial"/>
                  <w:b/>
                  <w:bCs/>
                  <w:color w:val="0000FF"/>
                  <w:sz w:val="16"/>
                  <w:szCs w:val="16"/>
                </w:rPr>
                <w:t>S4-240319</w:t>
              </w:r>
            </w:hyperlink>
          </w:p>
        </w:tc>
      </w:tr>
      <w:tr w:rsidR="00787841" w14:paraId="2D250017" w14:textId="77777777" w:rsidTr="00787841">
        <w:trPr>
          <w:trHeight w:val="440"/>
        </w:trPr>
        <w:tc>
          <w:tcPr>
            <w:tcW w:w="1101" w:type="dxa"/>
            <w:tcBorders>
              <w:top w:val="nil"/>
              <w:left w:val="single" w:sz="4" w:space="0" w:color="A6A6A6"/>
              <w:bottom w:val="single" w:sz="4" w:space="0" w:color="A6A6A6"/>
              <w:right w:val="single" w:sz="4" w:space="0" w:color="A6A6A6"/>
            </w:tcBorders>
            <w:shd w:val="clear" w:color="auto" w:fill="auto"/>
            <w:hideMark/>
          </w:tcPr>
          <w:p w14:paraId="103FDC64" w14:textId="77777777" w:rsidR="00787841" w:rsidRDefault="0019176A">
            <w:pPr>
              <w:rPr>
                <w:rFonts w:ascii="Arial" w:hAnsi="Arial" w:cs="Arial"/>
                <w:b/>
                <w:bCs/>
                <w:color w:val="0000FF"/>
                <w:sz w:val="16"/>
                <w:szCs w:val="16"/>
                <w:u w:val="single"/>
              </w:rPr>
            </w:pPr>
            <w:hyperlink r:id="rId195" w:history="1">
              <w:r w:rsidR="00787841">
                <w:rPr>
                  <w:rStyle w:val="Hyperlink"/>
                  <w:rFonts w:ascii="Arial" w:hAnsi="Arial" w:cs="Arial"/>
                  <w:b/>
                  <w:bCs/>
                  <w:color w:val="0000FF"/>
                  <w:sz w:val="16"/>
                  <w:szCs w:val="16"/>
                </w:rPr>
                <w:t>S4-240037</w:t>
              </w:r>
            </w:hyperlink>
          </w:p>
        </w:tc>
        <w:tc>
          <w:tcPr>
            <w:tcW w:w="1567" w:type="dxa"/>
            <w:tcBorders>
              <w:top w:val="nil"/>
              <w:left w:val="nil"/>
              <w:bottom w:val="single" w:sz="4" w:space="0" w:color="A6A6A6"/>
              <w:right w:val="single" w:sz="4" w:space="0" w:color="A6A6A6"/>
            </w:tcBorders>
            <w:shd w:val="clear" w:color="auto" w:fill="auto"/>
            <w:hideMark/>
          </w:tcPr>
          <w:p w14:paraId="7CF68F96"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Clarification of relationship between RTC-1 API and M1 API</w:t>
            </w:r>
          </w:p>
        </w:tc>
        <w:tc>
          <w:tcPr>
            <w:tcW w:w="1488" w:type="dxa"/>
            <w:tcBorders>
              <w:top w:val="nil"/>
              <w:left w:val="nil"/>
              <w:bottom w:val="single" w:sz="4" w:space="0" w:color="A6A6A6"/>
              <w:right w:val="single" w:sz="4" w:space="0" w:color="A6A6A6"/>
            </w:tcBorders>
            <w:shd w:val="clear" w:color="auto" w:fill="auto"/>
            <w:hideMark/>
          </w:tcPr>
          <w:p w14:paraId="19EF7497" w14:textId="77777777" w:rsidR="00787841" w:rsidRDefault="00787841">
            <w:pPr>
              <w:rPr>
                <w:rFonts w:ascii="Arial" w:hAnsi="Arial" w:cs="Arial"/>
                <w:sz w:val="16"/>
                <w:szCs w:val="16"/>
              </w:rPr>
            </w:pPr>
            <w:r>
              <w:rPr>
                <w:rFonts w:ascii="Arial" w:hAnsi="Arial" w:cs="Arial"/>
                <w:sz w:val="16"/>
                <w:szCs w:val="16"/>
              </w:rPr>
              <w:t>NTT</w:t>
            </w:r>
          </w:p>
        </w:tc>
        <w:tc>
          <w:tcPr>
            <w:tcW w:w="974" w:type="dxa"/>
            <w:tcBorders>
              <w:top w:val="nil"/>
              <w:left w:val="nil"/>
              <w:bottom w:val="single" w:sz="4" w:space="0" w:color="A6A6A6"/>
              <w:right w:val="single" w:sz="4" w:space="0" w:color="A6A6A6"/>
            </w:tcBorders>
            <w:shd w:val="clear" w:color="auto" w:fill="auto"/>
            <w:hideMark/>
          </w:tcPr>
          <w:p w14:paraId="12588B84"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6" w:type="dxa"/>
            <w:tcBorders>
              <w:top w:val="nil"/>
              <w:left w:val="nil"/>
              <w:bottom w:val="single" w:sz="4" w:space="0" w:color="A6A6A6"/>
              <w:right w:val="single" w:sz="4" w:space="0" w:color="A6A6A6"/>
            </w:tcBorders>
            <w:shd w:val="clear" w:color="auto" w:fill="auto"/>
            <w:hideMark/>
          </w:tcPr>
          <w:p w14:paraId="69ED0571" w14:textId="77777777" w:rsidR="00787841" w:rsidRDefault="00787841">
            <w:pPr>
              <w:rPr>
                <w:rFonts w:ascii="Arial" w:hAnsi="Arial" w:cs="Arial"/>
                <w:sz w:val="16"/>
                <w:szCs w:val="16"/>
              </w:rPr>
            </w:pPr>
            <w:r>
              <w:rPr>
                <w:rFonts w:ascii="Arial" w:hAnsi="Arial" w:cs="Arial"/>
                <w:sz w:val="16"/>
                <w:szCs w:val="16"/>
              </w:rPr>
              <w:t>10.5</w:t>
            </w:r>
          </w:p>
        </w:tc>
        <w:tc>
          <w:tcPr>
            <w:tcW w:w="1017" w:type="dxa"/>
            <w:tcBorders>
              <w:top w:val="single" w:sz="4" w:space="0" w:color="A6A6A6"/>
              <w:left w:val="single" w:sz="4" w:space="0" w:color="A6A6A6"/>
              <w:bottom w:val="single" w:sz="4" w:space="0" w:color="A6A6A6"/>
              <w:right w:val="single" w:sz="4" w:space="0" w:color="A6A6A6"/>
            </w:tcBorders>
            <w:shd w:val="clear" w:color="000000" w:fill="FFEB9C"/>
            <w:hideMark/>
          </w:tcPr>
          <w:p w14:paraId="4649312B"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707" w:type="dxa"/>
            <w:tcBorders>
              <w:top w:val="nil"/>
              <w:left w:val="nil"/>
              <w:bottom w:val="single" w:sz="4" w:space="0" w:color="A6A6A6"/>
              <w:right w:val="single" w:sz="4" w:space="0" w:color="A6A6A6"/>
            </w:tcBorders>
            <w:shd w:val="clear" w:color="auto" w:fill="auto"/>
            <w:hideMark/>
          </w:tcPr>
          <w:p w14:paraId="00F01D8F" w14:textId="77777777" w:rsidR="00787841" w:rsidRDefault="0019176A">
            <w:pPr>
              <w:rPr>
                <w:rFonts w:ascii="Arial" w:hAnsi="Arial" w:cs="Arial"/>
                <w:b/>
                <w:bCs/>
                <w:color w:val="0000FF"/>
                <w:sz w:val="16"/>
                <w:szCs w:val="16"/>
                <w:u w:val="single"/>
              </w:rPr>
            </w:pPr>
            <w:hyperlink r:id="rId196" w:history="1">
              <w:r w:rsidR="00787841">
                <w:rPr>
                  <w:rStyle w:val="Hyperlink"/>
                  <w:rFonts w:ascii="Arial" w:hAnsi="Arial" w:cs="Arial"/>
                  <w:b/>
                  <w:bCs/>
                  <w:color w:val="0000FF"/>
                  <w:sz w:val="16"/>
                  <w:szCs w:val="16"/>
                </w:rPr>
                <w:t>S4aR230141</w:t>
              </w:r>
            </w:hyperlink>
          </w:p>
        </w:tc>
        <w:tc>
          <w:tcPr>
            <w:tcW w:w="1350" w:type="dxa"/>
            <w:tcBorders>
              <w:top w:val="nil"/>
              <w:left w:val="nil"/>
              <w:bottom w:val="single" w:sz="4" w:space="0" w:color="A6A6A6"/>
              <w:right w:val="single" w:sz="4" w:space="0" w:color="A6A6A6"/>
            </w:tcBorders>
            <w:shd w:val="clear" w:color="auto" w:fill="auto"/>
            <w:hideMark/>
          </w:tcPr>
          <w:p w14:paraId="16AAAFBF" w14:textId="77777777" w:rsidR="00787841" w:rsidRDefault="0019176A">
            <w:pPr>
              <w:rPr>
                <w:rFonts w:ascii="Arial" w:hAnsi="Arial" w:cs="Arial"/>
                <w:b/>
                <w:bCs/>
                <w:color w:val="0000FF"/>
                <w:sz w:val="16"/>
                <w:szCs w:val="16"/>
                <w:u w:val="single"/>
              </w:rPr>
            </w:pPr>
            <w:hyperlink r:id="rId197" w:history="1">
              <w:r w:rsidR="00787841">
                <w:rPr>
                  <w:rStyle w:val="Hyperlink"/>
                  <w:rFonts w:ascii="Arial" w:hAnsi="Arial" w:cs="Arial"/>
                  <w:b/>
                  <w:bCs/>
                  <w:color w:val="0000FF"/>
                  <w:sz w:val="16"/>
                  <w:szCs w:val="16"/>
                </w:rPr>
                <w:t>S4-240320</w:t>
              </w:r>
            </w:hyperlink>
          </w:p>
        </w:tc>
      </w:tr>
      <w:tr w:rsidR="00787841" w14:paraId="49617513" w14:textId="77777777" w:rsidTr="00787841">
        <w:trPr>
          <w:trHeight w:val="480"/>
        </w:trPr>
        <w:tc>
          <w:tcPr>
            <w:tcW w:w="1101" w:type="dxa"/>
            <w:tcBorders>
              <w:top w:val="nil"/>
              <w:left w:val="single" w:sz="4" w:space="0" w:color="A6A6A6"/>
              <w:bottom w:val="single" w:sz="4" w:space="0" w:color="A6A6A6"/>
              <w:right w:val="single" w:sz="4" w:space="0" w:color="A6A6A6"/>
            </w:tcBorders>
            <w:shd w:val="clear" w:color="auto" w:fill="auto"/>
            <w:hideMark/>
          </w:tcPr>
          <w:p w14:paraId="7F813F31" w14:textId="77777777" w:rsidR="00787841" w:rsidRDefault="0019176A">
            <w:pPr>
              <w:rPr>
                <w:rFonts w:ascii="Arial" w:hAnsi="Arial" w:cs="Arial"/>
                <w:b/>
                <w:bCs/>
                <w:color w:val="0000FF"/>
                <w:sz w:val="16"/>
                <w:szCs w:val="16"/>
                <w:u w:val="single"/>
              </w:rPr>
            </w:pPr>
            <w:hyperlink r:id="rId198" w:history="1">
              <w:r w:rsidR="00787841">
                <w:rPr>
                  <w:rStyle w:val="Hyperlink"/>
                  <w:rFonts w:ascii="Arial" w:hAnsi="Arial" w:cs="Arial"/>
                  <w:b/>
                  <w:bCs/>
                  <w:color w:val="0000FF"/>
                  <w:sz w:val="16"/>
                  <w:szCs w:val="16"/>
                </w:rPr>
                <w:t>S4-240144</w:t>
              </w:r>
            </w:hyperlink>
          </w:p>
        </w:tc>
        <w:tc>
          <w:tcPr>
            <w:tcW w:w="1567" w:type="dxa"/>
            <w:tcBorders>
              <w:top w:val="nil"/>
              <w:left w:val="nil"/>
              <w:bottom w:val="single" w:sz="4" w:space="0" w:color="A6A6A6"/>
              <w:right w:val="single" w:sz="4" w:space="0" w:color="A6A6A6"/>
            </w:tcBorders>
            <w:shd w:val="clear" w:color="auto" w:fill="auto"/>
            <w:hideMark/>
          </w:tcPr>
          <w:p w14:paraId="1C623247"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xml:space="preserve">] </w:t>
            </w:r>
            <w:proofErr w:type="spellStart"/>
            <w:r>
              <w:rPr>
                <w:rFonts w:ascii="Arial" w:hAnsi="Arial" w:cs="Arial"/>
                <w:sz w:val="16"/>
                <w:szCs w:val="16"/>
              </w:rPr>
              <w:t>pCR</w:t>
            </w:r>
            <w:proofErr w:type="spellEnd"/>
            <w:r>
              <w:rPr>
                <w:rFonts w:ascii="Arial" w:hAnsi="Arial" w:cs="Arial"/>
                <w:sz w:val="16"/>
                <w:szCs w:val="16"/>
              </w:rPr>
              <w:t xml:space="preserve"> on 26113: Procedure</w:t>
            </w:r>
          </w:p>
        </w:tc>
        <w:tc>
          <w:tcPr>
            <w:tcW w:w="1488" w:type="dxa"/>
            <w:tcBorders>
              <w:top w:val="nil"/>
              <w:left w:val="nil"/>
              <w:bottom w:val="single" w:sz="4" w:space="0" w:color="A6A6A6"/>
              <w:right w:val="single" w:sz="4" w:space="0" w:color="A6A6A6"/>
            </w:tcBorders>
            <w:shd w:val="clear" w:color="auto" w:fill="auto"/>
            <w:hideMark/>
          </w:tcPr>
          <w:p w14:paraId="7E2F8610" w14:textId="77777777" w:rsidR="00787841" w:rsidRDefault="00787841">
            <w:pPr>
              <w:rPr>
                <w:rFonts w:ascii="Arial" w:hAnsi="Arial" w:cs="Arial"/>
                <w:sz w:val="16"/>
                <w:szCs w:val="16"/>
              </w:rPr>
            </w:pPr>
            <w:r>
              <w:rPr>
                <w:rFonts w:ascii="Arial" w:hAnsi="Arial" w:cs="Arial"/>
                <w:sz w:val="16"/>
                <w:szCs w:val="16"/>
              </w:rPr>
              <w:t>Samsung Electronics Co., Ltd</w:t>
            </w:r>
          </w:p>
        </w:tc>
        <w:tc>
          <w:tcPr>
            <w:tcW w:w="974" w:type="dxa"/>
            <w:tcBorders>
              <w:top w:val="nil"/>
              <w:left w:val="nil"/>
              <w:bottom w:val="single" w:sz="4" w:space="0" w:color="A6A6A6"/>
              <w:right w:val="single" w:sz="4" w:space="0" w:color="A6A6A6"/>
            </w:tcBorders>
            <w:shd w:val="clear" w:color="auto" w:fill="auto"/>
            <w:hideMark/>
          </w:tcPr>
          <w:p w14:paraId="0036FD77"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6" w:type="dxa"/>
            <w:tcBorders>
              <w:top w:val="nil"/>
              <w:left w:val="nil"/>
              <w:bottom w:val="single" w:sz="4" w:space="0" w:color="A6A6A6"/>
              <w:right w:val="single" w:sz="4" w:space="0" w:color="A6A6A6"/>
            </w:tcBorders>
            <w:shd w:val="clear" w:color="auto" w:fill="auto"/>
            <w:hideMark/>
          </w:tcPr>
          <w:p w14:paraId="58A6760D" w14:textId="77777777" w:rsidR="00787841" w:rsidRDefault="00787841">
            <w:pPr>
              <w:rPr>
                <w:rFonts w:ascii="Arial" w:hAnsi="Arial" w:cs="Arial"/>
                <w:sz w:val="16"/>
                <w:szCs w:val="16"/>
              </w:rPr>
            </w:pPr>
            <w:r>
              <w:rPr>
                <w:rFonts w:ascii="Arial" w:hAnsi="Arial" w:cs="Arial"/>
                <w:sz w:val="16"/>
                <w:szCs w:val="16"/>
              </w:rPr>
              <w:t>10.5</w:t>
            </w:r>
          </w:p>
        </w:tc>
        <w:tc>
          <w:tcPr>
            <w:tcW w:w="1017" w:type="dxa"/>
            <w:tcBorders>
              <w:top w:val="single" w:sz="4" w:space="0" w:color="A6A6A6"/>
              <w:left w:val="single" w:sz="4" w:space="0" w:color="A6A6A6"/>
              <w:bottom w:val="single" w:sz="4" w:space="0" w:color="A6A6A6"/>
              <w:right w:val="single" w:sz="4" w:space="0" w:color="A6A6A6"/>
            </w:tcBorders>
            <w:shd w:val="clear" w:color="000000" w:fill="FFEB9C"/>
            <w:hideMark/>
          </w:tcPr>
          <w:p w14:paraId="2D758109"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707" w:type="dxa"/>
            <w:tcBorders>
              <w:top w:val="nil"/>
              <w:left w:val="nil"/>
              <w:bottom w:val="single" w:sz="4" w:space="0" w:color="A6A6A6"/>
              <w:right w:val="single" w:sz="4" w:space="0" w:color="A6A6A6"/>
            </w:tcBorders>
            <w:shd w:val="clear" w:color="auto" w:fill="auto"/>
            <w:hideMark/>
          </w:tcPr>
          <w:p w14:paraId="0FE3EF12"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36572CE1" w14:textId="77777777" w:rsidR="00787841" w:rsidRDefault="0019176A">
            <w:pPr>
              <w:rPr>
                <w:rFonts w:ascii="Arial" w:hAnsi="Arial" w:cs="Arial"/>
                <w:b/>
                <w:bCs/>
                <w:color w:val="0000FF"/>
                <w:sz w:val="16"/>
                <w:szCs w:val="16"/>
                <w:u w:val="single"/>
              </w:rPr>
            </w:pPr>
            <w:hyperlink r:id="rId199" w:history="1">
              <w:r w:rsidR="00787841">
                <w:rPr>
                  <w:rStyle w:val="Hyperlink"/>
                  <w:rFonts w:ascii="Arial" w:hAnsi="Arial" w:cs="Arial"/>
                  <w:b/>
                  <w:bCs/>
                  <w:color w:val="0000FF"/>
                  <w:sz w:val="16"/>
                  <w:szCs w:val="16"/>
                </w:rPr>
                <w:t>S4-240318</w:t>
              </w:r>
            </w:hyperlink>
          </w:p>
        </w:tc>
      </w:tr>
      <w:tr w:rsidR="00787841" w14:paraId="58532788" w14:textId="77777777" w:rsidTr="00787841">
        <w:trPr>
          <w:trHeight w:val="480"/>
        </w:trPr>
        <w:tc>
          <w:tcPr>
            <w:tcW w:w="1101" w:type="dxa"/>
            <w:tcBorders>
              <w:top w:val="nil"/>
              <w:left w:val="single" w:sz="4" w:space="0" w:color="A6A6A6"/>
              <w:bottom w:val="single" w:sz="4" w:space="0" w:color="A6A6A6"/>
              <w:right w:val="single" w:sz="4" w:space="0" w:color="A6A6A6"/>
            </w:tcBorders>
            <w:shd w:val="clear" w:color="auto" w:fill="auto"/>
            <w:hideMark/>
          </w:tcPr>
          <w:p w14:paraId="3AD542BA" w14:textId="77777777" w:rsidR="00787841" w:rsidRDefault="0019176A">
            <w:pPr>
              <w:rPr>
                <w:rFonts w:ascii="Arial" w:hAnsi="Arial" w:cs="Arial"/>
                <w:b/>
                <w:bCs/>
                <w:color w:val="0000FF"/>
                <w:sz w:val="16"/>
                <w:szCs w:val="16"/>
                <w:u w:val="single"/>
              </w:rPr>
            </w:pPr>
            <w:hyperlink r:id="rId200" w:history="1">
              <w:r w:rsidR="00787841">
                <w:rPr>
                  <w:rStyle w:val="Hyperlink"/>
                  <w:rFonts w:ascii="Arial" w:hAnsi="Arial" w:cs="Arial"/>
                  <w:b/>
                  <w:bCs/>
                  <w:color w:val="0000FF"/>
                  <w:sz w:val="16"/>
                  <w:szCs w:val="16"/>
                </w:rPr>
                <w:t>S4-240148</w:t>
              </w:r>
            </w:hyperlink>
          </w:p>
        </w:tc>
        <w:tc>
          <w:tcPr>
            <w:tcW w:w="1567" w:type="dxa"/>
            <w:tcBorders>
              <w:top w:val="nil"/>
              <w:left w:val="nil"/>
              <w:bottom w:val="single" w:sz="4" w:space="0" w:color="A6A6A6"/>
              <w:right w:val="single" w:sz="4" w:space="0" w:color="A6A6A6"/>
            </w:tcBorders>
            <w:shd w:val="clear" w:color="auto" w:fill="auto"/>
            <w:hideMark/>
          </w:tcPr>
          <w:p w14:paraId="226DB7D5"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xml:space="preserve">] </w:t>
            </w:r>
            <w:proofErr w:type="spellStart"/>
            <w:r>
              <w:rPr>
                <w:rFonts w:ascii="Arial" w:hAnsi="Arial" w:cs="Arial"/>
                <w:sz w:val="16"/>
                <w:szCs w:val="16"/>
              </w:rPr>
              <w:t>pCR</w:t>
            </w:r>
            <w:proofErr w:type="spellEnd"/>
            <w:r>
              <w:rPr>
                <w:rFonts w:ascii="Arial" w:hAnsi="Arial" w:cs="Arial"/>
                <w:sz w:val="16"/>
                <w:szCs w:val="16"/>
              </w:rPr>
              <w:t xml:space="preserve"> on 26113: Scope &amp; Annex</w:t>
            </w:r>
          </w:p>
        </w:tc>
        <w:tc>
          <w:tcPr>
            <w:tcW w:w="1488" w:type="dxa"/>
            <w:tcBorders>
              <w:top w:val="nil"/>
              <w:left w:val="nil"/>
              <w:bottom w:val="single" w:sz="4" w:space="0" w:color="A6A6A6"/>
              <w:right w:val="single" w:sz="4" w:space="0" w:color="A6A6A6"/>
            </w:tcBorders>
            <w:shd w:val="clear" w:color="auto" w:fill="auto"/>
            <w:hideMark/>
          </w:tcPr>
          <w:p w14:paraId="66322D2F" w14:textId="77777777" w:rsidR="00787841" w:rsidRDefault="00787841">
            <w:pPr>
              <w:rPr>
                <w:rFonts w:ascii="Arial" w:hAnsi="Arial" w:cs="Arial"/>
                <w:sz w:val="16"/>
                <w:szCs w:val="16"/>
              </w:rPr>
            </w:pPr>
            <w:r>
              <w:rPr>
                <w:rFonts w:ascii="Arial" w:hAnsi="Arial" w:cs="Arial"/>
                <w:sz w:val="16"/>
                <w:szCs w:val="16"/>
              </w:rPr>
              <w:t>Samsung Electronics Co., Ltd</w:t>
            </w:r>
          </w:p>
        </w:tc>
        <w:tc>
          <w:tcPr>
            <w:tcW w:w="974" w:type="dxa"/>
            <w:tcBorders>
              <w:top w:val="nil"/>
              <w:left w:val="nil"/>
              <w:bottom w:val="single" w:sz="4" w:space="0" w:color="A6A6A6"/>
              <w:right w:val="single" w:sz="4" w:space="0" w:color="A6A6A6"/>
            </w:tcBorders>
            <w:shd w:val="clear" w:color="auto" w:fill="auto"/>
            <w:hideMark/>
          </w:tcPr>
          <w:p w14:paraId="2DFC56DE"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6" w:type="dxa"/>
            <w:tcBorders>
              <w:top w:val="nil"/>
              <w:left w:val="nil"/>
              <w:bottom w:val="single" w:sz="4" w:space="0" w:color="A6A6A6"/>
              <w:right w:val="single" w:sz="4" w:space="0" w:color="A6A6A6"/>
            </w:tcBorders>
            <w:shd w:val="clear" w:color="auto" w:fill="auto"/>
            <w:hideMark/>
          </w:tcPr>
          <w:p w14:paraId="449D409D" w14:textId="77777777" w:rsidR="00787841" w:rsidRDefault="00787841">
            <w:pPr>
              <w:rPr>
                <w:rFonts w:ascii="Arial" w:hAnsi="Arial" w:cs="Arial"/>
                <w:sz w:val="16"/>
                <w:szCs w:val="16"/>
              </w:rPr>
            </w:pPr>
            <w:r>
              <w:rPr>
                <w:rFonts w:ascii="Arial" w:hAnsi="Arial" w:cs="Arial"/>
                <w:sz w:val="16"/>
                <w:szCs w:val="16"/>
              </w:rPr>
              <w:t>10.5</w:t>
            </w:r>
          </w:p>
        </w:tc>
        <w:tc>
          <w:tcPr>
            <w:tcW w:w="1017" w:type="dxa"/>
            <w:tcBorders>
              <w:top w:val="single" w:sz="4" w:space="0" w:color="A6A6A6"/>
              <w:left w:val="single" w:sz="4" w:space="0" w:color="A6A6A6"/>
              <w:bottom w:val="single" w:sz="4" w:space="0" w:color="A6A6A6"/>
              <w:right w:val="single" w:sz="4" w:space="0" w:color="A6A6A6"/>
            </w:tcBorders>
            <w:shd w:val="clear" w:color="000000" w:fill="FFEB9C"/>
            <w:hideMark/>
          </w:tcPr>
          <w:p w14:paraId="169B94B2"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707" w:type="dxa"/>
            <w:tcBorders>
              <w:top w:val="nil"/>
              <w:left w:val="nil"/>
              <w:bottom w:val="single" w:sz="4" w:space="0" w:color="A6A6A6"/>
              <w:right w:val="single" w:sz="4" w:space="0" w:color="A6A6A6"/>
            </w:tcBorders>
            <w:shd w:val="clear" w:color="auto" w:fill="auto"/>
            <w:hideMark/>
          </w:tcPr>
          <w:p w14:paraId="69A4269C"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596A267B" w14:textId="77777777" w:rsidR="00787841" w:rsidRDefault="0019176A">
            <w:pPr>
              <w:rPr>
                <w:rFonts w:ascii="Arial" w:hAnsi="Arial" w:cs="Arial"/>
                <w:b/>
                <w:bCs/>
                <w:color w:val="0000FF"/>
                <w:sz w:val="16"/>
                <w:szCs w:val="16"/>
                <w:u w:val="single"/>
              </w:rPr>
            </w:pPr>
            <w:hyperlink r:id="rId201" w:history="1">
              <w:r w:rsidR="00787841">
                <w:rPr>
                  <w:rStyle w:val="Hyperlink"/>
                  <w:rFonts w:ascii="Arial" w:hAnsi="Arial" w:cs="Arial"/>
                  <w:b/>
                  <w:bCs/>
                  <w:color w:val="0000FF"/>
                  <w:sz w:val="16"/>
                  <w:szCs w:val="16"/>
                </w:rPr>
                <w:t>S4-240321</w:t>
              </w:r>
            </w:hyperlink>
          </w:p>
        </w:tc>
      </w:tr>
      <w:tr w:rsidR="00787841" w14:paraId="4F771015" w14:textId="77777777" w:rsidTr="00787841">
        <w:trPr>
          <w:trHeight w:val="480"/>
        </w:trPr>
        <w:tc>
          <w:tcPr>
            <w:tcW w:w="1101" w:type="dxa"/>
            <w:tcBorders>
              <w:top w:val="nil"/>
              <w:left w:val="single" w:sz="4" w:space="0" w:color="A6A6A6"/>
              <w:bottom w:val="single" w:sz="4" w:space="0" w:color="A6A6A6"/>
              <w:right w:val="single" w:sz="4" w:space="0" w:color="A6A6A6"/>
            </w:tcBorders>
            <w:shd w:val="clear" w:color="auto" w:fill="auto"/>
            <w:hideMark/>
          </w:tcPr>
          <w:p w14:paraId="09206700" w14:textId="77777777" w:rsidR="00787841" w:rsidRDefault="0019176A">
            <w:pPr>
              <w:rPr>
                <w:rFonts w:ascii="Arial" w:hAnsi="Arial" w:cs="Arial"/>
                <w:b/>
                <w:bCs/>
                <w:color w:val="0000FF"/>
                <w:sz w:val="16"/>
                <w:szCs w:val="16"/>
                <w:u w:val="single"/>
              </w:rPr>
            </w:pPr>
            <w:hyperlink r:id="rId202" w:history="1">
              <w:r w:rsidR="00787841">
                <w:rPr>
                  <w:rStyle w:val="Hyperlink"/>
                  <w:rFonts w:ascii="Arial" w:hAnsi="Arial" w:cs="Arial"/>
                  <w:b/>
                  <w:bCs/>
                  <w:color w:val="0000FF"/>
                  <w:sz w:val="16"/>
                  <w:szCs w:val="16"/>
                </w:rPr>
                <w:t>S4-240155</w:t>
              </w:r>
            </w:hyperlink>
          </w:p>
        </w:tc>
        <w:tc>
          <w:tcPr>
            <w:tcW w:w="1567" w:type="dxa"/>
            <w:tcBorders>
              <w:top w:val="nil"/>
              <w:left w:val="nil"/>
              <w:bottom w:val="single" w:sz="4" w:space="0" w:color="A6A6A6"/>
              <w:right w:val="single" w:sz="4" w:space="0" w:color="A6A6A6"/>
            </w:tcBorders>
            <w:shd w:val="clear" w:color="auto" w:fill="auto"/>
            <w:hideMark/>
          </w:tcPr>
          <w:p w14:paraId="3B1C0F44" w14:textId="77777777" w:rsidR="00787841" w:rsidRDefault="00787841">
            <w:pPr>
              <w:rPr>
                <w:rFonts w:ascii="Arial" w:hAnsi="Arial" w:cs="Arial"/>
                <w:b/>
                <w:bCs/>
                <w:color w:val="FF0000"/>
                <w:sz w:val="16"/>
                <w:szCs w:val="16"/>
              </w:rPr>
            </w:pPr>
            <w:r>
              <w:rPr>
                <w:rFonts w:ascii="Arial" w:hAnsi="Arial" w:cs="Arial"/>
                <w:b/>
                <w:bCs/>
                <w:color w:val="FF0000"/>
                <w:sz w:val="16"/>
                <w:szCs w:val="16"/>
              </w:rPr>
              <w:t>Corrections on the policy template resources on PDU Set marking (re-allocated to A.I 8.8 (5GMS_Pro_Ph2))</w:t>
            </w:r>
          </w:p>
        </w:tc>
        <w:tc>
          <w:tcPr>
            <w:tcW w:w="1488" w:type="dxa"/>
            <w:tcBorders>
              <w:top w:val="nil"/>
              <w:left w:val="nil"/>
              <w:bottom w:val="single" w:sz="4" w:space="0" w:color="A6A6A6"/>
              <w:right w:val="single" w:sz="4" w:space="0" w:color="A6A6A6"/>
            </w:tcBorders>
            <w:shd w:val="clear" w:color="auto" w:fill="auto"/>
            <w:hideMark/>
          </w:tcPr>
          <w:p w14:paraId="3E827A3F" w14:textId="77777777" w:rsidR="00787841" w:rsidRDefault="00787841">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974" w:type="dxa"/>
            <w:tcBorders>
              <w:top w:val="nil"/>
              <w:left w:val="nil"/>
              <w:bottom w:val="single" w:sz="4" w:space="0" w:color="A6A6A6"/>
              <w:right w:val="single" w:sz="4" w:space="0" w:color="A6A6A6"/>
            </w:tcBorders>
            <w:shd w:val="clear" w:color="auto" w:fill="auto"/>
            <w:hideMark/>
          </w:tcPr>
          <w:p w14:paraId="2E9894DC" w14:textId="77777777" w:rsidR="00787841" w:rsidRDefault="00787841">
            <w:pPr>
              <w:rPr>
                <w:rFonts w:ascii="Arial" w:hAnsi="Arial" w:cs="Arial"/>
                <w:sz w:val="16"/>
                <w:szCs w:val="16"/>
              </w:rPr>
            </w:pPr>
            <w:r>
              <w:rPr>
                <w:rFonts w:ascii="Arial" w:hAnsi="Arial" w:cs="Arial"/>
                <w:sz w:val="16"/>
                <w:szCs w:val="16"/>
              </w:rPr>
              <w:t>discussion</w:t>
            </w:r>
          </w:p>
        </w:tc>
        <w:tc>
          <w:tcPr>
            <w:tcW w:w="876" w:type="dxa"/>
            <w:tcBorders>
              <w:top w:val="nil"/>
              <w:left w:val="nil"/>
              <w:bottom w:val="single" w:sz="4" w:space="0" w:color="A6A6A6"/>
              <w:right w:val="single" w:sz="4" w:space="0" w:color="A6A6A6"/>
            </w:tcBorders>
            <w:shd w:val="clear" w:color="auto" w:fill="auto"/>
            <w:hideMark/>
          </w:tcPr>
          <w:p w14:paraId="2E938AD3" w14:textId="77777777" w:rsidR="00787841" w:rsidRDefault="00787841">
            <w:pPr>
              <w:rPr>
                <w:rFonts w:ascii="Arial" w:hAnsi="Arial" w:cs="Arial"/>
                <w:sz w:val="16"/>
                <w:szCs w:val="16"/>
              </w:rPr>
            </w:pPr>
            <w:r>
              <w:rPr>
                <w:rFonts w:ascii="Arial" w:hAnsi="Arial" w:cs="Arial"/>
                <w:sz w:val="16"/>
                <w:szCs w:val="16"/>
              </w:rPr>
              <w:t>10.5</w:t>
            </w:r>
          </w:p>
        </w:tc>
        <w:tc>
          <w:tcPr>
            <w:tcW w:w="1017" w:type="dxa"/>
            <w:tcBorders>
              <w:top w:val="nil"/>
              <w:left w:val="nil"/>
              <w:bottom w:val="single" w:sz="4" w:space="0" w:color="A6A6A6"/>
              <w:right w:val="single" w:sz="4" w:space="0" w:color="A6A6A6"/>
            </w:tcBorders>
            <w:shd w:val="clear" w:color="auto" w:fill="auto"/>
            <w:hideMark/>
          </w:tcPr>
          <w:p w14:paraId="049AB5F2" w14:textId="77777777" w:rsidR="00787841" w:rsidRDefault="00787841">
            <w:pPr>
              <w:rPr>
                <w:rFonts w:ascii="Arial" w:hAnsi="Arial" w:cs="Arial"/>
                <w:sz w:val="16"/>
                <w:szCs w:val="16"/>
              </w:rPr>
            </w:pPr>
            <w:r>
              <w:rPr>
                <w:rFonts w:ascii="Arial" w:hAnsi="Arial" w:cs="Arial"/>
                <w:sz w:val="16"/>
                <w:szCs w:val="16"/>
              </w:rPr>
              <w:t>not treated</w:t>
            </w:r>
          </w:p>
        </w:tc>
        <w:tc>
          <w:tcPr>
            <w:tcW w:w="707" w:type="dxa"/>
            <w:tcBorders>
              <w:top w:val="nil"/>
              <w:left w:val="nil"/>
              <w:bottom w:val="single" w:sz="4" w:space="0" w:color="A6A6A6"/>
              <w:right w:val="single" w:sz="4" w:space="0" w:color="A6A6A6"/>
            </w:tcBorders>
            <w:shd w:val="clear" w:color="auto" w:fill="auto"/>
            <w:hideMark/>
          </w:tcPr>
          <w:p w14:paraId="3E42C2E1"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223B13E6"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6C203DF5" w14:textId="77777777" w:rsidTr="00787841">
        <w:trPr>
          <w:trHeight w:val="480"/>
        </w:trPr>
        <w:tc>
          <w:tcPr>
            <w:tcW w:w="1101" w:type="dxa"/>
            <w:tcBorders>
              <w:top w:val="nil"/>
              <w:left w:val="single" w:sz="4" w:space="0" w:color="A6A6A6"/>
              <w:bottom w:val="single" w:sz="4" w:space="0" w:color="A6A6A6"/>
              <w:right w:val="single" w:sz="4" w:space="0" w:color="A6A6A6"/>
            </w:tcBorders>
            <w:shd w:val="clear" w:color="auto" w:fill="auto"/>
            <w:hideMark/>
          </w:tcPr>
          <w:p w14:paraId="25B0D1F1" w14:textId="77777777" w:rsidR="00787841" w:rsidRDefault="0019176A">
            <w:pPr>
              <w:rPr>
                <w:rFonts w:ascii="Arial" w:hAnsi="Arial" w:cs="Arial"/>
                <w:b/>
                <w:bCs/>
                <w:color w:val="0000FF"/>
                <w:sz w:val="16"/>
                <w:szCs w:val="16"/>
                <w:u w:val="single"/>
              </w:rPr>
            </w:pPr>
            <w:hyperlink r:id="rId203" w:history="1">
              <w:r w:rsidR="00787841">
                <w:rPr>
                  <w:rStyle w:val="Hyperlink"/>
                  <w:rFonts w:ascii="Arial" w:hAnsi="Arial" w:cs="Arial"/>
                  <w:b/>
                  <w:bCs/>
                  <w:color w:val="0000FF"/>
                  <w:sz w:val="16"/>
                  <w:szCs w:val="16"/>
                </w:rPr>
                <w:t>S4-240217</w:t>
              </w:r>
            </w:hyperlink>
          </w:p>
        </w:tc>
        <w:tc>
          <w:tcPr>
            <w:tcW w:w="1567" w:type="dxa"/>
            <w:tcBorders>
              <w:top w:val="nil"/>
              <w:left w:val="nil"/>
              <w:bottom w:val="single" w:sz="4" w:space="0" w:color="A6A6A6"/>
              <w:right w:val="single" w:sz="4" w:space="0" w:color="A6A6A6"/>
            </w:tcBorders>
            <w:shd w:val="clear" w:color="auto" w:fill="auto"/>
            <w:hideMark/>
          </w:tcPr>
          <w:p w14:paraId="0B72DC00"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JSON based Quality reporting scheme information for RTC</w:t>
            </w:r>
          </w:p>
        </w:tc>
        <w:tc>
          <w:tcPr>
            <w:tcW w:w="1488" w:type="dxa"/>
            <w:tcBorders>
              <w:top w:val="nil"/>
              <w:left w:val="nil"/>
              <w:bottom w:val="single" w:sz="4" w:space="0" w:color="A6A6A6"/>
              <w:right w:val="single" w:sz="4" w:space="0" w:color="A6A6A6"/>
            </w:tcBorders>
            <w:shd w:val="clear" w:color="auto" w:fill="auto"/>
            <w:hideMark/>
          </w:tcPr>
          <w:p w14:paraId="506EB07C" w14:textId="77777777" w:rsidR="00787841" w:rsidRDefault="00787841">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Communications</w:t>
            </w:r>
          </w:p>
        </w:tc>
        <w:tc>
          <w:tcPr>
            <w:tcW w:w="974" w:type="dxa"/>
            <w:tcBorders>
              <w:top w:val="nil"/>
              <w:left w:val="nil"/>
              <w:bottom w:val="single" w:sz="4" w:space="0" w:color="A6A6A6"/>
              <w:right w:val="single" w:sz="4" w:space="0" w:color="A6A6A6"/>
            </w:tcBorders>
            <w:shd w:val="clear" w:color="auto" w:fill="auto"/>
            <w:hideMark/>
          </w:tcPr>
          <w:p w14:paraId="41755FA3"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6" w:type="dxa"/>
            <w:tcBorders>
              <w:top w:val="nil"/>
              <w:left w:val="nil"/>
              <w:bottom w:val="single" w:sz="4" w:space="0" w:color="A6A6A6"/>
              <w:right w:val="single" w:sz="4" w:space="0" w:color="A6A6A6"/>
            </w:tcBorders>
            <w:shd w:val="clear" w:color="auto" w:fill="auto"/>
            <w:hideMark/>
          </w:tcPr>
          <w:p w14:paraId="4EE2BAD8" w14:textId="77777777" w:rsidR="00787841" w:rsidRDefault="00787841">
            <w:pPr>
              <w:rPr>
                <w:rFonts w:ascii="Arial" w:hAnsi="Arial" w:cs="Arial"/>
                <w:sz w:val="16"/>
                <w:szCs w:val="16"/>
              </w:rPr>
            </w:pPr>
            <w:r>
              <w:rPr>
                <w:rFonts w:ascii="Arial" w:hAnsi="Arial" w:cs="Arial"/>
                <w:sz w:val="16"/>
                <w:szCs w:val="16"/>
              </w:rPr>
              <w:t>10.5</w:t>
            </w:r>
          </w:p>
        </w:tc>
        <w:tc>
          <w:tcPr>
            <w:tcW w:w="1017" w:type="dxa"/>
            <w:tcBorders>
              <w:top w:val="single" w:sz="4" w:space="0" w:color="A6A6A6"/>
              <w:left w:val="single" w:sz="4" w:space="0" w:color="A6A6A6"/>
              <w:bottom w:val="single" w:sz="4" w:space="0" w:color="A6A6A6"/>
              <w:right w:val="single" w:sz="4" w:space="0" w:color="A6A6A6"/>
            </w:tcBorders>
            <w:shd w:val="clear" w:color="000000" w:fill="8EA9DB"/>
            <w:hideMark/>
          </w:tcPr>
          <w:p w14:paraId="49AD9010" w14:textId="77777777" w:rsidR="00787841" w:rsidRDefault="00787841">
            <w:pPr>
              <w:rPr>
                <w:rFonts w:ascii="Arial" w:hAnsi="Arial" w:cs="Arial"/>
                <w:sz w:val="16"/>
                <w:szCs w:val="16"/>
              </w:rPr>
            </w:pPr>
            <w:r>
              <w:rPr>
                <w:rFonts w:ascii="Arial" w:hAnsi="Arial" w:cs="Arial"/>
                <w:sz w:val="16"/>
                <w:szCs w:val="16"/>
              </w:rPr>
              <w:t>noted</w:t>
            </w:r>
          </w:p>
        </w:tc>
        <w:tc>
          <w:tcPr>
            <w:tcW w:w="707" w:type="dxa"/>
            <w:tcBorders>
              <w:top w:val="nil"/>
              <w:left w:val="nil"/>
              <w:bottom w:val="single" w:sz="4" w:space="0" w:color="A6A6A6"/>
              <w:right w:val="single" w:sz="4" w:space="0" w:color="A6A6A6"/>
            </w:tcBorders>
            <w:shd w:val="clear" w:color="auto" w:fill="auto"/>
            <w:hideMark/>
          </w:tcPr>
          <w:p w14:paraId="227C84B7"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1DFC1E39"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7A125939" w14:textId="77777777" w:rsidTr="00787841">
        <w:trPr>
          <w:trHeight w:val="480"/>
        </w:trPr>
        <w:tc>
          <w:tcPr>
            <w:tcW w:w="1101" w:type="dxa"/>
            <w:tcBorders>
              <w:top w:val="nil"/>
              <w:left w:val="single" w:sz="4" w:space="0" w:color="A6A6A6"/>
              <w:bottom w:val="single" w:sz="4" w:space="0" w:color="A6A6A6"/>
              <w:right w:val="single" w:sz="4" w:space="0" w:color="A6A6A6"/>
            </w:tcBorders>
            <w:shd w:val="clear" w:color="auto" w:fill="auto"/>
            <w:hideMark/>
          </w:tcPr>
          <w:p w14:paraId="2BF5C442" w14:textId="77777777" w:rsidR="00787841" w:rsidRDefault="0019176A">
            <w:pPr>
              <w:rPr>
                <w:rFonts w:ascii="Arial" w:hAnsi="Arial" w:cs="Arial"/>
                <w:b/>
                <w:bCs/>
                <w:color w:val="0000FF"/>
                <w:sz w:val="16"/>
                <w:szCs w:val="16"/>
                <w:u w:val="single"/>
              </w:rPr>
            </w:pPr>
            <w:hyperlink r:id="rId204" w:history="1">
              <w:r w:rsidR="00787841">
                <w:rPr>
                  <w:rStyle w:val="Hyperlink"/>
                  <w:rFonts w:ascii="Arial" w:hAnsi="Arial" w:cs="Arial"/>
                  <w:b/>
                  <w:bCs/>
                  <w:color w:val="0000FF"/>
                  <w:sz w:val="16"/>
                  <w:szCs w:val="16"/>
                </w:rPr>
                <w:t>S4-240145</w:t>
              </w:r>
            </w:hyperlink>
          </w:p>
        </w:tc>
        <w:tc>
          <w:tcPr>
            <w:tcW w:w="1567" w:type="dxa"/>
            <w:tcBorders>
              <w:top w:val="nil"/>
              <w:left w:val="nil"/>
              <w:bottom w:val="single" w:sz="4" w:space="0" w:color="A6A6A6"/>
              <w:right w:val="single" w:sz="4" w:space="0" w:color="A6A6A6"/>
            </w:tcBorders>
            <w:shd w:val="clear" w:color="auto" w:fill="auto"/>
            <w:hideMark/>
          </w:tcPr>
          <w:p w14:paraId="0E76F32B" w14:textId="77777777" w:rsidR="00787841" w:rsidRDefault="00787841">
            <w:pPr>
              <w:rPr>
                <w:rFonts w:ascii="Arial" w:hAnsi="Arial" w:cs="Arial"/>
                <w:sz w:val="16"/>
                <w:szCs w:val="16"/>
              </w:rPr>
            </w:pPr>
            <w:r>
              <w:rPr>
                <w:rFonts w:ascii="Arial" w:hAnsi="Arial" w:cs="Arial"/>
                <w:sz w:val="16"/>
                <w:szCs w:val="16"/>
              </w:rPr>
              <w:t>IBACS spatial description</w:t>
            </w:r>
          </w:p>
        </w:tc>
        <w:tc>
          <w:tcPr>
            <w:tcW w:w="1488" w:type="dxa"/>
            <w:tcBorders>
              <w:top w:val="nil"/>
              <w:left w:val="nil"/>
              <w:bottom w:val="single" w:sz="4" w:space="0" w:color="A6A6A6"/>
              <w:right w:val="single" w:sz="4" w:space="0" w:color="A6A6A6"/>
            </w:tcBorders>
            <w:shd w:val="clear" w:color="auto" w:fill="auto"/>
            <w:hideMark/>
          </w:tcPr>
          <w:p w14:paraId="045B6E46" w14:textId="77777777" w:rsidR="00787841" w:rsidRDefault="00787841">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Europe, Ltd.</w:t>
            </w:r>
          </w:p>
        </w:tc>
        <w:tc>
          <w:tcPr>
            <w:tcW w:w="974" w:type="dxa"/>
            <w:tcBorders>
              <w:top w:val="nil"/>
              <w:left w:val="nil"/>
              <w:bottom w:val="single" w:sz="4" w:space="0" w:color="A6A6A6"/>
              <w:right w:val="single" w:sz="4" w:space="0" w:color="A6A6A6"/>
            </w:tcBorders>
            <w:shd w:val="clear" w:color="auto" w:fill="auto"/>
            <w:hideMark/>
          </w:tcPr>
          <w:p w14:paraId="42A22901"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6" w:type="dxa"/>
            <w:tcBorders>
              <w:top w:val="nil"/>
              <w:left w:val="nil"/>
              <w:bottom w:val="single" w:sz="4" w:space="0" w:color="A6A6A6"/>
              <w:right w:val="single" w:sz="4" w:space="0" w:color="A6A6A6"/>
            </w:tcBorders>
            <w:shd w:val="clear" w:color="auto" w:fill="auto"/>
            <w:hideMark/>
          </w:tcPr>
          <w:p w14:paraId="620BE055" w14:textId="77777777" w:rsidR="00787841" w:rsidRDefault="00787841">
            <w:pPr>
              <w:rPr>
                <w:rFonts w:ascii="Arial" w:hAnsi="Arial" w:cs="Arial"/>
                <w:sz w:val="16"/>
                <w:szCs w:val="16"/>
              </w:rPr>
            </w:pPr>
            <w:r>
              <w:rPr>
                <w:rFonts w:ascii="Arial" w:hAnsi="Arial" w:cs="Arial"/>
                <w:sz w:val="16"/>
                <w:szCs w:val="16"/>
              </w:rPr>
              <w:t>10.6</w:t>
            </w:r>
          </w:p>
        </w:tc>
        <w:tc>
          <w:tcPr>
            <w:tcW w:w="1017" w:type="dxa"/>
            <w:tcBorders>
              <w:top w:val="single" w:sz="4" w:space="0" w:color="A6A6A6"/>
              <w:left w:val="single" w:sz="4" w:space="0" w:color="A6A6A6"/>
              <w:bottom w:val="single" w:sz="4" w:space="0" w:color="A6A6A6"/>
              <w:right w:val="single" w:sz="4" w:space="0" w:color="A6A6A6"/>
            </w:tcBorders>
            <w:shd w:val="clear" w:color="000000" w:fill="FFEB9C"/>
            <w:hideMark/>
          </w:tcPr>
          <w:p w14:paraId="1F4E03D0"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707" w:type="dxa"/>
            <w:tcBorders>
              <w:top w:val="nil"/>
              <w:left w:val="nil"/>
              <w:bottom w:val="single" w:sz="4" w:space="0" w:color="A6A6A6"/>
              <w:right w:val="single" w:sz="4" w:space="0" w:color="A6A6A6"/>
            </w:tcBorders>
            <w:shd w:val="clear" w:color="auto" w:fill="auto"/>
            <w:hideMark/>
          </w:tcPr>
          <w:p w14:paraId="0EF4F870"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66EBAB2A" w14:textId="77777777" w:rsidR="00787841" w:rsidRDefault="0019176A">
            <w:pPr>
              <w:rPr>
                <w:rFonts w:ascii="Arial" w:hAnsi="Arial" w:cs="Arial"/>
                <w:b/>
                <w:bCs/>
                <w:color w:val="0000FF"/>
                <w:sz w:val="16"/>
                <w:szCs w:val="16"/>
                <w:u w:val="single"/>
              </w:rPr>
            </w:pPr>
            <w:hyperlink r:id="rId205" w:history="1">
              <w:r w:rsidR="00787841">
                <w:rPr>
                  <w:rStyle w:val="Hyperlink"/>
                  <w:rFonts w:ascii="Arial" w:hAnsi="Arial" w:cs="Arial"/>
                  <w:b/>
                  <w:bCs/>
                  <w:color w:val="0000FF"/>
                  <w:sz w:val="16"/>
                  <w:szCs w:val="16"/>
                </w:rPr>
                <w:t>S4-240250</w:t>
              </w:r>
            </w:hyperlink>
          </w:p>
        </w:tc>
      </w:tr>
      <w:tr w:rsidR="00787841" w14:paraId="099342BC" w14:textId="77777777" w:rsidTr="00787841">
        <w:trPr>
          <w:trHeight w:val="480"/>
        </w:trPr>
        <w:tc>
          <w:tcPr>
            <w:tcW w:w="1101" w:type="dxa"/>
            <w:tcBorders>
              <w:top w:val="nil"/>
              <w:left w:val="single" w:sz="4" w:space="0" w:color="A6A6A6"/>
              <w:bottom w:val="single" w:sz="4" w:space="0" w:color="A6A6A6"/>
              <w:right w:val="single" w:sz="4" w:space="0" w:color="A6A6A6"/>
            </w:tcBorders>
            <w:shd w:val="clear" w:color="auto" w:fill="auto"/>
            <w:hideMark/>
          </w:tcPr>
          <w:p w14:paraId="2CF5E049" w14:textId="77777777" w:rsidR="00787841" w:rsidRDefault="0019176A">
            <w:pPr>
              <w:rPr>
                <w:rFonts w:ascii="Arial" w:hAnsi="Arial" w:cs="Arial"/>
                <w:b/>
                <w:bCs/>
                <w:color w:val="0000FF"/>
                <w:sz w:val="16"/>
                <w:szCs w:val="16"/>
                <w:u w:val="single"/>
              </w:rPr>
            </w:pPr>
            <w:hyperlink r:id="rId206" w:history="1">
              <w:r w:rsidR="00787841">
                <w:rPr>
                  <w:rStyle w:val="Hyperlink"/>
                  <w:rFonts w:ascii="Arial" w:hAnsi="Arial" w:cs="Arial"/>
                  <w:b/>
                  <w:bCs/>
                  <w:color w:val="0000FF"/>
                  <w:sz w:val="16"/>
                  <w:szCs w:val="16"/>
                </w:rPr>
                <w:t>S4-240161</w:t>
              </w:r>
            </w:hyperlink>
          </w:p>
        </w:tc>
        <w:tc>
          <w:tcPr>
            <w:tcW w:w="1567" w:type="dxa"/>
            <w:tcBorders>
              <w:top w:val="nil"/>
              <w:left w:val="nil"/>
              <w:bottom w:val="single" w:sz="4" w:space="0" w:color="A6A6A6"/>
              <w:right w:val="single" w:sz="4" w:space="0" w:color="A6A6A6"/>
            </w:tcBorders>
            <w:shd w:val="clear" w:color="auto" w:fill="auto"/>
            <w:hideMark/>
          </w:tcPr>
          <w:p w14:paraId="6FAA1EAB" w14:textId="77777777" w:rsidR="00787841" w:rsidRDefault="00787841">
            <w:pPr>
              <w:rPr>
                <w:rFonts w:ascii="Arial" w:hAnsi="Arial" w:cs="Arial"/>
                <w:sz w:val="16"/>
                <w:szCs w:val="16"/>
              </w:rPr>
            </w:pPr>
            <w:r>
              <w:rPr>
                <w:rFonts w:ascii="Arial" w:hAnsi="Arial" w:cs="Arial"/>
                <w:sz w:val="16"/>
                <w:szCs w:val="16"/>
              </w:rPr>
              <w:t>[IBACS]</w:t>
            </w:r>
            <w:proofErr w:type="spellStart"/>
            <w:r>
              <w:rPr>
                <w:rFonts w:ascii="Arial" w:hAnsi="Arial" w:cs="Arial"/>
                <w:sz w:val="16"/>
                <w:szCs w:val="16"/>
              </w:rPr>
              <w:t>pCR</w:t>
            </w:r>
            <w:proofErr w:type="spellEnd"/>
            <w:r>
              <w:rPr>
                <w:rFonts w:ascii="Arial" w:hAnsi="Arial" w:cs="Arial"/>
                <w:sz w:val="16"/>
                <w:szCs w:val="16"/>
              </w:rPr>
              <w:t xml:space="preserve"> on terminal architecture</w:t>
            </w:r>
          </w:p>
        </w:tc>
        <w:tc>
          <w:tcPr>
            <w:tcW w:w="1488" w:type="dxa"/>
            <w:tcBorders>
              <w:top w:val="nil"/>
              <w:left w:val="nil"/>
              <w:bottom w:val="single" w:sz="4" w:space="0" w:color="A6A6A6"/>
              <w:right w:val="single" w:sz="4" w:space="0" w:color="A6A6A6"/>
            </w:tcBorders>
            <w:shd w:val="clear" w:color="auto" w:fill="auto"/>
            <w:hideMark/>
          </w:tcPr>
          <w:p w14:paraId="6C677144" w14:textId="77777777" w:rsidR="00787841" w:rsidRDefault="00787841">
            <w:pPr>
              <w:rPr>
                <w:rFonts w:ascii="Arial" w:hAnsi="Arial" w:cs="Arial"/>
                <w:sz w:val="16"/>
                <w:szCs w:val="16"/>
              </w:rPr>
            </w:pPr>
            <w:r>
              <w:rPr>
                <w:rFonts w:ascii="Arial" w:hAnsi="Arial" w:cs="Arial"/>
                <w:sz w:val="16"/>
                <w:szCs w:val="16"/>
              </w:rPr>
              <w:t>ZTE Corporation</w:t>
            </w:r>
          </w:p>
        </w:tc>
        <w:tc>
          <w:tcPr>
            <w:tcW w:w="974" w:type="dxa"/>
            <w:tcBorders>
              <w:top w:val="nil"/>
              <w:left w:val="nil"/>
              <w:bottom w:val="single" w:sz="4" w:space="0" w:color="A6A6A6"/>
              <w:right w:val="single" w:sz="4" w:space="0" w:color="A6A6A6"/>
            </w:tcBorders>
            <w:shd w:val="clear" w:color="auto" w:fill="auto"/>
            <w:hideMark/>
          </w:tcPr>
          <w:p w14:paraId="5771342A"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6" w:type="dxa"/>
            <w:tcBorders>
              <w:top w:val="nil"/>
              <w:left w:val="nil"/>
              <w:bottom w:val="single" w:sz="4" w:space="0" w:color="A6A6A6"/>
              <w:right w:val="single" w:sz="4" w:space="0" w:color="A6A6A6"/>
            </w:tcBorders>
            <w:shd w:val="clear" w:color="auto" w:fill="auto"/>
            <w:hideMark/>
          </w:tcPr>
          <w:p w14:paraId="2CEB0FD8" w14:textId="77777777" w:rsidR="00787841" w:rsidRDefault="00787841">
            <w:pPr>
              <w:rPr>
                <w:rFonts w:ascii="Arial" w:hAnsi="Arial" w:cs="Arial"/>
                <w:sz w:val="16"/>
                <w:szCs w:val="16"/>
              </w:rPr>
            </w:pPr>
            <w:r>
              <w:rPr>
                <w:rFonts w:ascii="Arial" w:hAnsi="Arial" w:cs="Arial"/>
                <w:sz w:val="16"/>
                <w:szCs w:val="16"/>
              </w:rPr>
              <w:t>10.6</w:t>
            </w:r>
          </w:p>
        </w:tc>
        <w:tc>
          <w:tcPr>
            <w:tcW w:w="1017" w:type="dxa"/>
            <w:tcBorders>
              <w:top w:val="single" w:sz="4" w:space="0" w:color="A6A6A6"/>
              <w:left w:val="single" w:sz="4" w:space="0" w:color="A6A6A6"/>
              <w:bottom w:val="single" w:sz="4" w:space="0" w:color="A6A6A6"/>
              <w:right w:val="single" w:sz="4" w:space="0" w:color="A6A6A6"/>
            </w:tcBorders>
            <w:shd w:val="clear" w:color="000000" w:fill="FFEB9C"/>
            <w:hideMark/>
          </w:tcPr>
          <w:p w14:paraId="2B7E60AA"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707" w:type="dxa"/>
            <w:tcBorders>
              <w:top w:val="nil"/>
              <w:left w:val="nil"/>
              <w:bottom w:val="single" w:sz="4" w:space="0" w:color="A6A6A6"/>
              <w:right w:val="single" w:sz="4" w:space="0" w:color="A6A6A6"/>
            </w:tcBorders>
            <w:shd w:val="clear" w:color="auto" w:fill="auto"/>
            <w:hideMark/>
          </w:tcPr>
          <w:p w14:paraId="2A4F2357"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390B8251" w14:textId="77777777" w:rsidR="00787841" w:rsidRDefault="0019176A">
            <w:pPr>
              <w:rPr>
                <w:rFonts w:ascii="Arial" w:hAnsi="Arial" w:cs="Arial"/>
                <w:b/>
                <w:bCs/>
                <w:color w:val="0000FF"/>
                <w:sz w:val="16"/>
                <w:szCs w:val="16"/>
                <w:u w:val="single"/>
              </w:rPr>
            </w:pPr>
            <w:hyperlink r:id="rId207" w:history="1">
              <w:r w:rsidR="00787841">
                <w:rPr>
                  <w:rStyle w:val="Hyperlink"/>
                  <w:rFonts w:ascii="Arial" w:hAnsi="Arial" w:cs="Arial"/>
                  <w:b/>
                  <w:bCs/>
                  <w:color w:val="0000FF"/>
                  <w:sz w:val="16"/>
                  <w:szCs w:val="16"/>
                </w:rPr>
                <w:t>S4-240370</w:t>
              </w:r>
            </w:hyperlink>
          </w:p>
        </w:tc>
      </w:tr>
      <w:tr w:rsidR="00787841" w14:paraId="37794026" w14:textId="77777777" w:rsidTr="00787841">
        <w:trPr>
          <w:trHeight w:val="480"/>
        </w:trPr>
        <w:tc>
          <w:tcPr>
            <w:tcW w:w="1101" w:type="dxa"/>
            <w:tcBorders>
              <w:top w:val="nil"/>
              <w:left w:val="single" w:sz="4" w:space="0" w:color="A6A6A6"/>
              <w:bottom w:val="single" w:sz="4" w:space="0" w:color="A6A6A6"/>
              <w:right w:val="single" w:sz="4" w:space="0" w:color="A6A6A6"/>
            </w:tcBorders>
            <w:shd w:val="clear" w:color="auto" w:fill="auto"/>
            <w:hideMark/>
          </w:tcPr>
          <w:p w14:paraId="7173C996" w14:textId="77777777" w:rsidR="00787841" w:rsidRDefault="0019176A">
            <w:pPr>
              <w:rPr>
                <w:rFonts w:ascii="Arial" w:hAnsi="Arial" w:cs="Arial"/>
                <w:b/>
                <w:bCs/>
                <w:color w:val="0000FF"/>
                <w:sz w:val="16"/>
                <w:szCs w:val="16"/>
                <w:u w:val="single"/>
              </w:rPr>
            </w:pPr>
            <w:hyperlink r:id="rId208" w:history="1">
              <w:r w:rsidR="00787841">
                <w:rPr>
                  <w:rStyle w:val="Hyperlink"/>
                  <w:rFonts w:ascii="Arial" w:hAnsi="Arial" w:cs="Arial"/>
                  <w:b/>
                  <w:bCs/>
                  <w:color w:val="0000FF"/>
                  <w:sz w:val="16"/>
                  <w:szCs w:val="16"/>
                </w:rPr>
                <w:t>S4-240248</w:t>
              </w:r>
            </w:hyperlink>
          </w:p>
        </w:tc>
        <w:tc>
          <w:tcPr>
            <w:tcW w:w="1567" w:type="dxa"/>
            <w:tcBorders>
              <w:top w:val="nil"/>
              <w:left w:val="nil"/>
              <w:bottom w:val="single" w:sz="4" w:space="0" w:color="A6A6A6"/>
              <w:right w:val="single" w:sz="4" w:space="0" w:color="A6A6A6"/>
            </w:tcBorders>
            <w:shd w:val="clear" w:color="auto" w:fill="auto"/>
            <w:hideMark/>
          </w:tcPr>
          <w:p w14:paraId="02096E8A" w14:textId="77777777" w:rsidR="00787841" w:rsidRDefault="00787841">
            <w:pPr>
              <w:rPr>
                <w:rFonts w:ascii="Arial" w:hAnsi="Arial" w:cs="Arial"/>
                <w:sz w:val="16"/>
                <w:szCs w:val="16"/>
              </w:rPr>
            </w:pPr>
            <w:r>
              <w:rPr>
                <w:rFonts w:ascii="Arial" w:hAnsi="Arial" w:cs="Arial"/>
                <w:sz w:val="16"/>
                <w:szCs w:val="16"/>
              </w:rPr>
              <w:t>[IBACS] AR metadata messages and formats</w:t>
            </w:r>
          </w:p>
        </w:tc>
        <w:tc>
          <w:tcPr>
            <w:tcW w:w="1488" w:type="dxa"/>
            <w:tcBorders>
              <w:top w:val="nil"/>
              <w:left w:val="nil"/>
              <w:bottom w:val="single" w:sz="4" w:space="0" w:color="A6A6A6"/>
              <w:right w:val="single" w:sz="4" w:space="0" w:color="A6A6A6"/>
            </w:tcBorders>
            <w:shd w:val="clear" w:color="auto" w:fill="auto"/>
            <w:hideMark/>
          </w:tcPr>
          <w:p w14:paraId="3EE25EF4" w14:textId="77777777" w:rsidR="00787841" w:rsidRDefault="00787841">
            <w:pPr>
              <w:rPr>
                <w:rFonts w:ascii="Arial" w:hAnsi="Arial" w:cs="Arial"/>
                <w:sz w:val="16"/>
                <w:szCs w:val="16"/>
              </w:rPr>
            </w:pPr>
            <w:r>
              <w:rPr>
                <w:rFonts w:ascii="Arial" w:hAnsi="Arial" w:cs="Arial"/>
                <w:sz w:val="16"/>
                <w:szCs w:val="16"/>
              </w:rPr>
              <w:t>Nokia Corporation</w:t>
            </w:r>
          </w:p>
        </w:tc>
        <w:tc>
          <w:tcPr>
            <w:tcW w:w="974" w:type="dxa"/>
            <w:tcBorders>
              <w:top w:val="nil"/>
              <w:left w:val="nil"/>
              <w:bottom w:val="single" w:sz="4" w:space="0" w:color="A6A6A6"/>
              <w:right w:val="single" w:sz="4" w:space="0" w:color="A6A6A6"/>
            </w:tcBorders>
            <w:shd w:val="clear" w:color="auto" w:fill="auto"/>
            <w:hideMark/>
          </w:tcPr>
          <w:p w14:paraId="0D6180AD"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6" w:type="dxa"/>
            <w:tcBorders>
              <w:top w:val="nil"/>
              <w:left w:val="nil"/>
              <w:bottom w:val="single" w:sz="4" w:space="0" w:color="A6A6A6"/>
              <w:right w:val="single" w:sz="4" w:space="0" w:color="A6A6A6"/>
            </w:tcBorders>
            <w:shd w:val="clear" w:color="auto" w:fill="auto"/>
            <w:hideMark/>
          </w:tcPr>
          <w:p w14:paraId="709222A5" w14:textId="77777777" w:rsidR="00787841" w:rsidRDefault="00787841">
            <w:pPr>
              <w:rPr>
                <w:rFonts w:ascii="Arial" w:hAnsi="Arial" w:cs="Arial"/>
                <w:sz w:val="16"/>
                <w:szCs w:val="16"/>
              </w:rPr>
            </w:pPr>
            <w:r>
              <w:rPr>
                <w:rFonts w:ascii="Arial" w:hAnsi="Arial" w:cs="Arial"/>
                <w:sz w:val="16"/>
                <w:szCs w:val="16"/>
              </w:rPr>
              <w:t>10.6</w:t>
            </w:r>
          </w:p>
        </w:tc>
        <w:tc>
          <w:tcPr>
            <w:tcW w:w="1017" w:type="dxa"/>
            <w:tcBorders>
              <w:top w:val="single" w:sz="4" w:space="0" w:color="A6A6A6"/>
              <w:left w:val="single" w:sz="4" w:space="0" w:color="A6A6A6"/>
              <w:bottom w:val="single" w:sz="4" w:space="0" w:color="A6A6A6"/>
              <w:right w:val="single" w:sz="4" w:space="0" w:color="A6A6A6"/>
            </w:tcBorders>
            <w:shd w:val="clear" w:color="000000" w:fill="FFEB9C"/>
            <w:hideMark/>
          </w:tcPr>
          <w:p w14:paraId="31E107BA"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707" w:type="dxa"/>
            <w:tcBorders>
              <w:top w:val="nil"/>
              <w:left w:val="nil"/>
              <w:bottom w:val="single" w:sz="4" w:space="0" w:color="A6A6A6"/>
              <w:right w:val="single" w:sz="4" w:space="0" w:color="A6A6A6"/>
            </w:tcBorders>
            <w:shd w:val="clear" w:color="auto" w:fill="auto"/>
            <w:hideMark/>
          </w:tcPr>
          <w:p w14:paraId="20F24B61"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0A4295CB" w14:textId="77777777" w:rsidR="00787841" w:rsidRDefault="0019176A">
            <w:pPr>
              <w:rPr>
                <w:rFonts w:ascii="Arial" w:hAnsi="Arial" w:cs="Arial"/>
                <w:b/>
                <w:bCs/>
                <w:color w:val="0000FF"/>
                <w:sz w:val="16"/>
                <w:szCs w:val="16"/>
                <w:u w:val="single"/>
              </w:rPr>
            </w:pPr>
            <w:hyperlink r:id="rId209" w:history="1">
              <w:r w:rsidR="00787841">
                <w:rPr>
                  <w:rStyle w:val="Hyperlink"/>
                  <w:rFonts w:ascii="Arial" w:hAnsi="Arial" w:cs="Arial"/>
                  <w:b/>
                  <w:bCs/>
                  <w:color w:val="0000FF"/>
                  <w:sz w:val="16"/>
                  <w:szCs w:val="16"/>
                </w:rPr>
                <w:t>S4-240323</w:t>
              </w:r>
            </w:hyperlink>
          </w:p>
        </w:tc>
      </w:tr>
      <w:tr w:rsidR="00787841" w14:paraId="419BB77D" w14:textId="77777777" w:rsidTr="00787841">
        <w:trPr>
          <w:trHeight w:val="480"/>
        </w:trPr>
        <w:tc>
          <w:tcPr>
            <w:tcW w:w="1101" w:type="dxa"/>
            <w:tcBorders>
              <w:top w:val="nil"/>
              <w:left w:val="single" w:sz="4" w:space="0" w:color="A6A6A6"/>
              <w:bottom w:val="single" w:sz="4" w:space="0" w:color="A6A6A6"/>
              <w:right w:val="single" w:sz="4" w:space="0" w:color="A6A6A6"/>
            </w:tcBorders>
            <w:shd w:val="clear" w:color="auto" w:fill="auto"/>
            <w:hideMark/>
          </w:tcPr>
          <w:p w14:paraId="419EBC82" w14:textId="77777777" w:rsidR="00787841" w:rsidRDefault="0019176A">
            <w:pPr>
              <w:rPr>
                <w:rFonts w:ascii="Arial" w:hAnsi="Arial" w:cs="Arial"/>
                <w:b/>
                <w:bCs/>
                <w:color w:val="0000FF"/>
                <w:sz w:val="16"/>
                <w:szCs w:val="16"/>
                <w:u w:val="single"/>
              </w:rPr>
            </w:pPr>
            <w:hyperlink r:id="rId210" w:history="1">
              <w:r w:rsidR="00787841">
                <w:rPr>
                  <w:rStyle w:val="Hyperlink"/>
                  <w:rFonts w:ascii="Arial" w:hAnsi="Arial" w:cs="Arial"/>
                  <w:b/>
                  <w:bCs/>
                  <w:color w:val="0000FF"/>
                  <w:sz w:val="16"/>
                  <w:szCs w:val="16"/>
                </w:rPr>
                <w:t>S4-240250</w:t>
              </w:r>
            </w:hyperlink>
          </w:p>
        </w:tc>
        <w:tc>
          <w:tcPr>
            <w:tcW w:w="1567" w:type="dxa"/>
            <w:tcBorders>
              <w:top w:val="nil"/>
              <w:left w:val="nil"/>
              <w:bottom w:val="single" w:sz="4" w:space="0" w:color="A6A6A6"/>
              <w:right w:val="single" w:sz="4" w:space="0" w:color="A6A6A6"/>
            </w:tcBorders>
            <w:shd w:val="clear" w:color="auto" w:fill="auto"/>
            <w:hideMark/>
          </w:tcPr>
          <w:p w14:paraId="01B2A4BE" w14:textId="77777777" w:rsidR="00787841" w:rsidRDefault="00787841">
            <w:pPr>
              <w:rPr>
                <w:rFonts w:ascii="Arial" w:hAnsi="Arial" w:cs="Arial"/>
                <w:sz w:val="16"/>
                <w:szCs w:val="16"/>
              </w:rPr>
            </w:pPr>
            <w:r>
              <w:rPr>
                <w:rFonts w:ascii="Arial" w:hAnsi="Arial" w:cs="Arial"/>
                <w:sz w:val="16"/>
                <w:szCs w:val="16"/>
              </w:rPr>
              <w:t>IBACS spatial description</w:t>
            </w:r>
          </w:p>
        </w:tc>
        <w:tc>
          <w:tcPr>
            <w:tcW w:w="1488" w:type="dxa"/>
            <w:tcBorders>
              <w:top w:val="nil"/>
              <w:left w:val="nil"/>
              <w:bottom w:val="single" w:sz="4" w:space="0" w:color="A6A6A6"/>
              <w:right w:val="single" w:sz="4" w:space="0" w:color="A6A6A6"/>
            </w:tcBorders>
            <w:shd w:val="clear" w:color="auto" w:fill="auto"/>
            <w:hideMark/>
          </w:tcPr>
          <w:p w14:paraId="3D66B483" w14:textId="77777777" w:rsidR="00787841" w:rsidRDefault="00787841">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Europe, Ltd.</w:t>
            </w:r>
          </w:p>
        </w:tc>
        <w:tc>
          <w:tcPr>
            <w:tcW w:w="974" w:type="dxa"/>
            <w:tcBorders>
              <w:top w:val="nil"/>
              <w:left w:val="nil"/>
              <w:bottom w:val="single" w:sz="4" w:space="0" w:color="A6A6A6"/>
              <w:right w:val="single" w:sz="4" w:space="0" w:color="A6A6A6"/>
            </w:tcBorders>
            <w:shd w:val="clear" w:color="auto" w:fill="auto"/>
            <w:hideMark/>
          </w:tcPr>
          <w:p w14:paraId="2827D4DE"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6" w:type="dxa"/>
            <w:tcBorders>
              <w:top w:val="nil"/>
              <w:left w:val="nil"/>
              <w:bottom w:val="single" w:sz="4" w:space="0" w:color="A6A6A6"/>
              <w:right w:val="single" w:sz="4" w:space="0" w:color="A6A6A6"/>
            </w:tcBorders>
            <w:shd w:val="clear" w:color="auto" w:fill="auto"/>
            <w:hideMark/>
          </w:tcPr>
          <w:p w14:paraId="1B1E19E0" w14:textId="77777777" w:rsidR="00787841" w:rsidRDefault="00787841">
            <w:pPr>
              <w:rPr>
                <w:rFonts w:ascii="Arial" w:hAnsi="Arial" w:cs="Arial"/>
                <w:sz w:val="16"/>
                <w:szCs w:val="16"/>
              </w:rPr>
            </w:pPr>
            <w:r>
              <w:rPr>
                <w:rFonts w:ascii="Arial" w:hAnsi="Arial" w:cs="Arial"/>
                <w:sz w:val="16"/>
                <w:szCs w:val="16"/>
              </w:rPr>
              <w:t>10.6</w:t>
            </w:r>
          </w:p>
        </w:tc>
        <w:tc>
          <w:tcPr>
            <w:tcW w:w="1017" w:type="dxa"/>
            <w:tcBorders>
              <w:top w:val="single" w:sz="4" w:space="0" w:color="A6A6A6"/>
              <w:left w:val="single" w:sz="4" w:space="0" w:color="A6A6A6"/>
              <w:bottom w:val="single" w:sz="4" w:space="0" w:color="A6A6A6"/>
              <w:right w:val="single" w:sz="4" w:space="0" w:color="A6A6A6"/>
            </w:tcBorders>
            <w:shd w:val="clear" w:color="000000" w:fill="8EA9DB"/>
            <w:hideMark/>
          </w:tcPr>
          <w:p w14:paraId="02955899" w14:textId="77777777" w:rsidR="00787841" w:rsidRDefault="00787841">
            <w:pPr>
              <w:rPr>
                <w:rFonts w:ascii="Arial" w:hAnsi="Arial" w:cs="Arial"/>
                <w:sz w:val="16"/>
                <w:szCs w:val="16"/>
              </w:rPr>
            </w:pPr>
            <w:r>
              <w:rPr>
                <w:rFonts w:ascii="Arial" w:hAnsi="Arial" w:cs="Arial"/>
                <w:sz w:val="16"/>
                <w:szCs w:val="16"/>
              </w:rPr>
              <w:t>merged</w:t>
            </w:r>
          </w:p>
        </w:tc>
        <w:tc>
          <w:tcPr>
            <w:tcW w:w="707" w:type="dxa"/>
            <w:tcBorders>
              <w:top w:val="nil"/>
              <w:left w:val="nil"/>
              <w:bottom w:val="single" w:sz="4" w:space="0" w:color="A6A6A6"/>
              <w:right w:val="single" w:sz="4" w:space="0" w:color="A6A6A6"/>
            </w:tcBorders>
            <w:shd w:val="clear" w:color="auto" w:fill="auto"/>
            <w:hideMark/>
          </w:tcPr>
          <w:p w14:paraId="367488B9" w14:textId="77777777" w:rsidR="00787841" w:rsidRDefault="0019176A">
            <w:pPr>
              <w:rPr>
                <w:rFonts w:ascii="Arial" w:hAnsi="Arial" w:cs="Arial"/>
                <w:b/>
                <w:bCs/>
                <w:color w:val="0000FF"/>
                <w:sz w:val="16"/>
                <w:szCs w:val="16"/>
                <w:u w:val="single"/>
              </w:rPr>
            </w:pPr>
            <w:hyperlink r:id="rId211" w:history="1">
              <w:r w:rsidR="00787841">
                <w:rPr>
                  <w:rStyle w:val="Hyperlink"/>
                  <w:rFonts w:ascii="Arial" w:hAnsi="Arial" w:cs="Arial"/>
                  <w:b/>
                  <w:bCs/>
                  <w:color w:val="0000FF"/>
                  <w:sz w:val="16"/>
                  <w:szCs w:val="16"/>
                </w:rPr>
                <w:t>S4-240145</w:t>
              </w:r>
            </w:hyperlink>
          </w:p>
        </w:tc>
        <w:tc>
          <w:tcPr>
            <w:tcW w:w="1350" w:type="dxa"/>
            <w:tcBorders>
              <w:top w:val="nil"/>
              <w:left w:val="nil"/>
              <w:bottom w:val="single" w:sz="4" w:space="0" w:color="A6A6A6"/>
              <w:right w:val="single" w:sz="4" w:space="0" w:color="A6A6A6"/>
            </w:tcBorders>
            <w:shd w:val="clear" w:color="auto" w:fill="auto"/>
            <w:hideMark/>
          </w:tcPr>
          <w:p w14:paraId="2FAE0251" w14:textId="77777777" w:rsidR="00787841" w:rsidRDefault="0019176A">
            <w:pPr>
              <w:rPr>
                <w:rFonts w:ascii="Arial" w:hAnsi="Arial" w:cs="Arial"/>
                <w:b/>
                <w:bCs/>
                <w:color w:val="0000FF"/>
                <w:sz w:val="16"/>
                <w:szCs w:val="16"/>
                <w:u w:val="single"/>
              </w:rPr>
            </w:pPr>
            <w:hyperlink r:id="rId212" w:history="1">
              <w:r w:rsidR="00787841">
                <w:rPr>
                  <w:rStyle w:val="Hyperlink"/>
                  <w:rFonts w:ascii="Arial" w:hAnsi="Arial" w:cs="Arial"/>
                  <w:b/>
                  <w:bCs/>
                  <w:color w:val="0000FF"/>
                  <w:sz w:val="16"/>
                  <w:szCs w:val="16"/>
                </w:rPr>
                <w:t>S4-240323</w:t>
              </w:r>
            </w:hyperlink>
          </w:p>
        </w:tc>
      </w:tr>
      <w:tr w:rsidR="00787841" w14:paraId="64B776A2" w14:textId="77777777" w:rsidTr="00787841">
        <w:trPr>
          <w:trHeight w:val="480"/>
        </w:trPr>
        <w:tc>
          <w:tcPr>
            <w:tcW w:w="1101" w:type="dxa"/>
            <w:tcBorders>
              <w:top w:val="nil"/>
              <w:left w:val="single" w:sz="4" w:space="0" w:color="A6A6A6"/>
              <w:bottom w:val="single" w:sz="4" w:space="0" w:color="A6A6A6"/>
              <w:right w:val="single" w:sz="4" w:space="0" w:color="A6A6A6"/>
            </w:tcBorders>
            <w:shd w:val="clear" w:color="auto" w:fill="auto"/>
            <w:hideMark/>
          </w:tcPr>
          <w:p w14:paraId="0DDB1CFE" w14:textId="77777777" w:rsidR="00787841" w:rsidRDefault="0019176A">
            <w:pPr>
              <w:rPr>
                <w:rFonts w:ascii="Arial" w:hAnsi="Arial" w:cs="Arial"/>
                <w:b/>
                <w:bCs/>
                <w:color w:val="0000FF"/>
                <w:sz w:val="16"/>
                <w:szCs w:val="16"/>
                <w:u w:val="single"/>
              </w:rPr>
            </w:pPr>
            <w:hyperlink r:id="rId213" w:history="1">
              <w:r w:rsidR="00787841">
                <w:rPr>
                  <w:rStyle w:val="Hyperlink"/>
                  <w:rFonts w:ascii="Arial" w:hAnsi="Arial" w:cs="Arial"/>
                  <w:b/>
                  <w:bCs/>
                  <w:color w:val="0000FF"/>
                  <w:sz w:val="16"/>
                  <w:szCs w:val="16"/>
                </w:rPr>
                <w:t>S4-240273</w:t>
              </w:r>
            </w:hyperlink>
          </w:p>
        </w:tc>
        <w:tc>
          <w:tcPr>
            <w:tcW w:w="1567" w:type="dxa"/>
            <w:tcBorders>
              <w:top w:val="nil"/>
              <w:left w:val="nil"/>
              <w:bottom w:val="single" w:sz="4" w:space="0" w:color="A6A6A6"/>
              <w:right w:val="single" w:sz="4" w:space="0" w:color="A6A6A6"/>
            </w:tcBorders>
            <w:shd w:val="clear" w:color="auto" w:fill="auto"/>
            <w:hideMark/>
          </w:tcPr>
          <w:p w14:paraId="29F3E2F0" w14:textId="77777777" w:rsidR="00787841" w:rsidRDefault="00787841">
            <w:pPr>
              <w:rPr>
                <w:rFonts w:ascii="Arial" w:hAnsi="Arial" w:cs="Arial"/>
                <w:sz w:val="16"/>
                <w:szCs w:val="16"/>
              </w:rPr>
            </w:pPr>
            <w:r>
              <w:rPr>
                <w:rFonts w:ascii="Arial" w:hAnsi="Arial" w:cs="Arial"/>
                <w:sz w:val="16"/>
                <w:szCs w:val="16"/>
              </w:rPr>
              <w:t>[IBACS] Scene Description Support in IBACS</w:t>
            </w:r>
          </w:p>
        </w:tc>
        <w:tc>
          <w:tcPr>
            <w:tcW w:w="1488" w:type="dxa"/>
            <w:tcBorders>
              <w:top w:val="nil"/>
              <w:left w:val="nil"/>
              <w:bottom w:val="single" w:sz="4" w:space="0" w:color="A6A6A6"/>
              <w:right w:val="single" w:sz="4" w:space="0" w:color="A6A6A6"/>
            </w:tcBorders>
            <w:shd w:val="clear" w:color="auto" w:fill="auto"/>
            <w:hideMark/>
          </w:tcPr>
          <w:p w14:paraId="0C55E08A" w14:textId="77777777" w:rsidR="00787841" w:rsidRDefault="00787841">
            <w:pPr>
              <w:rPr>
                <w:rFonts w:ascii="Arial" w:hAnsi="Arial" w:cs="Arial"/>
                <w:sz w:val="16"/>
                <w:szCs w:val="16"/>
              </w:rPr>
            </w:pPr>
            <w:r>
              <w:rPr>
                <w:rFonts w:ascii="Arial" w:hAnsi="Arial" w:cs="Arial"/>
                <w:sz w:val="16"/>
                <w:szCs w:val="16"/>
              </w:rPr>
              <w:t>Qualcomm Incorporated</w:t>
            </w:r>
          </w:p>
        </w:tc>
        <w:tc>
          <w:tcPr>
            <w:tcW w:w="974" w:type="dxa"/>
            <w:tcBorders>
              <w:top w:val="nil"/>
              <w:left w:val="nil"/>
              <w:bottom w:val="single" w:sz="4" w:space="0" w:color="A6A6A6"/>
              <w:right w:val="single" w:sz="4" w:space="0" w:color="A6A6A6"/>
            </w:tcBorders>
            <w:shd w:val="clear" w:color="auto" w:fill="auto"/>
            <w:hideMark/>
          </w:tcPr>
          <w:p w14:paraId="5593CF52"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6" w:type="dxa"/>
            <w:tcBorders>
              <w:top w:val="nil"/>
              <w:left w:val="nil"/>
              <w:bottom w:val="single" w:sz="4" w:space="0" w:color="A6A6A6"/>
              <w:right w:val="single" w:sz="4" w:space="0" w:color="A6A6A6"/>
            </w:tcBorders>
            <w:shd w:val="clear" w:color="auto" w:fill="auto"/>
            <w:hideMark/>
          </w:tcPr>
          <w:p w14:paraId="228557AE" w14:textId="77777777" w:rsidR="00787841" w:rsidRDefault="00787841">
            <w:pPr>
              <w:rPr>
                <w:rFonts w:ascii="Arial" w:hAnsi="Arial" w:cs="Arial"/>
                <w:sz w:val="16"/>
                <w:szCs w:val="16"/>
              </w:rPr>
            </w:pPr>
            <w:r>
              <w:rPr>
                <w:rFonts w:ascii="Arial" w:hAnsi="Arial" w:cs="Arial"/>
                <w:sz w:val="16"/>
                <w:szCs w:val="16"/>
              </w:rPr>
              <w:t>10.6</w:t>
            </w:r>
          </w:p>
        </w:tc>
        <w:tc>
          <w:tcPr>
            <w:tcW w:w="1017" w:type="dxa"/>
            <w:tcBorders>
              <w:top w:val="single" w:sz="4" w:space="0" w:color="A6A6A6"/>
              <w:left w:val="single" w:sz="4" w:space="0" w:color="A6A6A6"/>
              <w:bottom w:val="single" w:sz="4" w:space="0" w:color="A6A6A6"/>
              <w:right w:val="single" w:sz="4" w:space="0" w:color="A6A6A6"/>
            </w:tcBorders>
            <w:shd w:val="clear" w:color="000000" w:fill="8EA9DB"/>
            <w:hideMark/>
          </w:tcPr>
          <w:p w14:paraId="307338C1" w14:textId="77777777" w:rsidR="00787841" w:rsidRDefault="00787841">
            <w:pPr>
              <w:rPr>
                <w:rFonts w:ascii="Arial" w:hAnsi="Arial" w:cs="Arial"/>
                <w:sz w:val="16"/>
                <w:szCs w:val="16"/>
              </w:rPr>
            </w:pPr>
            <w:r>
              <w:rPr>
                <w:rFonts w:ascii="Arial" w:hAnsi="Arial" w:cs="Arial"/>
                <w:sz w:val="16"/>
                <w:szCs w:val="16"/>
              </w:rPr>
              <w:t>merged</w:t>
            </w:r>
          </w:p>
        </w:tc>
        <w:tc>
          <w:tcPr>
            <w:tcW w:w="707" w:type="dxa"/>
            <w:tcBorders>
              <w:top w:val="nil"/>
              <w:left w:val="nil"/>
              <w:bottom w:val="single" w:sz="4" w:space="0" w:color="A6A6A6"/>
              <w:right w:val="single" w:sz="4" w:space="0" w:color="A6A6A6"/>
            </w:tcBorders>
            <w:shd w:val="clear" w:color="auto" w:fill="auto"/>
            <w:hideMark/>
          </w:tcPr>
          <w:p w14:paraId="4F5517A8"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0E79762E" w14:textId="77777777" w:rsidR="00787841" w:rsidRDefault="0019176A">
            <w:pPr>
              <w:rPr>
                <w:rFonts w:ascii="Arial" w:hAnsi="Arial" w:cs="Arial"/>
                <w:b/>
                <w:bCs/>
                <w:color w:val="0000FF"/>
                <w:sz w:val="16"/>
                <w:szCs w:val="16"/>
                <w:u w:val="single"/>
              </w:rPr>
            </w:pPr>
            <w:hyperlink r:id="rId214" w:history="1">
              <w:r w:rsidR="00787841">
                <w:rPr>
                  <w:rStyle w:val="Hyperlink"/>
                  <w:rFonts w:ascii="Arial" w:hAnsi="Arial" w:cs="Arial"/>
                  <w:b/>
                  <w:bCs/>
                  <w:color w:val="0000FF"/>
                  <w:sz w:val="16"/>
                  <w:szCs w:val="16"/>
                </w:rPr>
                <w:t>S4-240323</w:t>
              </w:r>
            </w:hyperlink>
          </w:p>
        </w:tc>
      </w:tr>
      <w:tr w:rsidR="00787841" w14:paraId="03D6177D" w14:textId="77777777" w:rsidTr="00787841">
        <w:trPr>
          <w:trHeight w:val="480"/>
        </w:trPr>
        <w:tc>
          <w:tcPr>
            <w:tcW w:w="1101" w:type="dxa"/>
            <w:tcBorders>
              <w:top w:val="nil"/>
              <w:left w:val="single" w:sz="4" w:space="0" w:color="A6A6A6"/>
              <w:bottom w:val="single" w:sz="4" w:space="0" w:color="A6A6A6"/>
              <w:right w:val="single" w:sz="4" w:space="0" w:color="A6A6A6"/>
            </w:tcBorders>
            <w:shd w:val="clear" w:color="auto" w:fill="auto"/>
            <w:hideMark/>
          </w:tcPr>
          <w:p w14:paraId="6D4F2055" w14:textId="77777777" w:rsidR="00787841" w:rsidRDefault="0019176A">
            <w:pPr>
              <w:rPr>
                <w:rFonts w:ascii="Arial" w:hAnsi="Arial" w:cs="Arial"/>
                <w:b/>
                <w:bCs/>
                <w:color w:val="0000FF"/>
                <w:sz w:val="16"/>
                <w:szCs w:val="16"/>
                <w:u w:val="single"/>
              </w:rPr>
            </w:pPr>
            <w:hyperlink r:id="rId215" w:history="1">
              <w:r w:rsidR="00787841">
                <w:rPr>
                  <w:rStyle w:val="Hyperlink"/>
                  <w:rFonts w:ascii="Arial" w:hAnsi="Arial" w:cs="Arial"/>
                  <w:b/>
                  <w:bCs/>
                  <w:color w:val="0000FF"/>
                  <w:sz w:val="16"/>
                  <w:szCs w:val="16"/>
                </w:rPr>
                <w:t>S4-240054</w:t>
              </w:r>
            </w:hyperlink>
          </w:p>
        </w:tc>
        <w:tc>
          <w:tcPr>
            <w:tcW w:w="1567" w:type="dxa"/>
            <w:tcBorders>
              <w:top w:val="nil"/>
              <w:left w:val="nil"/>
              <w:bottom w:val="single" w:sz="4" w:space="0" w:color="A6A6A6"/>
              <w:right w:val="single" w:sz="4" w:space="0" w:color="A6A6A6"/>
            </w:tcBorders>
            <w:shd w:val="clear" w:color="auto" w:fill="auto"/>
            <w:hideMark/>
          </w:tcPr>
          <w:p w14:paraId="0F9843E9" w14:textId="77777777" w:rsidR="00787841" w:rsidRDefault="00787841">
            <w:pPr>
              <w:rPr>
                <w:rFonts w:ascii="Arial" w:hAnsi="Arial" w:cs="Arial"/>
                <w:sz w:val="16"/>
                <w:szCs w:val="16"/>
              </w:rPr>
            </w:pPr>
            <w:r>
              <w:rPr>
                <w:rFonts w:ascii="Arial" w:hAnsi="Arial" w:cs="Arial"/>
                <w:sz w:val="16"/>
                <w:szCs w:val="16"/>
              </w:rPr>
              <w:t>[5G_RTP] Definition of the Pose RTP HE for 3DoF pose</w:t>
            </w:r>
          </w:p>
        </w:tc>
        <w:tc>
          <w:tcPr>
            <w:tcW w:w="1488" w:type="dxa"/>
            <w:tcBorders>
              <w:top w:val="nil"/>
              <w:left w:val="nil"/>
              <w:bottom w:val="single" w:sz="4" w:space="0" w:color="A6A6A6"/>
              <w:right w:val="single" w:sz="4" w:space="0" w:color="A6A6A6"/>
            </w:tcBorders>
            <w:shd w:val="clear" w:color="auto" w:fill="auto"/>
            <w:hideMark/>
          </w:tcPr>
          <w:p w14:paraId="5F71EBD4" w14:textId="77777777" w:rsidR="00787841" w:rsidRDefault="00787841">
            <w:pPr>
              <w:rPr>
                <w:rFonts w:ascii="Arial" w:hAnsi="Arial" w:cs="Arial"/>
                <w:sz w:val="16"/>
                <w:szCs w:val="16"/>
              </w:rPr>
            </w:pPr>
            <w:r>
              <w:rPr>
                <w:rFonts w:ascii="Arial" w:hAnsi="Arial" w:cs="Arial"/>
                <w:sz w:val="16"/>
                <w:szCs w:val="16"/>
              </w:rPr>
              <w:t>Nokia Corporation</w:t>
            </w:r>
          </w:p>
        </w:tc>
        <w:tc>
          <w:tcPr>
            <w:tcW w:w="974" w:type="dxa"/>
            <w:tcBorders>
              <w:top w:val="nil"/>
              <w:left w:val="nil"/>
              <w:bottom w:val="single" w:sz="4" w:space="0" w:color="A6A6A6"/>
              <w:right w:val="single" w:sz="4" w:space="0" w:color="A6A6A6"/>
            </w:tcBorders>
            <w:shd w:val="clear" w:color="auto" w:fill="auto"/>
            <w:hideMark/>
          </w:tcPr>
          <w:p w14:paraId="307107F9"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6" w:type="dxa"/>
            <w:tcBorders>
              <w:top w:val="nil"/>
              <w:left w:val="nil"/>
              <w:bottom w:val="single" w:sz="4" w:space="0" w:color="A6A6A6"/>
              <w:right w:val="single" w:sz="4" w:space="0" w:color="A6A6A6"/>
            </w:tcBorders>
            <w:shd w:val="clear" w:color="auto" w:fill="auto"/>
            <w:hideMark/>
          </w:tcPr>
          <w:p w14:paraId="7B4B9AC5" w14:textId="77777777" w:rsidR="00787841" w:rsidRDefault="00787841">
            <w:pPr>
              <w:rPr>
                <w:rFonts w:ascii="Arial" w:hAnsi="Arial" w:cs="Arial"/>
                <w:sz w:val="16"/>
                <w:szCs w:val="16"/>
              </w:rPr>
            </w:pPr>
            <w:r>
              <w:rPr>
                <w:rFonts w:ascii="Arial" w:hAnsi="Arial" w:cs="Arial"/>
                <w:sz w:val="16"/>
                <w:szCs w:val="16"/>
              </w:rPr>
              <w:t>10.7</w:t>
            </w:r>
          </w:p>
        </w:tc>
        <w:tc>
          <w:tcPr>
            <w:tcW w:w="1017" w:type="dxa"/>
            <w:tcBorders>
              <w:top w:val="single" w:sz="4" w:space="0" w:color="A6A6A6"/>
              <w:left w:val="single" w:sz="4" w:space="0" w:color="A6A6A6"/>
              <w:bottom w:val="single" w:sz="4" w:space="0" w:color="A6A6A6"/>
              <w:right w:val="single" w:sz="4" w:space="0" w:color="A6A6A6"/>
            </w:tcBorders>
            <w:shd w:val="clear" w:color="000000" w:fill="FFEB9C"/>
            <w:hideMark/>
          </w:tcPr>
          <w:p w14:paraId="4B749440"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707" w:type="dxa"/>
            <w:tcBorders>
              <w:top w:val="nil"/>
              <w:left w:val="nil"/>
              <w:bottom w:val="single" w:sz="4" w:space="0" w:color="A6A6A6"/>
              <w:right w:val="single" w:sz="4" w:space="0" w:color="A6A6A6"/>
            </w:tcBorders>
            <w:shd w:val="clear" w:color="auto" w:fill="auto"/>
            <w:hideMark/>
          </w:tcPr>
          <w:p w14:paraId="52683E4E" w14:textId="77777777" w:rsidR="00787841" w:rsidRDefault="0019176A">
            <w:pPr>
              <w:rPr>
                <w:rFonts w:ascii="Arial" w:hAnsi="Arial" w:cs="Arial"/>
                <w:b/>
                <w:bCs/>
                <w:color w:val="0000FF"/>
                <w:sz w:val="16"/>
                <w:szCs w:val="16"/>
                <w:u w:val="single"/>
              </w:rPr>
            </w:pPr>
            <w:hyperlink r:id="rId216" w:history="1">
              <w:r w:rsidR="00787841">
                <w:rPr>
                  <w:rStyle w:val="Hyperlink"/>
                  <w:rFonts w:ascii="Arial" w:hAnsi="Arial" w:cs="Arial"/>
                  <w:b/>
                  <w:bCs/>
                  <w:color w:val="0000FF"/>
                  <w:sz w:val="16"/>
                  <w:szCs w:val="16"/>
                </w:rPr>
                <w:t>S4aR230148</w:t>
              </w:r>
            </w:hyperlink>
          </w:p>
        </w:tc>
        <w:tc>
          <w:tcPr>
            <w:tcW w:w="1350" w:type="dxa"/>
            <w:tcBorders>
              <w:top w:val="nil"/>
              <w:left w:val="nil"/>
              <w:bottom w:val="single" w:sz="4" w:space="0" w:color="A6A6A6"/>
              <w:right w:val="single" w:sz="4" w:space="0" w:color="A6A6A6"/>
            </w:tcBorders>
            <w:shd w:val="clear" w:color="auto" w:fill="auto"/>
            <w:hideMark/>
          </w:tcPr>
          <w:p w14:paraId="042B1520" w14:textId="77777777" w:rsidR="00787841" w:rsidRDefault="0019176A">
            <w:pPr>
              <w:rPr>
                <w:rFonts w:ascii="Arial" w:hAnsi="Arial" w:cs="Arial"/>
                <w:b/>
                <w:bCs/>
                <w:color w:val="0000FF"/>
                <w:sz w:val="16"/>
                <w:szCs w:val="16"/>
                <w:u w:val="single"/>
              </w:rPr>
            </w:pPr>
            <w:hyperlink r:id="rId217" w:history="1">
              <w:r w:rsidR="00787841">
                <w:rPr>
                  <w:rStyle w:val="Hyperlink"/>
                  <w:rFonts w:ascii="Arial" w:hAnsi="Arial" w:cs="Arial"/>
                  <w:b/>
                  <w:bCs/>
                  <w:color w:val="0000FF"/>
                  <w:sz w:val="16"/>
                  <w:szCs w:val="16"/>
                </w:rPr>
                <w:t>S4-240325</w:t>
              </w:r>
            </w:hyperlink>
          </w:p>
        </w:tc>
      </w:tr>
      <w:tr w:rsidR="00787841" w14:paraId="3FEEFF2A" w14:textId="77777777" w:rsidTr="00787841">
        <w:trPr>
          <w:trHeight w:val="480"/>
        </w:trPr>
        <w:tc>
          <w:tcPr>
            <w:tcW w:w="1101" w:type="dxa"/>
            <w:tcBorders>
              <w:top w:val="nil"/>
              <w:left w:val="single" w:sz="4" w:space="0" w:color="A6A6A6"/>
              <w:bottom w:val="single" w:sz="4" w:space="0" w:color="A6A6A6"/>
              <w:right w:val="single" w:sz="4" w:space="0" w:color="A6A6A6"/>
            </w:tcBorders>
            <w:shd w:val="clear" w:color="auto" w:fill="auto"/>
            <w:hideMark/>
          </w:tcPr>
          <w:p w14:paraId="474FC5FD" w14:textId="77777777" w:rsidR="00787841" w:rsidRDefault="0019176A">
            <w:pPr>
              <w:rPr>
                <w:rFonts w:ascii="Arial" w:hAnsi="Arial" w:cs="Arial"/>
                <w:b/>
                <w:bCs/>
                <w:color w:val="0000FF"/>
                <w:sz w:val="16"/>
                <w:szCs w:val="16"/>
                <w:u w:val="single"/>
              </w:rPr>
            </w:pPr>
            <w:hyperlink r:id="rId218" w:history="1">
              <w:r w:rsidR="00787841">
                <w:rPr>
                  <w:rStyle w:val="Hyperlink"/>
                  <w:rFonts w:ascii="Arial" w:hAnsi="Arial" w:cs="Arial"/>
                  <w:b/>
                  <w:bCs/>
                  <w:color w:val="0000FF"/>
                  <w:sz w:val="16"/>
                  <w:szCs w:val="16"/>
                </w:rPr>
                <w:t>S4-240104</w:t>
              </w:r>
            </w:hyperlink>
          </w:p>
        </w:tc>
        <w:tc>
          <w:tcPr>
            <w:tcW w:w="1567" w:type="dxa"/>
            <w:tcBorders>
              <w:top w:val="nil"/>
              <w:left w:val="nil"/>
              <w:bottom w:val="single" w:sz="4" w:space="0" w:color="A6A6A6"/>
              <w:right w:val="single" w:sz="4" w:space="0" w:color="A6A6A6"/>
            </w:tcBorders>
            <w:shd w:val="clear" w:color="auto" w:fill="auto"/>
            <w:hideMark/>
          </w:tcPr>
          <w:p w14:paraId="5A6B61DC" w14:textId="77777777" w:rsidR="00787841" w:rsidRDefault="00787841">
            <w:pPr>
              <w:rPr>
                <w:rFonts w:ascii="Arial" w:hAnsi="Arial" w:cs="Arial"/>
                <w:sz w:val="16"/>
                <w:szCs w:val="16"/>
              </w:rPr>
            </w:pPr>
            <w:r>
              <w:rPr>
                <w:rFonts w:ascii="Arial" w:hAnsi="Arial" w:cs="Arial"/>
                <w:sz w:val="16"/>
                <w:szCs w:val="16"/>
              </w:rPr>
              <w:t xml:space="preserve">Improvements to TS 26.522 </w:t>
            </w:r>
            <w:proofErr w:type="spellStart"/>
            <w:r>
              <w:rPr>
                <w:rFonts w:ascii="Arial" w:hAnsi="Arial" w:cs="Arial"/>
                <w:sz w:val="16"/>
                <w:szCs w:val="16"/>
              </w:rPr>
              <w:t>adressing</w:t>
            </w:r>
            <w:proofErr w:type="spellEnd"/>
            <w:r>
              <w:rPr>
                <w:rFonts w:ascii="Arial" w:hAnsi="Arial" w:cs="Arial"/>
                <w:sz w:val="16"/>
                <w:szCs w:val="16"/>
              </w:rPr>
              <w:t xml:space="preserve"> general and editorial comments</w:t>
            </w:r>
          </w:p>
        </w:tc>
        <w:tc>
          <w:tcPr>
            <w:tcW w:w="1488" w:type="dxa"/>
            <w:tcBorders>
              <w:top w:val="nil"/>
              <w:left w:val="nil"/>
              <w:bottom w:val="single" w:sz="4" w:space="0" w:color="A6A6A6"/>
              <w:right w:val="single" w:sz="4" w:space="0" w:color="A6A6A6"/>
            </w:tcBorders>
            <w:shd w:val="clear" w:color="auto" w:fill="auto"/>
            <w:hideMark/>
          </w:tcPr>
          <w:p w14:paraId="649624CA" w14:textId="77777777" w:rsidR="00787841" w:rsidRDefault="00787841">
            <w:pPr>
              <w:rPr>
                <w:rFonts w:ascii="Arial" w:hAnsi="Arial" w:cs="Arial"/>
                <w:sz w:val="16"/>
                <w:szCs w:val="16"/>
              </w:rPr>
            </w:pPr>
            <w:r>
              <w:rPr>
                <w:rFonts w:ascii="Arial" w:hAnsi="Arial" w:cs="Arial"/>
                <w:sz w:val="16"/>
                <w:szCs w:val="16"/>
              </w:rPr>
              <w:t>Huawei Technologies Sweden AB</w:t>
            </w:r>
          </w:p>
        </w:tc>
        <w:tc>
          <w:tcPr>
            <w:tcW w:w="974" w:type="dxa"/>
            <w:tcBorders>
              <w:top w:val="nil"/>
              <w:left w:val="nil"/>
              <w:bottom w:val="single" w:sz="4" w:space="0" w:color="A6A6A6"/>
              <w:right w:val="single" w:sz="4" w:space="0" w:color="A6A6A6"/>
            </w:tcBorders>
            <w:shd w:val="clear" w:color="auto" w:fill="auto"/>
            <w:hideMark/>
          </w:tcPr>
          <w:p w14:paraId="6F0E3A7D"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6" w:type="dxa"/>
            <w:tcBorders>
              <w:top w:val="nil"/>
              <w:left w:val="nil"/>
              <w:bottom w:val="single" w:sz="4" w:space="0" w:color="A6A6A6"/>
              <w:right w:val="single" w:sz="4" w:space="0" w:color="A6A6A6"/>
            </w:tcBorders>
            <w:shd w:val="clear" w:color="auto" w:fill="auto"/>
            <w:hideMark/>
          </w:tcPr>
          <w:p w14:paraId="0FE6B6D6" w14:textId="77777777" w:rsidR="00787841" w:rsidRDefault="00787841">
            <w:pPr>
              <w:rPr>
                <w:rFonts w:ascii="Arial" w:hAnsi="Arial" w:cs="Arial"/>
                <w:sz w:val="16"/>
                <w:szCs w:val="16"/>
              </w:rPr>
            </w:pPr>
            <w:r>
              <w:rPr>
                <w:rFonts w:ascii="Arial" w:hAnsi="Arial" w:cs="Arial"/>
                <w:sz w:val="16"/>
                <w:szCs w:val="16"/>
              </w:rPr>
              <w:t>10.7</w:t>
            </w:r>
          </w:p>
        </w:tc>
        <w:tc>
          <w:tcPr>
            <w:tcW w:w="1017" w:type="dxa"/>
            <w:tcBorders>
              <w:top w:val="single" w:sz="4" w:space="0" w:color="A6A6A6"/>
              <w:left w:val="single" w:sz="4" w:space="0" w:color="A6A6A6"/>
              <w:bottom w:val="single" w:sz="4" w:space="0" w:color="A6A6A6"/>
              <w:right w:val="single" w:sz="4" w:space="0" w:color="A6A6A6"/>
            </w:tcBorders>
            <w:shd w:val="clear" w:color="000000" w:fill="FFEB9C"/>
            <w:hideMark/>
          </w:tcPr>
          <w:p w14:paraId="3D610741"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707" w:type="dxa"/>
            <w:tcBorders>
              <w:top w:val="nil"/>
              <w:left w:val="nil"/>
              <w:bottom w:val="single" w:sz="4" w:space="0" w:color="A6A6A6"/>
              <w:right w:val="single" w:sz="4" w:space="0" w:color="A6A6A6"/>
            </w:tcBorders>
            <w:shd w:val="clear" w:color="auto" w:fill="auto"/>
            <w:hideMark/>
          </w:tcPr>
          <w:p w14:paraId="4E6013EA"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56E8E6E7" w14:textId="77777777" w:rsidR="00787841" w:rsidRDefault="0019176A">
            <w:pPr>
              <w:rPr>
                <w:rFonts w:ascii="Arial" w:hAnsi="Arial" w:cs="Arial"/>
                <w:b/>
                <w:bCs/>
                <w:color w:val="0000FF"/>
                <w:sz w:val="16"/>
                <w:szCs w:val="16"/>
                <w:u w:val="single"/>
              </w:rPr>
            </w:pPr>
            <w:hyperlink r:id="rId219" w:history="1">
              <w:r w:rsidR="00787841">
                <w:rPr>
                  <w:rStyle w:val="Hyperlink"/>
                  <w:rFonts w:ascii="Arial" w:hAnsi="Arial" w:cs="Arial"/>
                  <w:b/>
                  <w:bCs/>
                  <w:color w:val="0000FF"/>
                  <w:sz w:val="16"/>
                  <w:szCs w:val="16"/>
                </w:rPr>
                <w:t>S4-240324</w:t>
              </w:r>
            </w:hyperlink>
          </w:p>
        </w:tc>
      </w:tr>
      <w:tr w:rsidR="00787841" w14:paraId="17AD4068" w14:textId="77777777" w:rsidTr="00787841">
        <w:trPr>
          <w:trHeight w:val="480"/>
        </w:trPr>
        <w:tc>
          <w:tcPr>
            <w:tcW w:w="1101" w:type="dxa"/>
            <w:tcBorders>
              <w:top w:val="nil"/>
              <w:left w:val="single" w:sz="4" w:space="0" w:color="A6A6A6"/>
              <w:bottom w:val="single" w:sz="4" w:space="0" w:color="A6A6A6"/>
              <w:right w:val="single" w:sz="4" w:space="0" w:color="A6A6A6"/>
            </w:tcBorders>
            <w:shd w:val="clear" w:color="auto" w:fill="auto"/>
            <w:hideMark/>
          </w:tcPr>
          <w:p w14:paraId="4EBFC087" w14:textId="77777777" w:rsidR="00787841" w:rsidRDefault="0019176A">
            <w:pPr>
              <w:rPr>
                <w:rFonts w:ascii="Arial" w:hAnsi="Arial" w:cs="Arial"/>
                <w:b/>
                <w:bCs/>
                <w:color w:val="0000FF"/>
                <w:sz w:val="16"/>
                <w:szCs w:val="16"/>
                <w:u w:val="single"/>
              </w:rPr>
            </w:pPr>
            <w:hyperlink r:id="rId220" w:history="1">
              <w:r w:rsidR="00787841">
                <w:rPr>
                  <w:rStyle w:val="Hyperlink"/>
                  <w:rFonts w:ascii="Arial" w:hAnsi="Arial" w:cs="Arial"/>
                  <w:b/>
                  <w:bCs/>
                  <w:color w:val="0000FF"/>
                  <w:sz w:val="16"/>
                  <w:szCs w:val="16"/>
                </w:rPr>
                <w:t>S4-240235</w:t>
              </w:r>
            </w:hyperlink>
          </w:p>
        </w:tc>
        <w:tc>
          <w:tcPr>
            <w:tcW w:w="1567" w:type="dxa"/>
            <w:tcBorders>
              <w:top w:val="nil"/>
              <w:left w:val="nil"/>
              <w:bottom w:val="single" w:sz="4" w:space="0" w:color="A6A6A6"/>
              <w:right w:val="single" w:sz="4" w:space="0" w:color="A6A6A6"/>
            </w:tcBorders>
            <w:shd w:val="clear" w:color="auto" w:fill="auto"/>
            <w:hideMark/>
          </w:tcPr>
          <w:p w14:paraId="2D49E5D1" w14:textId="77777777" w:rsidR="00787841" w:rsidRDefault="00787841">
            <w:pPr>
              <w:rPr>
                <w:rFonts w:ascii="Arial" w:hAnsi="Arial" w:cs="Arial"/>
                <w:sz w:val="16"/>
                <w:szCs w:val="16"/>
              </w:rPr>
            </w:pPr>
            <w:r>
              <w:rPr>
                <w:rFonts w:ascii="Arial" w:hAnsi="Arial" w:cs="Arial"/>
                <w:sz w:val="16"/>
                <w:szCs w:val="16"/>
              </w:rPr>
              <w:t xml:space="preserve">[5G_RTP] On NPDS in the RTP header extension for PDU Set marking </w:t>
            </w:r>
          </w:p>
        </w:tc>
        <w:tc>
          <w:tcPr>
            <w:tcW w:w="1488" w:type="dxa"/>
            <w:tcBorders>
              <w:top w:val="nil"/>
              <w:left w:val="nil"/>
              <w:bottom w:val="single" w:sz="4" w:space="0" w:color="A6A6A6"/>
              <w:right w:val="single" w:sz="4" w:space="0" w:color="A6A6A6"/>
            </w:tcBorders>
            <w:shd w:val="clear" w:color="auto" w:fill="auto"/>
            <w:hideMark/>
          </w:tcPr>
          <w:p w14:paraId="0702568D" w14:textId="77777777" w:rsidR="00787841" w:rsidRDefault="00787841">
            <w:pPr>
              <w:rPr>
                <w:rFonts w:ascii="Arial" w:hAnsi="Arial" w:cs="Arial"/>
                <w:sz w:val="16"/>
                <w:szCs w:val="16"/>
              </w:rPr>
            </w:pPr>
            <w:r>
              <w:rPr>
                <w:rFonts w:ascii="Arial" w:hAnsi="Arial" w:cs="Arial"/>
                <w:sz w:val="16"/>
                <w:szCs w:val="16"/>
              </w:rPr>
              <w:t>Qualcomm Technologies Ireland</w:t>
            </w:r>
          </w:p>
        </w:tc>
        <w:tc>
          <w:tcPr>
            <w:tcW w:w="974" w:type="dxa"/>
            <w:tcBorders>
              <w:top w:val="nil"/>
              <w:left w:val="nil"/>
              <w:bottom w:val="single" w:sz="4" w:space="0" w:color="A6A6A6"/>
              <w:right w:val="single" w:sz="4" w:space="0" w:color="A6A6A6"/>
            </w:tcBorders>
            <w:shd w:val="clear" w:color="auto" w:fill="auto"/>
            <w:hideMark/>
          </w:tcPr>
          <w:p w14:paraId="7FBF079B"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6" w:type="dxa"/>
            <w:tcBorders>
              <w:top w:val="nil"/>
              <w:left w:val="nil"/>
              <w:bottom w:val="single" w:sz="4" w:space="0" w:color="A6A6A6"/>
              <w:right w:val="single" w:sz="4" w:space="0" w:color="A6A6A6"/>
            </w:tcBorders>
            <w:shd w:val="clear" w:color="auto" w:fill="auto"/>
            <w:hideMark/>
          </w:tcPr>
          <w:p w14:paraId="5E93C1D6" w14:textId="77777777" w:rsidR="00787841" w:rsidRDefault="00787841">
            <w:pPr>
              <w:rPr>
                <w:rFonts w:ascii="Arial" w:hAnsi="Arial" w:cs="Arial"/>
                <w:sz w:val="16"/>
                <w:szCs w:val="16"/>
              </w:rPr>
            </w:pPr>
            <w:r>
              <w:rPr>
                <w:rFonts w:ascii="Arial" w:hAnsi="Arial" w:cs="Arial"/>
                <w:sz w:val="16"/>
                <w:szCs w:val="16"/>
              </w:rPr>
              <w:t>10.7</w:t>
            </w:r>
          </w:p>
        </w:tc>
        <w:tc>
          <w:tcPr>
            <w:tcW w:w="1017" w:type="dxa"/>
            <w:tcBorders>
              <w:top w:val="single" w:sz="4" w:space="0" w:color="A6A6A6"/>
              <w:left w:val="single" w:sz="4" w:space="0" w:color="A6A6A6"/>
              <w:bottom w:val="single" w:sz="4" w:space="0" w:color="A6A6A6"/>
              <w:right w:val="single" w:sz="4" w:space="0" w:color="A6A6A6"/>
            </w:tcBorders>
            <w:shd w:val="clear" w:color="000000" w:fill="FFEB9C"/>
            <w:hideMark/>
          </w:tcPr>
          <w:p w14:paraId="00EF1317"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707" w:type="dxa"/>
            <w:tcBorders>
              <w:top w:val="nil"/>
              <w:left w:val="nil"/>
              <w:bottom w:val="single" w:sz="4" w:space="0" w:color="A6A6A6"/>
              <w:right w:val="single" w:sz="4" w:space="0" w:color="A6A6A6"/>
            </w:tcBorders>
            <w:shd w:val="clear" w:color="auto" w:fill="auto"/>
            <w:hideMark/>
          </w:tcPr>
          <w:p w14:paraId="6EBC1538"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40870A91" w14:textId="77777777" w:rsidR="00787841" w:rsidRDefault="0019176A">
            <w:pPr>
              <w:rPr>
                <w:rFonts w:ascii="Arial" w:hAnsi="Arial" w:cs="Arial"/>
                <w:b/>
                <w:bCs/>
                <w:color w:val="0000FF"/>
                <w:sz w:val="16"/>
                <w:szCs w:val="16"/>
                <w:u w:val="single"/>
              </w:rPr>
            </w:pPr>
            <w:hyperlink r:id="rId221" w:history="1">
              <w:r w:rsidR="00787841">
                <w:rPr>
                  <w:rStyle w:val="Hyperlink"/>
                  <w:rFonts w:ascii="Arial" w:hAnsi="Arial" w:cs="Arial"/>
                  <w:b/>
                  <w:bCs/>
                  <w:color w:val="0000FF"/>
                  <w:sz w:val="16"/>
                  <w:szCs w:val="16"/>
                </w:rPr>
                <w:t>S4-240362</w:t>
              </w:r>
            </w:hyperlink>
          </w:p>
        </w:tc>
      </w:tr>
      <w:tr w:rsidR="00787841" w14:paraId="7156B605" w14:textId="77777777" w:rsidTr="00787841">
        <w:trPr>
          <w:trHeight w:val="480"/>
        </w:trPr>
        <w:tc>
          <w:tcPr>
            <w:tcW w:w="1101" w:type="dxa"/>
            <w:tcBorders>
              <w:top w:val="nil"/>
              <w:left w:val="single" w:sz="4" w:space="0" w:color="A6A6A6"/>
              <w:bottom w:val="single" w:sz="4" w:space="0" w:color="A6A6A6"/>
              <w:right w:val="single" w:sz="4" w:space="0" w:color="A6A6A6"/>
            </w:tcBorders>
            <w:shd w:val="clear" w:color="auto" w:fill="auto"/>
            <w:hideMark/>
          </w:tcPr>
          <w:p w14:paraId="6C8CA68D" w14:textId="77777777" w:rsidR="00787841" w:rsidRDefault="0019176A">
            <w:pPr>
              <w:rPr>
                <w:rFonts w:ascii="Arial" w:hAnsi="Arial" w:cs="Arial"/>
                <w:b/>
                <w:bCs/>
                <w:color w:val="0000FF"/>
                <w:sz w:val="16"/>
                <w:szCs w:val="16"/>
                <w:u w:val="single"/>
              </w:rPr>
            </w:pPr>
            <w:hyperlink r:id="rId222" w:history="1">
              <w:r w:rsidR="00787841">
                <w:rPr>
                  <w:rStyle w:val="Hyperlink"/>
                  <w:rFonts w:ascii="Arial" w:hAnsi="Arial" w:cs="Arial"/>
                  <w:b/>
                  <w:bCs/>
                  <w:color w:val="0000FF"/>
                  <w:sz w:val="16"/>
                  <w:szCs w:val="16"/>
                </w:rPr>
                <w:t>S4-240239</w:t>
              </w:r>
            </w:hyperlink>
          </w:p>
        </w:tc>
        <w:tc>
          <w:tcPr>
            <w:tcW w:w="1567" w:type="dxa"/>
            <w:tcBorders>
              <w:top w:val="nil"/>
              <w:left w:val="nil"/>
              <w:bottom w:val="single" w:sz="4" w:space="0" w:color="A6A6A6"/>
              <w:right w:val="single" w:sz="4" w:space="0" w:color="A6A6A6"/>
            </w:tcBorders>
            <w:shd w:val="clear" w:color="auto" w:fill="auto"/>
            <w:hideMark/>
          </w:tcPr>
          <w:p w14:paraId="6ADE6814" w14:textId="77777777" w:rsidR="00787841" w:rsidRDefault="00787841">
            <w:pPr>
              <w:rPr>
                <w:rFonts w:ascii="Arial" w:hAnsi="Arial" w:cs="Arial"/>
                <w:sz w:val="16"/>
                <w:szCs w:val="16"/>
              </w:rPr>
            </w:pPr>
            <w:r>
              <w:rPr>
                <w:rFonts w:ascii="Arial" w:hAnsi="Arial" w:cs="Arial"/>
                <w:sz w:val="16"/>
                <w:szCs w:val="16"/>
              </w:rPr>
              <w:t xml:space="preserve">Potential LS on the PDU Set marking configuration within the Policy </w:t>
            </w:r>
          </w:p>
        </w:tc>
        <w:tc>
          <w:tcPr>
            <w:tcW w:w="1488" w:type="dxa"/>
            <w:tcBorders>
              <w:top w:val="nil"/>
              <w:left w:val="nil"/>
              <w:bottom w:val="single" w:sz="4" w:space="0" w:color="A6A6A6"/>
              <w:right w:val="single" w:sz="4" w:space="0" w:color="A6A6A6"/>
            </w:tcBorders>
            <w:shd w:val="clear" w:color="auto" w:fill="auto"/>
            <w:hideMark/>
          </w:tcPr>
          <w:p w14:paraId="714BC704" w14:textId="77777777" w:rsidR="00787841" w:rsidRDefault="00787841">
            <w:pPr>
              <w:rPr>
                <w:rFonts w:ascii="Arial" w:hAnsi="Arial" w:cs="Arial"/>
                <w:sz w:val="16"/>
                <w:szCs w:val="16"/>
              </w:rPr>
            </w:pPr>
            <w:r>
              <w:rPr>
                <w:rFonts w:ascii="Arial" w:hAnsi="Arial" w:cs="Arial"/>
                <w:sz w:val="16"/>
                <w:szCs w:val="16"/>
              </w:rPr>
              <w:t>Qualcomm Technologies Ireland</w:t>
            </w:r>
          </w:p>
        </w:tc>
        <w:tc>
          <w:tcPr>
            <w:tcW w:w="974" w:type="dxa"/>
            <w:tcBorders>
              <w:top w:val="nil"/>
              <w:left w:val="nil"/>
              <w:bottom w:val="single" w:sz="4" w:space="0" w:color="A6A6A6"/>
              <w:right w:val="single" w:sz="4" w:space="0" w:color="A6A6A6"/>
            </w:tcBorders>
            <w:shd w:val="clear" w:color="auto" w:fill="auto"/>
            <w:hideMark/>
          </w:tcPr>
          <w:p w14:paraId="031ED91F" w14:textId="77777777" w:rsidR="00787841" w:rsidRDefault="00787841">
            <w:pPr>
              <w:rPr>
                <w:rFonts w:ascii="Arial" w:hAnsi="Arial" w:cs="Arial"/>
                <w:sz w:val="16"/>
                <w:szCs w:val="16"/>
              </w:rPr>
            </w:pPr>
            <w:r>
              <w:rPr>
                <w:rFonts w:ascii="Arial" w:hAnsi="Arial" w:cs="Arial"/>
                <w:sz w:val="16"/>
                <w:szCs w:val="16"/>
              </w:rPr>
              <w:t>discussion</w:t>
            </w:r>
          </w:p>
        </w:tc>
        <w:tc>
          <w:tcPr>
            <w:tcW w:w="876" w:type="dxa"/>
            <w:tcBorders>
              <w:top w:val="nil"/>
              <w:left w:val="nil"/>
              <w:bottom w:val="single" w:sz="4" w:space="0" w:color="A6A6A6"/>
              <w:right w:val="single" w:sz="4" w:space="0" w:color="A6A6A6"/>
            </w:tcBorders>
            <w:shd w:val="clear" w:color="auto" w:fill="auto"/>
            <w:hideMark/>
          </w:tcPr>
          <w:p w14:paraId="517C26B2" w14:textId="77777777" w:rsidR="00787841" w:rsidRDefault="00787841">
            <w:pPr>
              <w:rPr>
                <w:rFonts w:ascii="Arial" w:hAnsi="Arial" w:cs="Arial"/>
                <w:sz w:val="16"/>
                <w:szCs w:val="16"/>
              </w:rPr>
            </w:pPr>
            <w:r>
              <w:rPr>
                <w:rFonts w:ascii="Arial" w:hAnsi="Arial" w:cs="Arial"/>
                <w:sz w:val="16"/>
                <w:szCs w:val="16"/>
              </w:rPr>
              <w:t>10.7</w:t>
            </w:r>
          </w:p>
        </w:tc>
        <w:tc>
          <w:tcPr>
            <w:tcW w:w="1017" w:type="dxa"/>
            <w:tcBorders>
              <w:top w:val="single" w:sz="4" w:space="0" w:color="A6A6A6"/>
              <w:left w:val="single" w:sz="4" w:space="0" w:color="A6A6A6"/>
              <w:bottom w:val="single" w:sz="4" w:space="0" w:color="A6A6A6"/>
              <w:right w:val="single" w:sz="4" w:space="0" w:color="A6A6A6"/>
            </w:tcBorders>
            <w:shd w:val="clear" w:color="000000" w:fill="8EA9DB"/>
            <w:hideMark/>
          </w:tcPr>
          <w:p w14:paraId="5141348C" w14:textId="77777777" w:rsidR="00787841" w:rsidRDefault="00787841">
            <w:pPr>
              <w:rPr>
                <w:rFonts w:ascii="Arial" w:hAnsi="Arial" w:cs="Arial"/>
                <w:sz w:val="16"/>
                <w:szCs w:val="16"/>
              </w:rPr>
            </w:pPr>
            <w:r>
              <w:rPr>
                <w:rFonts w:ascii="Arial" w:hAnsi="Arial" w:cs="Arial"/>
                <w:sz w:val="16"/>
                <w:szCs w:val="16"/>
              </w:rPr>
              <w:t>noted</w:t>
            </w:r>
          </w:p>
        </w:tc>
        <w:tc>
          <w:tcPr>
            <w:tcW w:w="707" w:type="dxa"/>
            <w:tcBorders>
              <w:top w:val="nil"/>
              <w:left w:val="nil"/>
              <w:bottom w:val="single" w:sz="4" w:space="0" w:color="A6A6A6"/>
              <w:right w:val="single" w:sz="4" w:space="0" w:color="A6A6A6"/>
            </w:tcBorders>
            <w:shd w:val="clear" w:color="auto" w:fill="auto"/>
            <w:hideMark/>
          </w:tcPr>
          <w:p w14:paraId="4D89CD87"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3A9E98BF"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20B24A05" w14:textId="77777777" w:rsidTr="00787841">
        <w:trPr>
          <w:trHeight w:val="720"/>
        </w:trPr>
        <w:tc>
          <w:tcPr>
            <w:tcW w:w="1101" w:type="dxa"/>
            <w:tcBorders>
              <w:top w:val="nil"/>
              <w:left w:val="single" w:sz="4" w:space="0" w:color="A6A6A6"/>
              <w:bottom w:val="single" w:sz="4" w:space="0" w:color="A6A6A6"/>
              <w:right w:val="single" w:sz="4" w:space="0" w:color="A6A6A6"/>
            </w:tcBorders>
            <w:shd w:val="clear" w:color="auto" w:fill="auto"/>
            <w:hideMark/>
          </w:tcPr>
          <w:p w14:paraId="2691C778" w14:textId="77777777" w:rsidR="00787841" w:rsidRDefault="0019176A">
            <w:pPr>
              <w:rPr>
                <w:rFonts w:ascii="Arial" w:hAnsi="Arial" w:cs="Arial"/>
                <w:b/>
                <w:bCs/>
                <w:color w:val="0000FF"/>
                <w:sz w:val="16"/>
                <w:szCs w:val="16"/>
                <w:u w:val="single"/>
              </w:rPr>
            </w:pPr>
            <w:hyperlink r:id="rId223" w:history="1">
              <w:r w:rsidR="00787841">
                <w:rPr>
                  <w:rStyle w:val="Hyperlink"/>
                  <w:rFonts w:ascii="Arial" w:hAnsi="Arial" w:cs="Arial"/>
                  <w:b/>
                  <w:bCs/>
                  <w:color w:val="0000FF"/>
                  <w:sz w:val="16"/>
                  <w:szCs w:val="16"/>
                </w:rPr>
                <w:t>S4-240014</w:t>
              </w:r>
            </w:hyperlink>
          </w:p>
        </w:tc>
        <w:tc>
          <w:tcPr>
            <w:tcW w:w="1567" w:type="dxa"/>
            <w:tcBorders>
              <w:top w:val="nil"/>
              <w:left w:val="nil"/>
              <w:bottom w:val="single" w:sz="4" w:space="0" w:color="A6A6A6"/>
              <w:right w:val="single" w:sz="4" w:space="0" w:color="A6A6A6"/>
            </w:tcBorders>
            <w:shd w:val="clear" w:color="auto" w:fill="auto"/>
            <w:hideMark/>
          </w:tcPr>
          <w:p w14:paraId="419DFE6A"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xml:space="preserve">] proposed </w:t>
            </w:r>
            <w:proofErr w:type="spellStart"/>
            <w:r>
              <w:rPr>
                <w:rFonts w:ascii="Arial" w:hAnsi="Arial" w:cs="Arial"/>
                <w:sz w:val="16"/>
                <w:szCs w:val="16"/>
              </w:rPr>
              <w:t>pCR</w:t>
            </w:r>
            <w:proofErr w:type="spellEnd"/>
            <w:r>
              <w:rPr>
                <w:rFonts w:ascii="Arial" w:hAnsi="Arial" w:cs="Arial"/>
                <w:sz w:val="16"/>
                <w:szCs w:val="16"/>
              </w:rPr>
              <w:t xml:space="preserve"> list for TR 26.930</w:t>
            </w:r>
          </w:p>
        </w:tc>
        <w:tc>
          <w:tcPr>
            <w:tcW w:w="1488" w:type="dxa"/>
            <w:tcBorders>
              <w:top w:val="nil"/>
              <w:left w:val="nil"/>
              <w:bottom w:val="single" w:sz="4" w:space="0" w:color="A6A6A6"/>
              <w:right w:val="single" w:sz="4" w:space="0" w:color="A6A6A6"/>
            </w:tcBorders>
            <w:shd w:val="clear" w:color="auto" w:fill="auto"/>
            <w:hideMark/>
          </w:tcPr>
          <w:p w14:paraId="65360EB5" w14:textId="77777777" w:rsidR="00787841" w:rsidRDefault="00787841">
            <w:pPr>
              <w:rPr>
                <w:rFonts w:ascii="Arial" w:hAnsi="Arial" w:cs="Arial"/>
                <w:sz w:val="16"/>
                <w:szCs w:val="16"/>
              </w:rPr>
            </w:pPr>
            <w:r>
              <w:rPr>
                <w:rFonts w:ascii="Arial" w:hAnsi="Arial" w:cs="Arial"/>
                <w:sz w:val="16"/>
                <w:szCs w:val="16"/>
              </w:rPr>
              <w:t>NTT</w:t>
            </w:r>
          </w:p>
        </w:tc>
        <w:tc>
          <w:tcPr>
            <w:tcW w:w="974" w:type="dxa"/>
            <w:tcBorders>
              <w:top w:val="nil"/>
              <w:left w:val="nil"/>
              <w:bottom w:val="single" w:sz="4" w:space="0" w:color="A6A6A6"/>
              <w:right w:val="single" w:sz="4" w:space="0" w:color="A6A6A6"/>
            </w:tcBorders>
            <w:shd w:val="clear" w:color="auto" w:fill="auto"/>
            <w:hideMark/>
          </w:tcPr>
          <w:p w14:paraId="65DF2CAA" w14:textId="77777777" w:rsidR="00787841" w:rsidRDefault="00787841">
            <w:pPr>
              <w:rPr>
                <w:rFonts w:ascii="Arial" w:hAnsi="Arial" w:cs="Arial"/>
                <w:sz w:val="16"/>
                <w:szCs w:val="16"/>
              </w:rPr>
            </w:pPr>
            <w:r>
              <w:rPr>
                <w:rFonts w:ascii="Arial" w:hAnsi="Arial" w:cs="Arial"/>
                <w:sz w:val="16"/>
                <w:szCs w:val="16"/>
              </w:rPr>
              <w:t>other</w:t>
            </w:r>
          </w:p>
        </w:tc>
        <w:tc>
          <w:tcPr>
            <w:tcW w:w="876" w:type="dxa"/>
            <w:tcBorders>
              <w:top w:val="nil"/>
              <w:left w:val="nil"/>
              <w:bottom w:val="single" w:sz="4" w:space="0" w:color="A6A6A6"/>
              <w:right w:val="single" w:sz="4" w:space="0" w:color="A6A6A6"/>
            </w:tcBorders>
            <w:shd w:val="clear" w:color="auto" w:fill="auto"/>
            <w:hideMark/>
          </w:tcPr>
          <w:p w14:paraId="3DC159B6" w14:textId="77777777" w:rsidR="00787841" w:rsidRDefault="00787841">
            <w:pPr>
              <w:rPr>
                <w:rFonts w:ascii="Arial" w:hAnsi="Arial" w:cs="Arial"/>
                <w:sz w:val="16"/>
                <w:szCs w:val="16"/>
              </w:rPr>
            </w:pPr>
            <w:r>
              <w:rPr>
                <w:rFonts w:ascii="Arial" w:hAnsi="Arial" w:cs="Arial"/>
                <w:sz w:val="16"/>
                <w:szCs w:val="16"/>
              </w:rPr>
              <w:t>10.9</w:t>
            </w:r>
          </w:p>
        </w:tc>
        <w:tc>
          <w:tcPr>
            <w:tcW w:w="1017" w:type="dxa"/>
            <w:tcBorders>
              <w:top w:val="single" w:sz="4" w:space="0" w:color="A6A6A6"/>
              <w:left w:val="single" w:sz="4" w:space="0" w:color="A6A6A6"/>
              <w:bottom w:val="single" w:sz="4" w:space="0" w:color="A6A6A6"/>
              <w:right w:val="single" w:sz="4" w:space="0" w:color="A6A6A6"/>
            </w:tcBorders>
            <w:shd w:val="clear" w:color="000000" w:fill="8EA9DB"/>
            <w:hideMark/>
          </w:tcPr>
          <w:p w14:paraId="11A8D83F" w14:textId="77777777" w:rsidR="00787841" w:rsidRDefault="00787841">
            <w:pPr>
              <w:rPr>
                <w:rFonts w:ascii="Arial" w:hAnsi="Arial" w:cs="Arial"/>
                <w:sz w:val="16"/>
                <w:szCs w:val="16"/>
              </w:rPr>
            </w:pPr>
            <w:r>
              <w:rPr>
                <w:rFonts w:ascii="Arial" w:hAnsi="Arial" w:cs="Arial"/>
                <w:sz w:val="16"/>
                <w:szCs w:val="16"/>
              </w:rPr>
              <w:t>noted</w:t>
            </w:r>
          </w:p>
        </w:tc>
        <w:tc>
          <w:tcPr>
            <w:tcW w:w="707" w:type="dxa"/>
            <w:tcBorders>
              <w:top w:val="nil"/>
              <w:left w:val="nil"/>
              <w:bottom w:val="single" w:sz="4" w:space="0" w:color="A6A6A6"/>
              <w:right w:val="single" w:sz="4" w:space="0" w:color="A6A6A6"/>
            </w:tcBorders>
            <w:shd w:val="clear" w:color="auto" w:fill="auto"/>
            <w:hideMark/>
          </w:tcPr>
          <w:p w14:paraId="157C9CF7"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689E6C6C"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3F624B05" w14:textId="77777777" w:rsidTr="00787841">
        <w:trPr>
          <w:trHeight w:val="720"/>
        </w:trPr>
        <w:tc>
          <w:tcPr>
            <w:tcW w:w="1101" w:type="dxa"/>
            <w:tcBorders>
              <w:top w:val="nil"/>
              <w:left w:val="single" w:sz="4" w:space="0" w:color="A6A6A6"/>
              <w:bottom w:val="single" w:sz="4" w:space="0" w:color="A6A6A6"/>
              <w:right w:val="single" w:sz="4" w:space="0" w:color="A6A6A6"/>
            </w:tcBorders>
            <w:shd w:val="clear" w:color="auto" w:fill="auto"/>
            <w:hideMark/>
          </w:tcPr>
          <w:p w14:paraId="72CE7309" w14:textId="77777777" w:rsidR="00787841" w:rsidRDefault="0019176A">
            <w:pPr>
              <w:rPr>
                <w:rFonts w:ascii="Arial" w:hAnsi="Arial" w:cs="Arial"/>
                <w:b/>
                <w:bCs/>
                <w:color w:val="0000FF"/>
                <w:sz w:val="16"/>
                <w:szCs w:val="16"/>
                <w:u w:val="single"/>
              </w:rPr>
            </w:pPr>
            <w:hyperlink r:id="rId224" w:history="1">
              <w:r w:rsidR="00787841">
                <w:rPr>
                  <w:rStyle w:val="Hyperlink"/>
                  <w:rFonts w:ascii="Arial" w:hAnsi="Arial" w:cs="Arial"/>
                  <w:b/>
                  <w:bCs/>
                  <w:color w:val="0000FF"/>
                  <w:sz w:val="16"/>
                  <w:szCs w:val="16"/>
                </w:rPr>
                <w:t>S4-240016</w:t>
              </w:r>
            </w:hyperlink>
          </w:p>
        </w:tc>
        <w:tc>
          <w:tcPr>
            <w:tcW w:w="1567" w:type="dxa"/>
            <w:tcBorders>
              <w:top w:val="nil"/>
              <w:left w:val="nil"/>
              <w:bottom w:val="single" w:sz="4" w:space="0" w:color="A6A6A6"/>
              <w:right w:val="single" w:sz="4" w:space="0" w:color="A6A6A6"/>
            </w:tcBorders>
            <w:shd w:val="clear" w:color="auto" w:fill="auto"/>
            <w:hideMark/>
          </w:tcPr>
          <w:p w14:paraId="75201C93"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Pseudo-CR on updating Key Issue #1 and Solution #1</w:t>
            </w:r>
          </w:p>
        </w:tc>
        <w:tc>
          <w:tcPr>
            <w:tcW w:w="1488" w:type="dxa"/>
            <w:tcBorders>
              <w:top w:val="nil"/>
              <w:left w:val="nil"/>
              <w:bottom w:val="single" w:sz="4" w:space="0" w:color="A6A6A6"/>
              <w:right w:val="single" w:sz="4" w:space="0" w:color="A6A6A6"/>
            </w:tcBorders>
            <w:shd w:val="clear" w:color="auto" w:fill="auto"/>
            <w:hideMark/>
          </w:tcPr>
          <w:p w14:paraId="6BF51A6D" w14:textId="77777777" w:rsidR="00787841" w:rsidRDefault="00787841">
            <w:pPr>
              <w:rPr>
                <w:rFonts w:ascii="Arial" w:hAnsi="Arial" w:cs="Arial"/>
                <w:sz w:val="16"/>
                <w:szCs w:val="16"/>
              </w:rPr>
            </w:pPr>
            <w:r>
              <w:rPr>
                <w:rFonts w:ascii="Arial" w:hAnsi="Arial" w:cs="Arial"/>
                <w:sz w:val="16"/>
                <w:szCs w:val="16"/>
              </w:rPr>
              <w:t>NTT</w:t>
            </w:r>
          </w:p>
        </w:tc>
        <w:tc>
          <w:tcPr>
            <w:tcW w:w="974" w:type="dxa"/>
            <w:tcBorders>
              <w:top w:val="nil"/>
              <w:left w:val="nil"/>
              <w:bottom w:val="single" w:sz="4" w:space="0" w:color="A6A6A6"/>
              <w:right w:val="single" w:sz="4" w:space="0" w:color="A6A6A6"/>
            </w:tcBorders>
            <w:shd w:val="clear" w:color="auto" w:fill="auto"/>
            <w:hideMark/>
          </w:tcPr>
          <w:p w14:paraId="3503BE83"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6" w:type="dxa"/>
            <w:tcBorders>
              <w:top w:val="nil"/>
              <w:left w:val="nil"/>
              <w:bottom w:val="single" w:sz="4" w:space="0" w:color="A6A6A6"/>
              <w:right w:val="single" w:sz="4" w:space="0" w:color="A6A6A6"/>
            </w:tcBorders>
            <w:shd w:val="clear" w:color="auto" w:fill="auto"/>
            <w:hideMark/>
          </w:tcPr>
          <w:p w14:paraId="6BB06541" w14:textId="77777777" w:rsidR="00787841" w:rsidRDefault="00787841">
            <w:pPr>
              <w:rPr>
                <w:rFonts w:ascii="Arial" w:hAnsi="Arial" w:cs="Arial"/>
                <w:sz w:val="16"/>
                <w:szCs w:val="16"/>
              </w:rPr>
            </w:pPr>
            <w:r>
              <w:rPr>
                <w:rFonts w:ascii="Arial" w:hAnsi="Arial" w:cs="Arial"/>
                <w:sz w:val="16"/>
                <w:szCs w:val="16"/>
              </w:rPr>
              <w:t>10.9</w:t>
            </w:r>
          </w:p>
        </w:tc>
        <w:tc>
          <w:tcPr>
            <w:tcW w:w="1017" w:type="dxa"/>
            <w:tcBorders>
              <w:top w:val="single" w:sz="4" w:space="0" w:color="A6A6A6"/>
              <w:left w:val="single" w:sz="4" w:space="0" w:color="A6A6A6"/>
              <w:bottom w:val="single" w:sz="4" w:space="0" w:color="A6A6A6"/>
              <w:right w:val="single" w:sz="4" w:space="0" w:color="A6A6A6"/>
            </w:tcBorders>
            <w:shd w:val="clear" w:color="000000" w:fill="FFEB9C"/>
            <w:hideMark/>
          </w:tcPr>
          <w:p w14:paraId="729EDB59"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707" w:type="dxa"/>
            <w:tcBorders>
              <w:top w:val="nil"/>
              <w:left w:val="nil"/>
              <w:bottom w:val="single" w:sz="4" w:space="0" w:color="A6A6A6"/>
              <w:right w:val="single" w:sz="4" w:space="0" w:color="A6A6A6"/>
            </w:tcBorders>
            <w:shd w:val="clear" w:color="auto" w:fill="auto"/>
            <w:hideMark/>
          </w:tcPr>
          <w:p w14:paraId="5351E682"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0804E8C4" w14:textId="77777777" w:rsidR="00787841" w:rsidRDefault="0019176A">
            <w:pPr>
              <w:rPr>
                <w:rFonts w:ascii="Arial" w:hAnsi="Arial" w:cs="Arial"/>
                <w:b/>
                <w:bCs/>
                <w:color w:val="0000FF"/>
                <w:sz w:val="16"/>
                <w:szCs w:val="16"/>
                <w:u w:val="single"/>
              </w:rPr>
            </w:pPr>
            <w:hyperlink r:id="rId225" w:history="1">
              <w:r w:rsidR="00787841">
                <w:rPr>
                  <w:rStyle w:val="Hyperlink"/>
                  <w:rFonts w:ascii="Arial" w:hAnsi="Arial" w:cs="Arial"/>
                  <w:b/>
                  <w:bCs/>
                  <w:color w:val="0000FF"/>
                  <w:sz w:val="16"/>
                  <w:szCs w:val="16"/>
                </w:rPr>
                <w:t>S4-240327</w:t>
              </w:r>
            </w:hyperlink>
          </w:p>
        </w:tc>
      </w:tr>
      <w:tr w:rsidR="00787841" w14:paraId="7071FBFE" w14:textId="77777777" w:rsidTr="00787841">
        <w:trPr>
          <w:trHeight w:val="720"/>
        </w:trPr>
        <w:tc>
          <w:tcPr>
            <w:tcW w:w="1101" w:type="dxa"/>
            <w:tcBorders>
              <w:top w:val="nil"/>
              <w:left w:val="single" w:sz="4" w:space="0" w:color="A6A6A6"/>
              <w:bottom w:val="single" w:sz="4" w:space="0" w:color="A6A6A6"/>
              <w:right w:val="single" w:sz="4" w:space="0" w:color="A6A6A6"/>
            </w:tcBorders>
            <w:shd w:val="clear" w:color="auto" w:fill="auto"/>
            <w:hideMark/>
          </w:tcPr>
          <w:p w14:paraId="38E4D1EA" w14:textId="77777777" w:rsidR="00787841" w:rsidRDefault="0019176A">
            <w:pPr>
              <w:rPr>
                <w:rFonts w:ascii="Arial" w:hAnsi="Arial" w:cs="Arial"/>
                <w:b/>
                <w:bCs/>
                <w:color w:val="0000FF"/>
                <w:sz w:val="16"/>
                <w:szCs w:val="16"/>
                <w:u w:val="single"/>
              </w:rPr>
            </w:pPr>
            <w:hyperlink r:id="rId226" w:history="1">
              <w:r w:rsidR="00787841">
                <w:rPr>
                  <w:rStyle w:val="Hyperlink"/>
                  <w:rFonts w:ascii="Arial" w:hAnsi="Arial" w:cs="Arial"/>
                  <w:b/>
                  <w:bCs/>
                  <w:color w:val="0000FF"/>
                  <w:sz w:val="16"/>
                  <w:szCs w:val="16"/>
                </w:rPr>
                <w:t>S4-240023</w:t>
              </w:r>
            </w:hyperlink>
          </w:p>
        </w:tc>
        <w:tc>
          <w:tcPr>
            <w:tcW w:w="1567" w:type="dxa"/>
            <w:tcBorders>
              <w:top w:val="nil"/>
              <w:left w:val="nil"/>
              <w:bottom w:val="single" w:sz="4" w:space="0" w:color="A6A6A6"/>
              <w:right w:val="single" w:sz="4" w:space="0" w:color="A6A6A6"/>
            </w:tcBorders>
            <w:shd w:val="clear" w:color="auto" w:fill="auto"/>
            <w:hideMark/>
          </w:tcPr>
          <w:p w14:paraId="3D55C258"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xml:space="preserve">] Pseudo-CR on Conclusion of </w:t>
            </w:r>
            <w:proofErr w:type="spellStart"/>
            <w:r>
              <w:rPr>
                <w:rFonts w:ascii="Arial" w:hAnsi="Arial" w:cs="Arial"/>
                <w:sz w:val="16"/>
                <w:szCs w:val="16"/>
              </w:rPr>
              <w:t>FS_eiRTCW</w:t>
            </w:r>
            <w:proofErr w:type="spellEnd"/>
            <w:r>
              <w:rPr>
                <w:rFonts w:ascii="Arial" w:hAnsi="Arial" w:cs="Arial"/>
                <w:sz w:val="16"/>
                <w:szCs w:val="16"/>
              </w:rPr>
              <w:t xml:space="preserve"> (excluding state-3 aspect)</w:t>
            </w:r>
          </w:p>
        </w:tc>
        <w:tc>
          <w:tcPr>
            <w:tcW w:w="1488" w:type="dxa"/>
            <w:tcBorders>
              <w:top w:val="nil"/>
              <w:left w:val="nil"/>
              <w:bottom w:val="single" w:sz="4" w:space="0" w:color="A6A6A6"/>
              <w:right w:val="single" w:sz="4" w:space="0" w:color="A6A6A6"/>
            </w:tcBorders>
            <w:shd w:val="clear" w:color="auto" w:fill="auto"/>
            <w:hideMark/>
          </w:tcPr>
          <w:p w14:paraId="1E0D769F" w14:textId="77777777" w:rsidR="00787841" w:rsidRDefault="00787841">
            <w:pPr>
              <w:rPr>
                <w:rFonts w:ascii="Arial" w:hAnsi="Arial" w:cs="Arial"/>
                <w:sz w:val="16"/>
                <w:szCs w:val="16"/>
              </w:rPr>
            </w:pPr>
            <w:r>
              <w:rPr>
                <w:rFonts w:ascii="Arial" w:hAnsi="Arial" w:cs="Arial"/>
                <w:sz w:val="16"/>
                <w:szCs w:val="16"/>
              </w:rPr>
              <w:t>NTT</w:t>
            </w:r>
          </w:p>
        </w:tc>
        <w:tc>
          <w:tcPr>
            <w:tcW w:w="974" w:type="dxa"/>
            <w:tcBorders>
              <w:top w:val="nil"/>
              <w:left w:val="nil"/>
              <w:bottom w:val="single" w:sz="4" w:space="0" w:color="A6A6A6"/>
              <w:right w:val="single" w:sz="4" w:space="0" w:color="A6A6A6"/>
            </w:tcBorders>
            <w:shd w:val="clear" w:color="auto" w:fill="auto"/>
            <w:hideMark/>
          </w:tcPr>
          <w:p w14:paraId="058C84A3"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6" w:type="dxa"/>
            <w:tcBorders>
              <w:top w:val="nil"/>
              <w:left w:val="nil"/>
              <w:bottom w:val="single" w:sz="4" w:space="0" w:color="A6A6A6"/>
              <w:right w:val="single" w:sz="4" w:space="0" w:color="A6A6A6"/>
            </w:tcBorders>
            <w:shd w:val="clear" w:color="auto" w:fill="auto"/>
            <w:hideMark/>
          </w:tcPr>
          <w:p w14:paraId="7AC910A4" w14:textId="77777777" w:rsidR="00787841" w:rsidRDefault="00787841">
            <w:pPr>
              <w:rPr>
                <w:rFonts w:ascii="Arial" w:hAnsi="Arial" w:cs="Arial"/>
                <w:sz w:val="16"/>
                <w:szCs w:val="16"/>
              </w:rPr>
            </w:pPr>
            <w:r>
              <w:rPr>
                <w:rFonts w:ascii="Arial" w:hAnsi="Arial" w:cs="Arial"/>
                <w:sz w:val="16"/>
                <w:szCs w:val="16"/>
              </w:rPr>
              <w:t>10.9</w:t>
            </w:r>
          </w:p>
        </w:tc>
        <w:tc>
          <w:tcPr>
            <w:tcW w:w="1017" w:type="dxa"/>
            <w:tcBorders>
              <w:top w:val="single" w:sz="4" w:space="0" w:color="A6A6A6"/>
              <w:left w:val="single" w:sz="4" w:space="0" w:color="A6A6A6"/>
              <w:bottom w:val="single" w:sz="4" w:space="0" w:color="A6A6A6"/>
              <w:right w:val="single" w:sz="4" w:space="0" w:color="A6A6A6"/>
            </w:tcBorders>
            <w:shd w:val="clear" w:color="000000" w:fill="FFEB9C"/>
            <w:hideMark/>
          </w:tcPr>
          <w:p w14:paraId="543122C0"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707" w:type="dxa"/>
            <w:tcBorders>
              <w:top w:val="nil"/>
              <w:left w:val="nil"/>
              <w:bottom w:val="single" w:sz="4" w:space="0" w:color="A6A6A6"/>
              <w:right w:val="single" w:sz="4" w:space="0" w:color="A6A6A6"/>
            </w:tcBorders>
            <w:shd w:val="clear" w:color="auto" w:fill="auto"/>
            <w:hideMark/>
          </w:tcPr>
          <w:p w14:paraId="7C0F001B"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6683FC46" w14:textId="77777777" w:rsidR="00787841" w:rsidRDefault="0019176A">
            <w:pPr>
              <w:rPr>
                <w:rFonts w:ascii="Arial" w:hAnsi="Arial" w:cs="Arial"/>
                <w:b/>
                <w:bCs/>
                <w:color w:val="0000FF"/>
                <w:sz w:val="16"/>
                <w:szCs w:val="16"/>
                <w:u w:val="single"/>
              </w:rPr>
            </w:pPr>
            <w:hyperlink r:id="rId227" w:history="1">
              <w:r w:rsidR="00787841">
                <w:rPr>
                  <w:rStyle w:val="Hyperlink"/>
                  <w:rFonts w:ascii="Arial" w:hAnsi="Arial" w:cs="Arial"/>
                  <w:b/>
                  <w:bCs/>
                  <w:color w:val="0000FF"/>
                  <w:sz w:val="16"/>
                  <w:szCs w:val="16"/>
                </w:rPr>
                <w:t>S4-240364</w:t>
              </w:r>
            </w:hyperlink>
          </w:p>
        </w:tc>
      </w:tr>
      <w:tr w:rsidR="00787841" w14:paraId="65890D5E" w14:textId="77777777" w:rsidTr="00787841">
        <w:trPr>
          <w:trHeight w:val="720"/>
        </w:trPr>
        <w:tc>
          <w:tcPr>
            <w:tcW w:w="1101" w:type="dxa"/>
            <w:tcBorders>
              <w:top w:val="nil"/>
              <w:left w:val="single" w:sz="4" w:space="0" w:color="A6A6A6"/>
              <w:bottom w:val="single" w:sz="4" w:space="0" w:color="A6A6A6"/>
              <w:right w:val="single" w:sz="4" w:space="0" w:color="A6A6A6"/>
            </w:tcBorders>
            <w:shd w:val="clear" w:color="auto" w:fill="auto"/>
            <w:hideMark/>
          </w:tcPr>
          <w:p w14:paraId="5FDD350F" w14:textId="77777777" w:rsidR="00787841" w:rsidRDefault="0019176A">
            <w:pPr>
              <w:rPr>
                <w:rFonts w:ascii="Arial" w:hAnsi="Arial" w:cs="Arial"/>
                <w:b/>
                <w:bCs/>
                <w:color w:val="0000FF"/>
                <w:sz w:val="16"/>
                <w:szCs w:val="16"/>
                <w:u w:val="single"/>
              </w:rPr>
            </w:pPr>
            <w:hyperlink r:id="rId228" w:history="1">
              <w:r w:rsidR="00787841">
                <w:rPr>
                  <w:rStyle w:val="Hyperlink"/>
                  <w:rFonts w:ascii="Arial" w:hAnsi="Arial" w:cs="Arial"/>
                  <w:b/>
                  <w:bCs/>
                  <w:color w:val="0000FF"/>
                  <w:sz w:val="16"/>
                  <w:szCs w:val="16"/>
                </w:rPr>
                <w:t>S4-240025</w:t>
              </w:r>
            </w:hyperlink>
          </w:p>
        </w:tc>
        <w:tc>
          <w:tcPr>
            <w:tcW w:w="1567" w:type="dxa"/>
            <w:tcBorders>
              <w:top w:val="nil"/>
              <w:left w:val="nil"/>
              <w:bottom w:val="single" w:sz="4" w:space="0" w:color="A6A6A6"/>
              <w:right w:val="single" w:sz="4" w:space="0" w:color="A6A6A6"/>
            </w:tcBorders>
            <w:shd w:val="clear" w:color="auto" w:fill="auto"/>
            <w:hideMark/>
          </w:tcPr>
          <w:p w14:paraId="44496EF8"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Draft TR 26.930 v0.3.0</w:t>
            </w:r>
          </w:p>
        </w:tc>
        <w:tc>
          <w:tcPr>
            <w:tcW w:w="1488" w:type="dxa"/>
            <w:tcBorders>
              <w:top w:val="nil"/>
              <w:left w:val="nil"/>
              <w:bottom w:val="single" w:sz="4" w:space="0" w:color="A6A6A6"/>
              <w:right w:val="single" w:sz="4" w:space="0" w:color="A6A6A6"/>
            </w:tcBorders>
            <w:shd w:val="clear" w:color="auto" w:fill="auto"/>
            <w:hideMark/>
          </w:tcPr>
          <w:p w14:paraId="5032F6DC" w14:textId="77777777" w:rsidR="00787841" w:rsidRDefault="00787841">
            <w:pPr>
              <w:rPr>
                <w:rFonts w:ascii="Arial" w:hAnsi="Arial" w:cs="Arial"/>
                <w:sz w:val="16"/>
                <w:szCs w:val="16"/>
              </w:rPr>
            </w:pPr>
            <w:r>
              <w:rPr>
                <w:rFonts w:ascii="Arial" w:hAnsi="Arial" w:cs="Arial"/>
                <w:sz w:val="16"/>
                <w:szCs w:val="16"/>
              </w:rPr>
              <w:t>NTT</w:t>
            </w:r>
          </w:p>
        </w:tc>
        <w:tc>
          <w:tcPr>
            <w:tcW w:w="974" w:type="dxa"/>
            <w:tcBorders>
              <w:top w:val="nil"/>
              <w:left w:val="nil"/>
              <w:bottom w:val="single" w:sz="4" w:space="0" w:color="A6A6A6"/>
              <w:right w:val="single" w:sz="4" w:space="0" w:color="A6A6A6"/>
            </w:tcBorders>
            <w:shd w:val="clear" w:color="auto" w:fill="auto"/>
            <w:hideMark/>
          </w:tcPr>
          <w:p w14:paraId="4E353CCC" w14:textId="77777777" w:rsidR="00787841" w:rsidRDefault="00787841">
            <w:pPr>
              <w:rPr>
                <w:rFonts w:ascii="Arial" w:hAnsi="Arial" w:cs="Arial"/>
                <w:sz w:val="16"/>
                <w:szCs w:val="16"/>
              </w:rPr>
            </w:pPr>
            <w:r>
              <w:rPr>
                <w:rFonts w:ascii="Arial" w:hAnsi="Arial" w:cs="Arial"/>
                <w:sz w:val="16"/>
                <w:szCs w:val="16"/>
              </w:rPr>
              <w:t>discussion</w:t>
            </w:r>
          </w:p>
        </w:tc>
        <w:tc>
          <w:tcPr>
            <w:tcW w:w="876" w:type="dxa"/>
            <w:tcBorders>
              <w:top w:val="nil"/>
              <w:left w:val="nil"/>
              <w:bottom w:val="single" w:sz="4" w:space="0" w:color="A6A6A6"/>
              <w:right w:val="single" w:sz="4" w:space="0" w:color="A6A6A6"/>
            </w:tcBorders>
            <w:shd w:val="clear" w:color="auto" w:fill="auto"/>
            <w:hideMark/>
          </w:tcPr>
          <w:p w14:paraId="6B6A4702" w14:textId="77777777" w:rsidR="00787841" w:rsidRDefault="00787841">
            <w:pPr>
              <w:rPr>
                <w:rFonts w:ascii="Arial" w:hAnsi="Arial" w:cs="Arial"/>
                <w:sz w:val="16"/>
                <w:szCs w:val="16"/>
              </w:rPr>
            </w:pPr>
            <w:r>
              <w:rPr>
                <w:rFonts w:ascii="Arial" w:hAnsi="Arial" w:cs="Arial"/>
                <w:sz w:val="16"/>
                <w:szCs w:val="16"/>
              </w:rPr>
              <w:t>10.9</w:t>
            </w:r>
          </w:p>
        </w:tc>
        <w:tc>
          <w:tcPr>
            <w:tcW w:w="1017" w:type="dxa"/>
            <w:tcBorders>
              <w:top w:val="single" w:sz="4" w:space="0" w:color="A6A6A6"/>
              <w:left w:val="single" w:sz="4" w:space="0" w:color="A6A6A6"/>
              <w:bottom w:val="single" w:sz="4" w:space="0" w:color="A6A6A6"/>
              <w:right w:val="single" w:sz="4" w:space="0" w:color="A6A6A6"/>
            </w:tcBorders>
            <w:shd w:val="clear" w:color="000000" w:fill="8EA9DB"/>
            <w:hideMark/>
          </w:tcPr>
          <w:p w14:paraId="2A1F05C4" w14:textId="77777777" w:rsidR="00787841" w:rsidRDefault="00787841">
            <w:pPr>
              <w:rPr>
                <w:rFonts w:ascii="Arial" w:hAnsi="Arial" w:cs="Arial"/>
                <w:sz w:val="16"/>
                <w:szCs w:val="16"/>
              </w:rPr>
            </w:pPr>
            <w:r>
              <w:rPr>
                <w:rFonts w:ascii="Arial" w:hAnsi="Arial" w:cs="Arial"/>
                <w:sz w:val="16"/>
                <w:szCs w:val="16"/>
              </w:rPr>
              <w:t>noted</w:t>
            </w:r>
          </w:p>
        </w:tc>
        <w:tc>
          <w:tcPr>
            <w:tcW w:w="707" w:type="dxa"/>
            <w:tcBorders>
              <w:top w:val="nil"/>
              <w:left w:val="nil"/>
              <w:bottom w:val="single" w:sz="4" w:space="0" w:color="A6A6A6"/>
              <w:right w:val="single" w:sz="4" w:space="0" w:color="A6A6A6"/>
            </w:tcBorders>
            <w:shd w:val="clear" w:color="auto" w:fill="auto"/>
            <w:hideMark/>
          </w:tcPr>
          <w:p w14:paraId="032D03FA"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70FE4424"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237422DE" w14:textId="77777777" w:rsidTr="00787841">
        <w:trPr>
          <w:trHeight w:val="720"/>
        </w:trPr>
        <w:tc>
          <w:tcPr>
            <w:tcW w:w="1101" w:type="dxa"/>
            <w:tcBorders>
              <w:top w:val="nil"/>
              <w:left w:val="single" w:sz="4" w:space="0" w:color="A6A6A6"/>
              <w:bottom w:val="single" w:sz="4" w:space="0" w:color="A6A6A6"/>
              <w:right w:val="single" w:sz="4" w:space="0" w:color="A6A6A6"/>
            </w:tcBorders>
            <w:shd w:val="clear" w:color="auto" w:fill="auto"/>
            <w:hideMark/>
          </w:tcPr>
          <w:p w14:paraId="55D2BC51" w14:textId="77777777" w:rsidR="00787841" w:rsidRDefault="0019176A">
            <w:pPr>
              <w:rPr>
                <w:rFonts w:ascii="Arial" w:hAnsi="Arial" w:cs="Arial"/>
                <w:b/>
                <w:bCs/>
                <w:color w:val="0000FF"/>
                <w:sz w:val="16"/>
                <w:szCs w:val="16"/>
                <w:u w:val="single"/>
              </w:rPr>
            </w:pPr>
            <w:hyperlink r:id="rId229" w:history="1">
              <w:r w:rsidR="00787841">
                <w:rPr>
                  <w:rStyle w:val="Hyperlink"/>
                  <w:rFonts w:ascii="Arial" w:hAnsi="Arial" w:cs="Arial"/>
                  <w:b/>
                  <w:bCs/>
                  <w:color w:val="0000FF"/>
                  <w:sz w:val="16"/>
                  <w:szCs w:val="16"/>
                </w:rPr>
                <w:t>S4-240040</w:t>
              </w:r>
            </w:hyperlink>
          </w:p>
        </w:tc>
        <w:tc>
          <w:tcPr>
            <w:tcW w:w="1567" w:type="dxa"/>
            <w:tcBorders>
              <w:top w:val="nil"/>
              <w:left w:val="nil"/>
              <w:bottom w:val="single" w:sz="4" w:space="0" w:color="A6A6A6"/>
              <w:right w:val="single" w:sz="4" w:space="0" w:color="A6A6A6"/>
            </w:tcBorders>
            <w:shd w:val="clear" w:color="auto" w:fill="auto"/>
            <w:hideMark/>
          </w:tcPr>
          <w:p w14:paraId="108F6238"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Pseudo-CR on Key Issue #9 and Solution #</w:t>
            </w:r>
            <w:proofErr w:type="gramStart"/>
            <w:r>
              <w:rPr>
                <w:rFonts w:ascii="Arial" w:hAnsi="Arial" w:cs="Arial"/>
                <w:sz w:val="16"/>
                <w:szCs w:val="16"/>
              </w:rPr>
              <w:t>9 :</w:t>
            </w:r>
            <w:proofErr w:type="gramEnd"/>
            <w:r>
              <w:rPr>
                <w:rFonts w:ascii="Arial" w:hAnsi="Arial" w:cs="Arial"/>
                <w:sz w:val="16"/>
                <w:szCs w:val="16"/>
              </w:rPr>
              <w:t xml:space="preserve"> Tethered cases</w:t>
            </w:r>
          </w:p>
        </w:tc>
        <w:tc>
          <w:tcPr>
            <w:tcW w:w="1488" w:type="dxa"/>
            <w:tcBorders>
              <w:top w:val="nil"/>
              <w:left w:val="nil"/>
              <w:bottom w:val="single" w:sz="4" w:space="0" w:color="A6A6A6"/>
              <w:right w:val="single" w:sz="4" w:space="0" w:color="A6A6A6"/>
            </w:tcBorders>
            <w:shd w:val="clear" w:color="auto" w:fill="auto"/>
            <w:hideMark/>
          </w:tcPr>
          <w:p w14:paraId="67B7BC4F" w14:textId="77777777" w:rsidR="00787841" w:rsidRDefault="00787841">
            <w:pPr>
              <w:rPr>
                <w:rFonts w:ascii="Arial" w:hAnsi="Arial" w:cs="Arial"/>
                <w:sz w:val="16"/>
                <w:szCs w:val="16"/>
              </w:rPr>
            </w:pPr>
            <w:r>
              <w:rPr>
                <w:rFonts w:ascii="Arial" w:hAnsi="Arial" w:cs="Arial"/>
                <w:sz w:val="16"/>
                <w:szCs w:val="16"/>
              </w:rPr>
              <w:t>NTT</w:t>
            </w:r>
          </w:p>
        </w:tc>
        <w:tc>
          <w:tcPr>
            <w:tcW w:w="974" w:type="dxa"/>
            <w:tcBorders>
              <w:top w:val="nil"/>
              <w:left w:val="nil"/>
              <w:bottom w:val="single" w:sz="4" w:space="0" w:color="A6A6A6"/>
              <w:right w:val="single" w:sz="4" w:space="0" w:color="A6A6A6"/>
            </w:tcBorders>
            <w:shd w:val="clear" w:color="auto" w:fill="auto"/>
            <w:hideMark/>
          </w:tcPr>
          <w:p w14:paraId="0EC004DC"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6" w:type="dxa"/>
            <w:tcBorders>
              <w:top w:val="nil"/>
              <w:left w:val="nil"/>
              <w:bottom w:val="single" w:sz="4" w:space="0" w:color="A6A6A6"/>
              <w:right w:val="single" w:sz="4" w:space="0" w:color="A6A6A6"/>
            </w:tcBorders>
            <w:shd w:val="clear" w:color="auto" w:fill="auto"/>
            <w:hideMark/>
          </w:tcPr>
          <w:p w14:paraId="77871D72" w14:textId="77777777" w:rsidR="00787841" w:rsidRDefault="00787841">
            <w:pPr>
              <w:rPr>
                <w:rFonts w:ascii="Arial" w:hAnsi="Arial" w:cs="Arial"/>
                <w:sz w:val="16"/>
                <w:szCs w:val="16"/>
              </w:rPr>
            </w:pPr>
            <w:r>
              <w:rPr>
                <w:rFonts w:ascii="Arial" w:hAnsi="Arial" w:cs="Arial"/>
                <w:sz w:val="16"/>
                <w:szCs w:val="16"/>
              </w:rPr>
              <w:t>10.9</w:t>
            </w:r>
          </w:p>
        </w:tc>
        <w:tc>
          <w:tcPr>
            <w:tcW w:w="1017" w:type="dxa"/>
            <w:tcBorders>
              <w:top w:val="single" w:sz="4" w:space="0" w:color="A6A6A6"/>
              <w:left w:val="single" w:sz="4" w:space="0" w:color="A6A6A6"/>
              <w:bottom w:val="single" w:sz="4" w:space="0" w:color="A6A6A6"/>
              <w:right w:val="single" w:sz="4" w:space="0" w:color="A6A6A6"/>
            </w:tcBorders>
            <w:shd w:val="clear" w:color="000000" w:fill="FFEB9C"/>
            <w:hideMark/>
          </w:tcPr>
          <w:p w14:paraId="290DC0CE"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707" w:type="dxa"/>
            <w:tcBorders>
              <w:top w:val="nil"/>
              <w:left w:val="nil"/>
              <w:bottom w:val="single" w:sz="4" w:space="0" w:color="A6A6A6"/>
              <w:right w:val="single" w:sz="4" w:space="0" w:color="A6A6A6"/>
            </w:tcBorders>
            <w:shd w:val="clear" w:color="auto" w:fill="auto"/>
            <w:hideMark/>
          </w:tcPr>
          <w:p w14:paraId="0FAA6353"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16B11B61" w14:textId="77777777" w:rsidR="00787841" w:rsidRDefault="0019176A">
            <w:pPr>
              <w:rPr>
                <w:rFonts w:ascii="Arial" w:hAnsi="Arial" w:cs="Arial"/>
                <w:b/>
                <w:bCs/>
                <w:color w:val="0000FF"/>
                <w:sz w:val="16"/>
                <w:szCs w:val="16"/>
                <w:u w:val="single"/>
              </w:rPr>
            </w:pPr>
            <w:hyperlink r:id="rId230" w:history="1">
              <w:r w:rsidR="00787841">
                <w:rPr>
                  <w:rStyle w:val="Hyperlink"/>
                  <w:rFonts w:ascii="Arial" w:hAnsi="Arial" w:cs="Arial"/>
                  <w:b/>
                  <w:bCs/>
                  <w:color w:val="0000FF"/>
                  <w:sz w:val="16"/>
                  <w:szCs w:val="16"/>
                </w:rPr>
                <w:t>S4-240333</w:t>
              </w:r>
            </w:hyperlink>
          </w:p>
        </w:tc>
      </w:tr>
      <w:tr w:rsidR="00787841" w14:paraId="24FD3CCB" w14:textId="77777777" w:rsidTr="00787841">
        <w:trPr>
          <w:trHeight w:val="720"/>
        </w:trPr>
        <w:tc>
          <w:tcPr>
            <w:tcW w:w="1101" w:type="dxa"/>
            <w:tcBorders>
              <w:top w:val="nil"/>
              <w:left w:val="single" w:sz="4" w:space="0" w:color="A6A6A6"/>
              <w:bottom w:val="single" w:sz="4" w:space="0" w:color="A6A6A6"/>
              <w:right w:val="single" w:sz="4" w:space="0" w:color="A6A6A6"/>
            </w:tcBorders>
            <w:shd w:val="clear" w:color="auto" w:fill="auto"/>
            <w:hideMark/>
          </w:tcPr>
          <w:p w14:paraId="396A7531" w14:textId="77777777" w:rsidR="00787841" w:rsidRDefault="0019176A">
            <w:pPr>
              <w:rPr>
                <w:rFonts w:ascii="Arial" w:hAnsi="Arial" w:cs="Arial"/>
                <w:b/>
                <w:bCs/>
                <w:color w:val="0000FF"/>
                <w:sz w:val="16"/>
                <w:szCs w:val="16"/>
                <w:u w:val="single"/>
              </w:rPr>
            </w:pPr>
            <w:hyperlink r:id="rId231" w:history="1">
              <w:r w:rsidR="00787841">
                <w:rPr>
                  <w:rStyle w:val="Hyperlink"/>
                  <w:rFonts w:ascii="Arial" w:hAnsi="Arial" w:cs="Arial"/>
                  <w:b/>
                  <w:bCs/>
                  <w:color w:val="0000FF"/>
                  <w:sz w:val="16"/>
                  <w:szCs w:val="16"/>
                </w:rPr>
                <w:t>S4-240041</w:t>
              </w:r>
            </w:hyperlink>
          </w:p>
        </w:tc>
        <w:tc>
          <w:tcPr>
            <w:tcW w:w="1567" w:type="dxa"/>
            <w:tcBorders>
              <w:top w:val="nil"/>
              <w:left w:val="nil"/>
              <w:bottom w:val="single" w:sz="4" w:space="0" w:color="A6A6A6"/>
              <w:right w:val="single" w:sz="4" w:space="0" w:color="A6A6A6"/>
            </w:tcBorders>
            <w:shd w:val="clear" w:color="auto" w:fill="auto"/>
            <w:hideMark/>
          </w:tcPr>
          <w:p w14:paraId="441EAAC6"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Pseudo-CR on Key Issue #7 and Solution #7: Interworking with IMS network</w:t>
            </w:r>
          </w:p>
        </w:tc>
        <w:tc>
          <w:tcPr>
            <w:tcW w:w="1488" w:type="dxa"/>
            <w:tcBorders>
              <w:top w:val="nil"/>
              <w:left w:val="nil"/>
              <w:bottom w:val="single" w:sz="4" w:space="0" w:color="A6A6A6"/>
              <w:right w:val="single" w:sz="4" w:space="0" w:color="A6A6A6"/>
            </w:tcBorders>
            <w:shd w:val="clear" w:color="auto" w:fill="auto"/>
            <w:hideMark/>
          </w:tcPr>
          <w:p w14:paraId="678A3CD4" w14:textId="77777777" w:rsidR="00787841" w:rsidRDefault="00787841">
            <w:pPr>
              <w:rPr>
                <w:rFonts w:ascii="Arial" w:hAnsi="Arial" w:cs="Arial"/>
                <w:sz w:val="16"/>
                <w:szCs w:val="16"/>
              </w:rPr>
            </w:pPr>
            <w:r>
              <w:rPr>
                <w:rFonts w:ascii="Arial" w:hAnsi="Arial" w:cs="Arial"/>
                <w:sz w:val="16"/>
                <w:szCs w:val="16"/>
              </w:rPr>
              <w:t>NTT</w:t>
            </w:r>
          </w:p>
        </w:tc>
        <w:tc>
          <w:tcPr>
            <w:tcW w:w="974" w:type="dxa"/>
            <w:tcBorders>
              <w:top w:val="nil"/>
              <w:left w:val="nil"/>
              <w:bottom w:val="single" w:sz="4" w:space="0" w:color="A6A6A6"/>
              <w:right w:val="single" w:sz="4" w:space="0" w:color="A6A6A6"/>
            </w:tcBorders>
            <w:shd w:val="clear" w:color="auto" w:fill="auto"/>
            <w:hideMark/>
          </w:tcPr>
          <w:p w14:paraId="3D4C751F"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6" w:type="dxa"/>
            <w:tcBorders>
              <w:top w:val="nil"/>
              <w:left w:val="nil"/>
              <w:bottom w:val="single" w:sz="4" w:space="0" w:color="A6A6A6"/>
              <w:right w:val="single" w:sz="4" w:space="0" w:color="A6A6A6"/>
            </w:tcBorders>
            <w:shd w:val="clear" w:color="auto" w:fill="auto"/>
            <w:hideMark/>
          </w:tcPr>
          <w:p w14:paraId="3935F383" w14:textId="77777777" w:rsidR="00787841" w:rsidRDefault="00787841">
            <w:pPr>
              <w:rPr>
                <w:rFonts w:ascii="Arial" w:hAnsi="Arial" w:cs="Arial"/>
                <w:sz w:val="16"/>
                <w:szCs w:val="16"/>
              </w:rPr>
            </w:pPr>
            <w:r>
              <w:rPr>
                <w:rFonts w:ascii="Arial" w:hAnsi="Arial" w:cs="Arial"/>
                <w:sz w:val="16"/>
                <w:szCs w:val="16"/>
              </w:rPr>
              <w:t>10.9</w:t>
            </w:r>
          </w:p>
        </w:tc>
        <w:tc>
          <w:tcPr>
            <w:tcW w:w="1017" w:type="dxa"/>
            <w:tcBorders>
              <w:top w:val="single" w:sz="4" w:space="0" w:color="A6A6A6"/>
              <w:left w:val="single" w:sz="4" w:space="0" w:color="A6A6A6"/>
              <w:bottom w:val="single" w:sz="4" w:space="0" w:color="A6A6A6"/>
              <w:right w:val="single" w:sz="4" w:space="0" w:color="A6A6A6"/>
            </w:tcBorders>
            <w:shd w:val="clear" w:color="000000" w:fill="FFEB9C"/>
            <w:hideMark/>
          </w:tcPr>
          <w:p w14:paraId="567E55A8"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707" w:type="dxa"/>
            <w:tcBorders>
              <w:top w:val="nil"/>
              <w:left w:val="nil"/>
              <w:bottom w:val="single" w:sz="4" w:space="0" w:color="A6A6A6"/>
              <w:right w:val="single" w:sz="4" w:space="0" w:color="A6A6A6"/>
            </w:tcBorders>
            <w:shd w:val="clear" w:color="auto" w:fill="auto"/>
            <w:hideMark/>
          </w:tcPr>
          <w:p w14:paraId="47A8EA0B"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362783EF" w14:textId="77777777" w:rsidR="00787841" w:rsidRDefault="0019176A">
            <w:pPr>
              <w:rPr>
                <w:rFonts w:ascii="Arial" w:hAnsi="Arial" w:cs="Arial"/>
                <w:b/>
                <w:bCs/>
                <w:color w:val="0000FF"/>
                <w:sz w:val="16"/>
                <w:szCs w:val="16"/>
                <w:u w:val="single"/>
              </w:rPr>
            </w:pPr>
            <w:hyperlink r:id="rId232" w:history="1">
              <w:r w:rsidR="00787841">
                <w:rPr>
                  <w:rStyle w:val="Hyperlink"/>
                  <w:rFonts w:ascii="Arial" w:hAnsi="Arial" w:cs="Arial"/>
                  <w:b/>
                  <w:bCs/>
                  <w:color w:val="0000FF"/>
                  <w:sz w:val="16"/>
                  <w:szCs w:val="16"/>
                </w:rPr>
                <w:t>S4-240334</w:t>
              </w:r>
            </w:hyperlink>
          </w:p>
        </w:tc>
      </w:tr>
      <w:tr w:rsidR="00787841" w14:paraId="64D3476F" w14:textId="77777777" w:rsidTr="00787841">
        <w:trPr>
          <w:trHeight w:val="720"/>
        </w:trPr>
        <w:tc>
          <w:tcPr>
            <w:tcW w:w="1101" w:type="dxa"/>
            <w:tcBorders>
              <w:top w:val="nil"/>
              <w:left w:val="single" w:sz="4" w:space="0" w:color="A6A6A6"/>
              <w:bottom w:val="single" w:sz="4" w:space="0" w:color="A6A6A6"/>
              <w:right w:val="single" w:sz="4" w:space="0" w:color="A6A6A6"/>
            </w:tcBorders>
            <w:shd w:val="clear" w:color="auto" w:fill="auto"/>
            <w:hideMark/>
          </w:tcPr>
          <w:p w14:paraId="221210D7" w14:textId="77777777" w:rsidR="00787841" w:rsidRDefault="0019176A">
            <w:pPr>
              <w:rPr>
                <w:rFonts w:ascii="Arial" w:hAnsi="Arial" w:cs="Arial"/>
                <w:b/>
                <w:bCs/>
                <w:color w:val="0000FF"/>
                <w:sz w:val="16"/>
                <w:szCs w:val="16"/>
                <w:u w:val="single"/>
              </w:rPr>
            </w:pPr>
            <w:hyperlink r:id="rId233" w:history="1">
              <w:r w:rsidR="00787841">
                <w:rPr>
                  <w:rStyle w:val="Hyperlink"/>
                  <w:rFonts w:ascii="Arial" w:hAnsi="Arial" w:cs="Arial"/>
                  <w:b/>
                  <w:bCs/>
                  <w:color w:val="0000FF"/>
                  <w:sz w:val="16"/>
                  <w:szCs w:val="16"/>
                </w:rPr>
                <w:t>S4-240042</w:t>
              </w:r>
            </w:hyperlink>
          </w:p>
        </w:tc>
        <w:tc>
          <w:tcPr>
            <w:tcW w:w="1567" w:type="dxa"/>
            <w:tcBorders>
              <w:top w:val="nil"/>
              <w:left w:val="nil"/>
              <w:bottom w:val="single" w:sz="4" w:space="0" w:color="A6A6A6"/>
              <w:right w:val="single" w:sz="4" w:space="0" w:color="A6A6A6"/>
            </w:tcBorders>
            <w:shd w:val="clear" w:color="auto" w:fill="auto"/>
            <w:hideMark/>
          </w:tcPr>
          <w:p w14:paraId="2A1CBA75"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Pseudo-CR on Key Issue #8 and Solution #8: Protocol-level interworking between RTC network and IMS network</w:t>
            </w:r>
          </w:p>
        </w:tc>
        <w:tc>
          <w:tcPr>
            <w:tcW w:w="1488" w:type="dxa"/>
            <w:tcBorders>
              <w:top w:val="nil"/>
              <w:left w:val="nil"/>
              <w:bottom w:val="single" w:sz="4" w:space="0" w:color="A6A6A6"/>
              <w:right w:val="single" w:sz="4" w:space="0" w:color="A6A6A6"/>
            </w:tcBorders>
            <w:shd w:val="clear" w:color="auto" w:fill="auto"/>
            <w:hideMark/>
          </w:tcPr>
          <w:p w14:paraId="2B29F6BE" w14:textId="77777777" w:rsidR="00787841" w:rsidRDefault="00787841">
            <w:pPr>
              <w:rPr>
                <w:rFonts w:ascii="Arial" w:hAnsi="Arial" w:cs="Arial"/>
                <w:sz w:val="16"/>
                <w:szCs w:val="16"/>
              </w:rPr>
            </w:pPr>
            <w:r>
              <w:rPr>
                <w:rFonts w:ascii="Arial" w:hAnsi="Arial" w:cs="Arial"/>
                <w:sz w:val="16"/>
                <w:szCs w:val="16"/>
              </w:rPr>
              <w:t>NTT</w:t>
            </w:r>
          </w:p>
        </w:tc>
        <w:tc>
          <w:tcPr>
            <w:tcW w:w="974" w:type="dxa"/>
            <w:tcBorders>
              <w:top w:val="nil"/>
              <w:left w:val="nil"/>
              <w:bottom w:val="single" w:sz="4" w:space="0" w:color="A6A6A6"/>
              <w:right w:val="single" w:sz="4" w:space="0" w:color="A6A6A6"/>
            </w:tcBorders>
            <w:shd w:val="clear" w:color="auto" w:fill="auto"/>
            <w:hideMark/>
          </w:tcPr>
          <w:p w14:paraId="03EBA182"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6" w:type="dxa"/>
            <w:tcBorders>
              <w:top w:val="nil"/>
              <w:left w:val="nil"/>
              <w:bottom w:val="single" w:sz="4" w:space="0" w:color="A6A6A6"/>
              <w:right w:val="single" w:sz="4" w:space="0" w:color="A6A6A6"/>
            </w:tcBorders>
            <w:shd w:val="clear" w:color="auto" w:fill="auto"/>
            <w:hideMark/>
          </w:tcPr>
          <w:p w14:paraId="019F9A79" w14:textId="77777777" w:rsidR="00787841" w:rsidRDefault="00787841">
            <w:pPr>
              <w:rPr>
                <w:rFonts w:ascii="Arial" w:hAnsi="Arial" w:cs="Arial"/>
                <w:sz w:val="16"/>
                <w:szCs w:val="16"/>
              </w:rPr>
            </w:pPr>
            <w:r>
              <w:rPr>
                <w:rFonts w:ascii="Arial" w:hAnsi="Arial" w:cs="Arial"/>
                <w:sz w:val="16"/>
                <w:szCs w:val="16"/>
              </w:rPr>
              <w:t>10.9</w:t>
            </w:r>
          </w:p>
        </w:tc>
        <w:tc>
          <w:tcPr>
            <w:tcW w:w="1017" w:type="dxa"/>
            <w:tcBorders>
              <w:top w:val="single" w:sz="4" w:space="0" w:color="A6A6A6"/>
              <w:left w:val="single" w:sz="4" w:space="0" w:color="A6A6A6"/>
              <w:bottom w:val="single" w:sz="4" w:space="0" w:color="A6A6A6"/>
              <w:right w:val="single" w:sz="4" w:space="0" w:color="A6A6A6"/>
            </w:tcBorders>
            <w:shd w:val="clear" w:color="000000" w:fill="FFEB9C"/>
            <w:hideMark/>
          </w:tcPr>
          <w:p w14:paraId="09FF1E5B"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707" w:type="dxa"/>
            <w:tcBorders>
              <w:top w:val="nil"/>
              <w:left w:val="nil"/>
              <w:bottom w:val="single" w:sz="4" w:space="0" w:color="A6A6A6"/>
              <w:right w:val="single" w:sz="4" w:space="0" w:color="A6A6A6"/>
            </w:tcBorders>
            <w:shd w:val="clear" w:color="auto" w:fill="auto"/>
            <w:hideMark/>
          </w:tcPr>
          <w:p w14:paraId="1B3C32F2"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6F7B35FE" w14:textId="77777777" w:rsidR="00787841" w:rsidRDefault="0019176A">
            <w:pPr>
              <w:rPr>
                <w:rFonts w:ascii="Arial" w:hAnsi="Arial" w:cs="Arial"/>
                <w:b/>
                <w:bCs/>
                <w:color w:val="0000FF"/>
                <w:sz w:val="16"/>
                <w:szCs w:val="16"/>
                <w:u w:val="single"/>
              </w:rPr>
            </w:pPr>
            <w:hyperlink r:id="rId234" w:history="1">
              <w:r w:rsidR="00787841">
                <w:rPr>
                  <w:rStyle w:val="Hyperlink"/>
                  <w:rFonts w:ascii="Arial" w:hAnsi="Arial" w:cs="Arial"/>
                  <w:b/>
                  <w:bCs/>
                  <w:color w:val="0000FF"/>
                  <w:sz w:val="16"/>
                  <w:szCs w:val="16"/>
                </w:rPr>
                <w:t>S4-240335</w:t>
              </w:r>
            </w:hyperlink>
          </w:p>
        </w:tc>
      </w:tr>
      <w:tr w:rsidR="00787841" w14:paraId="468CBC97" w14:textId="77777777" w:rsidTr="00787841">
        <w:trPr>
          <w:trHeight w:val="720"/>
        </w:trPr>
        <w:tc>
          <w:tcPr>
            <w:tcW w:w="1101" w:type="dxa"/>
            <w:tcBorders>
              <w:top w:val="nil"/>
              <w:left w:val="single" w:sz="4" w:space="0" w:color="A6A6A6"/>
              <w:bottom w:val="single" w:sz="4" w:space="0" w:color="A6A6A6"/>
              <w:right w:val="single" w:sz="4" w:space="0" w:color="A6A6A6"/>
            </w:tcBorders>
            <w:shd w:val="clear" w:color="auto" w:fill="auto"/>
            <w:hideMark/>
          </w:tcPr>
          <w:p w14:paraId="18685866" w14:textId="77777777" w:rsidR="00787841" w:rsidRDefault="0019176A">
            <w:pPr>
              <w:rPr>
                <w:rFonts w:ascii="Arial" w:hAnsi="Arial" w:cs="Arial"/>
                <w:b/>
                <w:bCs/>
                <w:color w:val="0000FF"/>
                <w:sz w:val="16"/>
                <w:szCs w:val="16"/>
                <w:u w:val="single"/>
              </w:rPr>
            </w:pPr>
            <w:hyperlink r:id="rId235" w:history="1">
              <w:r w:rsidR="00787841">
                <w:rPr>
                  <w:rStyle w:val="Hyperlink"/>
                  <w:rFonts w:ascii="Arial" w:hAnsi="Arial" w:cs="Arial"/>
                  <w:b/>
                  <w:bCs/>
                  <w:color w:val="0000FF"/>
                  <w:sz w:val="16"/>
                  <w:szCs w:val="16"/>
                </w:rPr>
                <w:t>S4-240137</w:t>
              </w:r>
            </w:hyperlink>
          </w:p>
        </w:tc>
        <w:tc>
          <w:tcPr>
            <w:tcW w:w="1567" w:type="dxa"/>
            <w:tcBorders>
              <w:top w:val="nil"/>
              <w:left w:val="nil"/>
              <w:bottom w:val="single" w:sz="4" w:space="0" w:color="A6A6A6"/>
              <w:right w:val="single" w:sz="4" w:space="0" w:color="A6A6A6"/>
            </w:tcBorders>
            <w:shd w:val="clear" w:color="auto" w:fill="auto"/>
            <w:hideMark/>
          </w:tcPr>
          <w:p w14:paraId="76140A2F"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Pseudo-CR on Solution #5: Service control API</w:t>
            </w:r>
          </w:p>
        </w:tc>
        <w:tc>
          <w:tcPr>
            <w:tcW w:w="1488" w:type="dxa"/>
            <w:tcBorders>
              <w:top w:val="nil"/>
              <w:left w:val="nil"/>
              <w:bottom w:val="single" w:sz="4" w:space="0" w:color="A6A6A6"/>
              <w:right w:val="single" w:sz="4" w:space="0" w:color="A6A6A6"/>
            </w:tcBorders>
            <w:shd w:val="clear" w:color="auto" w:fill="auto"/>
            <w:hideMark/>
          </w:tcPr>
          <w:p w14:paraId="79D791B3" w14:textId="77777777" w:rsidR="00787841" w:rsidRDefault="00787841">
            <w:pPr>
              <w:rPr>
                <w:rFonts w:ascii="Arial" w:hAnsi="Arial" w:cs="Arial"/>
                <w:sz w:val="16"/>
                <w:szCs w:val="16"/>
              </w:rPr>
            </w:pPr>
            <w:r>
              <w:rPr>
                <w:rFonts w:ascii="Arial" w:hAnsi="Arial" w:cs="Arial"/>
                <w:sz w:val="16"/>
                <w:szCs w:val="16"/>
              </w:rPr>
              <w:t>NTT</w:t>
            </w:r>
          </w:p>
        </w:tc>
        <w:tc>
          <w:tcPr>
            <w:tcW w:w="974" w:type="dxa"/>
            <w:tcBorders>
              <w:top w:val="nil"/>
              <w:left w:val="nil"/>
              <w:bottom w:val="single" w:sz="4" w:space="0" w:color="A6A6A6"/>
              <w:right w:val="single" w:sz="4" w:space="0" w:color="A6A6A6"/>
            </w:tcBorders>
            <w:shd w:val="clear" w:color="auto" w:fill="auto"/>
            <w:hideMark/>
          </w:tcPr>
          <w:p w14:paraId="5DFD7E21"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6" w:type="dxa"/>
            <w:tcBorders>
              <w:top w:val="nil"/>
              <w:left w:val="nil"/>
              <w:bottom w:val="single" w:sz="4" w:space="0" w:color="A6A6A6"/>
              <w:right w:val="single" w:sz="4" w:space="0" w:color="A6A6A6"/>
            </w:tcBorders>
            <w:shd w:val="clear" w:color="auto" w:fill="auto"/>
            <w:hideMark/>
          </w:tcPr>
          <w:p w14:paraId="60DCACCD" w14:textId="77777777" w:rsidR="00787841" w:rsidRDefault="00787841">
            <w:pPr>
              <w:rPr>
                <w:rFonts w:ascii="Arial" w:hAnsi="Arial" w:cs="Arial"/>
                <w:sz w:val="16"/>
                <w:szCs w:val="16"/>
              </w:rPr>
            </w:pPr>
            <w:r>
              <w:rPr>
                <w:rFonts w:ascii="Arial" w:hAnsi="Arial" w:cs="Arial"/>
                <w:sz w:val="16"/>
                <w:szCs w:val="16"/>
              </w:rPr>
              <w:t>10.9</w:t>
            </w:r>
          </w:p>
        </w:tc>
        <w:tc>
          <w:tcPr>
            <w:tcW w:w="1017" w:type="dxa"/>
            <w:tcBorders>
              <w:top w:val="single" w:sz="4" w:space="0" w:color="A6A6A6"/>
              <w:left w:val="single" w:sz="4" w:space="0" w:color="A6A6A6"/>
              <w:bottom w:val="single" w:sz="4" w:space="0" w:color="A6A6A6"/>
              <w:right w:val="single" w:sz="4" w:space="0" w:color="A6A6A6"/>
            </w:tcBorders>
            <w:shd w:val="clear" w:color="000000" w:fill="FFC7CE"/>
            <w:hideMark/>
          </w:tcPr>
          <w:p w14:paraId="3EDD78F7" w14:textId="77777777" w:rsidR="00787841" w:rsidRDefault="00787841">
            <w:pPr>
              <w:rPr>
                <w:rFonts w:ascii="Arial" w:hAnsi="Arial" w:cs="Arial"/>
                <w:color w:val="9C0006"/>
                <w:sz w:val="16"/>
                <w:szCs w:val="16"/>
              </w:rPr>
            </w:pPr>
            <w:r>
              <w:rPr>
                <w:rFonts w:ascii="Arial" w:hAnsi="Arial" w:cs="Arial"/>
                <w:color w:val="9C0006"/>
                <w:sz w:val="16"/>
                <w:szCs w:val="16"/>
              </w:rPr>
              <w:t>withdrawn</w:t>
            </w:r>
          </w:p>
        </w:tc>
        <w:tc>
          <w:tcPr>
            <w:tcW w:w="707" w:type="dxa"/>
            <w:tcBorders>
              <w:top w:val="nil"/>
              <w:left w:val="nil"/>
              <w:bottom w:val="single" w:sz="4" w:space="0" w:color="A6A6A6"/>
              <w:right w:val="single" w:sz="4" w:space="0" w:color="A6A6A6"/>
            </w:tcBorders>
            <w:shd w:val="clear" w:color="auto" w:fill="auto"/>
            <w:hideMark/>
          </w:tcPr>
          <w:p w14:paraId="51767DBC"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49C2859D"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7BDE9796" w14:textId="77777777" w:rsidTr="00787841">
        <w:trPr>
          <w:trHeight w:val="1920"/>
        </w:trPr>
        <w:tc>
          <w:tcPr>
            <w:tcW w:w="1101" w:type="dxa"/>
            <w:tcBorders>
              <w:top w:val="nil"/>
              <w:left w:val="single" w:sz="4" w:space="0" w:color="A6A6A6"/>
              <w:bottom w:val="single" w:sz="4" w:space="0" w:color="A6A6A6"/>
              <w:right w:val="single" w:sz="4" w:space="0" w:color="A6A6A6"/>
            </w:tcBorders>
            <w:shd w:val="clear" w:color="auto" w:fill="auto"/>
            <w:hideMark/>
          </w:tcPr>
          <w:p w14:paraId="202BBD8E" w14:textId="77777777" w:rsidR="00787841" w:rsidRDefault="0019176A">
            <w:pPr>
              <w:rPr>
                <w:rFonts w:ascii="Arial" w:hAnsi="Arial" w:cs="Arial"/>
                <w:b/>
                <w:bCs/>
                <w:color w:val="0000FF"/>
                <w:sz w:val="16"/>
                <w:szCs w:val="16"/>
                <w:u w:val="single"/>
              </w:rPr>
            </w:pPr>
            <w:hyperlink r:id="rId236" w:history="1">
              <w:r w:rsidR="00787841">
                <w:rPr>
                  <w:rStyle w:val="Hyperlink"/>
                  <w:rFonts w:ascii="Arial" w:hAnsi="Arial" w:cs="Arial"/>
                  <w:b/>
                  <w:bCs/>
                  <w:color w:val="0000FF"/>
                  <w:sz w:val="16"/>
                  <w:szCs w:val="16"/>
                </w:rPr>
                <w:t>S4-240193</w:t>
              </w:r>
            </w:hyperlink>
          </w:p>
        </w:tc>
        <w:tc>
          <w:tcPr>
            <w:tcW w:w="1567" w:type="dxa"/>
            <w:tcBorders>
              <w:top w:val="nil"/>
              <w:left w:val="nil"/>
              <w:bottom w:val="single" w:sz="4" w:space="0" w:color="A6A6A6"/>
              <w:right w:val="single" w:sz="4" w:space="0" w:color="A6A6A6"/>
            </w:tcBorders>
            <w:shd w:val="clear" w:color="auto" w:fill="auto"/>
            <w:hideMark/>
          </w:tcPr>
          <w:p w14:paraId="4913BC1D"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xml:space="preserve">] Pseudo-CR on Conclusion of </w:t>
            </w:r>
            <w:proofErr w:type="spellStart"/>
            <w:r>
              <w:rPr>
                <w:rFonts w:ascii="Arial" w:hAnsi="Arial" w:cs="Arial"/>
                <w:sz w:val="16"/>
                <w:szCs w:val="16"/>
              </w:rPr>
              <w:t>FS_eiRTCW</w:t>
            </w:r>
            <w:proofErr w:type="spellEnd"/>
            <w:r>
              <w:rPr>
                <w:rFonts w:ascii="Arial" w:hAnsi="Arial" w:cs="Arial"/>
                <w:sz w:val="16"/>
                <w:szCs w:val="16"/>
              </w:rPr>
              <w:t xml:space="preserve"> (stage-3 aspect)</w:t>
            </w:r>
          </w:p>
        </w:tc>
        <w:tc>
          <w:tcPr>
            <w:tcW w:w="1488" w:type="dxa"/>
            <w:tcBorders>
              <w:top w:val="nil"/>
              <w:left w:val="nil"/>
              <w:bottom w:val="single" w:sz="4" w:space="0" w:color="A6A6A6"/>
              <w:right w:val="single" w:sz="4" w:space="0" w:color="A6A6A6"/>
            </w:tcBorders>
            <w:shd w:val="clear" w:color="auto" w:fill="auto"/>
            <w:hideMark/>
          </w:tcPr>
          <w:p w14:paraId="152481F9" w14:textId="77777777" w:rsidR="00787841" w:rsidRDefault="00787841">
            <w:pPr>
              <w:rPr>
                <w:rFonts w:ascii="Arial" w:hAnsi="Arial" w:cs="Arial"/>
                <w:sz w:val="16"/>
                <w:szCs w:val="16"/>
              </w:rPr>
            </w:pPr>
            <w:r>
              <w:rPr>
                <w:rFonts w:ascii="Arial" w:hAnsi="Arial" w:cs="Arial"/>
                <w:sz w:val="16"/>
                <w:szCs w:val="16"/>
              </w:rPr>
              <w:t>NTT</w:t>
            </w:r>
          </w:p>
        </w:tc>
        <w:tc>
          <w:tcPr>
            <w:tcW w:w="974" w:type="dxa"/>
            <w:tcBorders>
              <w:top w:val="nil"/>
              <w:left w:val="nil"/>
              <w:bottom w:val="single" w:sz="4" w:space="0" w:color="A6A6A6"/>
              <w:right w:val="single" w:sz="4" w:space="0" w:color="A6A6A6"/>
            </w:tcBorders>
            <w:shd w:val="clear" w:color="auto" w:fill="auto"/>
            <w:hideMark/>
          </w:tcPr>
          <w:p w14:paraId="349AF457"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6" w:type="dxa"/>
            <w:tcBorders>
              <w:top w:val="nil"/>
              <w:left w:val="nil"/>
              <w:bottom w:val="single" w:sz="4" w:space="0" w:color="A6A6A6"/>
              <w:right w:val="single" w:sz="4" w:space="0" w:color="A6A6A6"/>
            </w:tcBorders>
            <w:shd w:val="clear" w:color="auto" w:fill="auto"/>
            <w:hideMark/>
          </w:tcPr>
          <w:p w14:paraId="379C8100" w14:textId="77777777" w:rsidR="00787841" w:rsidRDefault="00787841">
            <w:pPr>
              <w:rPr>
                <w:rFonts w:ascii="Arial" w:hAnsi="Arial" w:cs="Arial"/>
                <w:sz w:val="16"/>
                <w:szCs w:val="16"/>
              </w:rPr>
            </w:pPr>
            <w:r>
              <w:rPr>
                <w:rFonts w:ascii="Arial" w:hAnsi="Arial" w:cs="Arial"/>
                <w:sz w:val="16"/>
                <w:szCs w:val="16"/>
              </w:rPr>
              <w:t>10.9</w:t>
            </w:r>
          </w:p>
        </w:tc>
        <w:tc>
          <w:tcPr>
            <w:tcW w:w="1017" w:type="dxa"/>
            <w:tcBorders>
              <w:top w:val="single" w:sz="4" w:space="0" w:color="A6A6A6"/>
              <w:left w:val="single" w:sz="4" w:space="0" w:color="A6A6A6"/>
              <w:bottom w:val="single" w:sz="4" w:space="0" w:color="A6A6A6"/>
              <w:right w:val="single" w:sz="4" w:space="0" w:color="A6A6A6"/>
            </w:tcBorders>
            <w:shd w:val="clear" w:color="000000" w:fill="8EA9DB"/>
            <w:hideMark/>
          </w:tcPr>
          <w:p w14:paraId="4C207CC9" w14:textId="77777777" w:rsidR="00787841" w:rsidRDefault="00787841">
            <w:pPr>
              <w:rPr>
                <w:rFonts w:ascii="Arial" w:hAnsi="Arial" w:cs="Arial"/>
                <w:sz w:val="16"/>
                <w:szCs w:val="16"/>
              </w:rPr>
            </w:pPr>
            <w:r>
              <w:rPr>
                <w:rFonts w:ascii="Arial" w:hAnsi="Arial" w:cs="Arial"/>
                <w:sz w:val="16"/>
                <w:szCs w:val="16"/>
              </w:rPr>
              <w:t>merged</w:t>
            </w:r>
          </w:p>
        </w:tc>
        <w:tc>
          <w:tcPr>
            <w:tcW w:w="707" w:type="dxa"/>
            <w:tcBorders>
              <w:top w:val="nil"/>
              <w:left w:val="nil"/>
              <w:bottom w:val="single" w:sz="4" w:space="0" w:color="A6A6A6"/>
              <w:right w:val="single" w:sz="4" w:space="0" w:color="A6A6A6"/>
            </w:tcBorders>
            <w:shd w:val="clear" w:color="auto" w:fill="auto"/>
            <w:hideMark/>
          </w:tcPr>
          <w:p w14:paraId="155FFF64"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1ED56709" w14:textId="77777777" w:rsidR="00787841" w:rsidRDefault="0019176A">
            <w:pPr>
              <w:rPr>
                <w:rFonts w:ascii="Arial" w:hAnsi="Arial" w:cs="Arial"/>
                <w:b/>
                <w:bCs/>
                <w:color w:val="0000FF"/>
                <w:sz w:val="16"/>
                <w:szCs w:val="16"/>
                <w:u w:val="single"/>
              </w:rPr>
            </w:pPr>
            <w:hyperlink r:id="rId237" w:history="1">
              <w:r w:rsidR="00787841">
                <w:rPr>
                  <w:rStyle w:val="Hyperlink"/>
                  <w:rFonts w:ascii="Arial" w:hAnsi="Arial" w:cs="Arial"/>
                  <w:b/>
                  <w:bCs/>
                  <w:color w:val="0000FF"/>
                  <w:sz w:val="16"/>
                  <w:szCs w:val="16"/>
                </w:rPr>
                <w:t>S4-240364</w:t>
              </w:r>
            </w:hyperlink>
          </w:p>
        </w:tc>
      </w:tr>
      <w:tr w:rsidR="00787841" w14:paraId="64015B04" w14:textId="77777777" w:rsidTr="00787841">
        <w:trPr>
          <w:trHeight w:val="300"/>
        </w:trPr>
        <w:tc>
          <w:tcPr>
            <w:tcW w:w="1101" w:type="dxa"/>
            <w:tcBorders>
              <w:top w:val="nil"/>
              <w:left w:val="single" w:sz="4" w:space="0" w:color="A6A6A6"/>
              <w:bottom w:val="single" w:sz="4" w:space="0" w:color="A6A6A6"/>
              <w:right w:val="single" w:sz="4" w:space="0" w:color="A6A6A6"/>
            </w:tcBorders>
            <w:shd w:val="clear" w:color="auto" w:fill="auto"/>
            <w:hideMark/>
          </w:tcPr>
          <w:p w14:paraId="256A5519" w14:textId="77777777" w:rsidR="00787841" w:rsidRDefault="0019176A">
            <w:pPr>
              <w:rPr>
                <w:rFonts w:ascii="Arial" w:hAnsi="Arial" w:cs="Arial"/>
                <w:b/>
                <w:bCs/>
                <w:color w:val="0000FF"/>
                <w:sz w:val="16"/>
                <w:szCs w:val="16"/>
                <w:u w:val="single"/>
              </w:rPr>
            </w:pPr>
            <w:hyperlink r:id="rId238" w:history="1">
              <w:r w:rsidR="00787841">
                <w:rPr>
                  <w:rStyle w:val="Hyperlink"/>
                  <w:rFonts w:ascii="Arial" w:hAnsi="Arial" w:cs="Arial"/>
                  <w:b/>
                  <w:bCs/>
                  <w:color w:val="0000FF"/>
                  <w:sz w:val="16"/>
                  <w:szCs w:val="16"/>
                </w:rPr>
                <w:t>S4-240295</w:t>
              </w:r>
            </w:hyperlink>
          </w:p>
        </w:tc>
        <w:tc>
          <w:tcPr>
            <w:tcW w:w="1567" w:type="dxa"/>
            <w:tcBorders>
              <w:top w:val="nil"/>
              <w:left w:val="nil"/>
              <w:bottom w:val="single" w:sz="4" w:space="0" w:color="A6A6A6"/>
              <w:right w:val="single" w:sz="4" w:space="0" w:color="A6A6A6"/>
            </w:tcBorders>
            <w:shd w:val="clear" w:color="auto" w:fill="auto"/>
            <w:hideMark/>
          </w:tcPr>
          <w:p w14:paraId="7B4F6071"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Draft TR 26.930 v0.3.0</w:t>
            </w:r>
          </w:p>
        </w:tc>
        <w:tc>
          <w:tcPr>
            <w:tcW w:w="1488" w:type="dxa"/>
            <w:tcBorders>
              <w:top w:val="nil"/>
              <w:left w:val="nil"/>
              <w:bottom w:val="single" w:sz="4" w:space="0" w:color="A6A6A6"/>
              <w:right w:val="single" w:sz="4" w:space="0" w:color="A6A6A6"/>
            </w:tcBorders>
            <w:shd w:val="clear" w:color="auto" w:fill="auto"/>
            <w:hideMark/>
          </w:tcPr>
          <w:p w14:paraId="2F33D061" w14:textId="77777777" w:rsidR="00787841" w:rsidRDefault="00787841">
            <w:pPr>
              <w:rPr>
                <w:rFonts w:ascii="Arial" w:hAnsi="Arial" w:cs="Arial"/>
                <w:sz w:val="16"/>
                <w:szCs w:val="16"/>
              </w:rPr>
            </w:pPr>
            <w:r>
              <w:rPr>
                <w:rFonts w:ascii="Arial" w:hAnsi="Arial" w:cs="Arial"/>
                <w:sz w:val="16"/>
                <w:szCs w:val="16"/>
              </w:rPr>
              <w:t>NTT</w:t>
            </w:r>
          </w:p>
        </w:tc>
        <w:tc>
          <w:tcPr>
            <w:tcW w:w="974" w:type="dxa"/>
            <w:tcBorders>
              <w:top w:val="nil"/>
              <w:left w:val="nil"/>
              <w:bottom w:val="single" w:sz="4" w:space="0" w:color="A6A6A6"/>
              <w:right w:val="single" w:sz="4" w:space="0" w:color="A6A6A6"/>
            </w:tcBorders>
            <w:shd w:val="clear" w:color="auto" w:fill="auto"/>
            <w:hideMark/>
          </w:tcPr>
          <w:p w14:paraId="71CDE058" w14:textId="77777777" w:rsidR="00787841" w:rsidRDefault="00787841">
            <w:pPr>
              <w:rPr>
                <w:rFonts w:ascii="Arial" w:hAnsi="Arial" w:cs="Arial"/>
                <w:sz w:val="16"/>
                <w:szCs w:val="16"/>
              </w:rPr>
            </w:pPr>
            <w:r>
              <w:rPr>
                <w:rFonts w:ascii="Arial" w:hAnsi="Arial" w:cs="Arial"/>
                <w:sz w:val="16"/>
                <w:szCs w:val="16"/>
              </w:rPr>
              <w:t>draft TR</w:t>
            </w:r>
          </w:p>
        </w:tc>
        <w:tc>
          <w:tcPr>
            <w:tcW w:w="876" w:type="dxa"/>
            <w:tcBorders>
              <w:top w:val="nil"/>
              <w:left w:val="nil"/>
              <w:bottom w:val="single" w:sz="4" w:space="0" w:color="A6A6A6"/>
              <w:right w:val="single" w:sz="4" w:space="0" w:color="A6A6A6"/>
            </w:tcBorders>
            <w:shd w:val="clear" w:color="auto" w:fill="auto"/>
            <w:hideMark/>
          </w:tcPr>
          <w:p w14:paraId="02247846" w14:textId="77777777" w:rsidR="00787841" w:rsidRDefault="00787841">
            <w:pPr>
              <w:rPr>
                <w:rFonts w:ascii="Arial" w:hAnsi="Arial" w:cs="Arial"/>
                <w:sz w:val="16"/>
                <w:szCs w:val="16"/>
              </w:rPr>
            </w:pPr>
            <w:r>
              <w:rPr>
                <w:rFonts w:ascii="Arial" w:hAnsi="Arial" w:cs="Arial"/>
                <w:sz w:val="16"/>
                <w:szCs w:val="16"/>
              </w:rPr>
              <w:t>10.9</w:t>
            </w:r>
          </w:p>
        </w:tc>
        <w:tc>
          <w:tcPr>
            <w:tcW w:w="1017" w:type="dxa"/>
            <w:tcBorders>
              <w:top w:val="single" w:sz="4" w:space="0" w:color="A6A6A6"/>
              <w:left w:val="single" w:sz="4" w:space="0" w:color="A6A6A6"/>
              <w:bottom w:val="single" w:sz="4" w:space="0" w:color="A6A6A6"/>
              <w:right w:val="single" w:sz="4" w:space="0" w:color="A6A6A6"/>
            </w:tcBorders>
            <w:shd w:val="clear" w:color="000000" w:fill="FFEB9C"/>
            <w:hideMark/>
          </w:tcPr>
          <w:p w14:paraId="0610484E"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707" w:type="dxa"/>
            <w:tcBorders>
              <w:top w:val="nil"/>
              <w:left w:val="nil"/>
              <w:bottom w:val="single" w:sz="4" w:space="0" w:color="A6A6A6"/>
              <w:right w:val="single" w:sz="4" w:space="0" w:color="A6A6A6"/>
            </w:tcBorders>
            <w:shd w:val="clear" w:color="auto" w:fill="auto"/>
            <w:hideMark/>
          </w:tcPr>
          <w:p w14:paraId="39B292C8"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12B5D036" w14:textId="77777777" w:rsidR="00787841" w:rsidRDefault="0019176A">
            <w:pPr>
              <w:rPr>
                <w:rFonts w:ascii="Arial" w:hAnsi="Arial" w:cs="Arial"/>
                <w:b/>
                <w:bCs/>
                <w:color w:val="0000FF"/>
                <w:sz w:val="16"/>
                <w:szCs w:val="16"/>
                <w:u w:val="single"/>
              </w:rPr>
            </w:pPr>
            <w:hyperlink r:id="rId239" w:history="1">
              <w:r w:rsidR="00787841">
                <w:rPr>
                  <w:rStyle w:val="Hyperlink"/>
                  <w:rFonts w:ascii="Arial" w:hAnsi="Arial" w:cs="Arial"/>
                  <w:b/>
                  <w:bCs/>
                  <w:color w:val="0000FF"/>
                  <w:sz w:val="16"/>
                  <w:szCs w:val="16"/>
                </w:rPr>
                <w:t>S4-240340</w:t>
              </w:r>
            </w:hyperlink>
          </w:p>
        </w:tc>
      </w:tr>
      <w:tr w:rsidR="00787841" w14:paraId="4BC96657" w14:textId="77777777" w:rsidTr="00787841">
        <w:trPr>
          <w:trHeight w:val="480"/>
        </w:trPr>
        <w:tc>
          <w:tcPr>
            <w:tcW w:w="1101" w:type="dxa"/>
            <w:tcBorders>
              <w:top w:val="nil"/>
              <w:left w:val="single" w:sz="4" w:space="0" w:color="A6A6A6"/>
              <w:bottom w:val="single" w:sz="4" w:space="0" w:color="A6A6A6"/>
              <w:right w:val="single" w:sz="4" w:space="0" w:color="A6A6A6"/>
            </w:tcBorders>
            <w:shd w:val="clear" w:color="auto" w:fill="auto"/>
            <w:hideMark/>
          </w:tcPr>
          <w:p w14:paraId="230D9986" w14:textId="77777777" w:rsidR="00787841" w:rsidRDefault="0019176A">
            <w:pPr>
              <w:rPr>
                <w:rFonts w:ascii="Arial" w:hAnsi="Arial" w:cs="Arial"/>
                <w:b/>
                <w:bCs/>
                <w:color w:val="0000FF"/>
                <w:sz w:val="16"/>
                <w:szCs w:val="16"/>
                <w:u w:val="single"/>
              </w:rPr>
            </w:pPr>
            <w:hyperlink r:id="rId240" w:history="1">
              <w:r w:rsidR="00787841">
                <w:rPr>
                  <w:rStyle w:val="Hyperlink"/>
                  <w:rFonts w:ascii="Arial" w:hAnsi="Arial" w:cs="Arial"/>
                  <w:b/>
                  <w:bCs/>
                  <w:color w:val="0000FF"/>
                  <w:sz w:val="16"/>
                  <w:szCs w:val="16"/>
                </w:rPr>
                <w:t>S4-240272</w:t>
              </w:r>
            </w:hyperlink>
          </w:p>
        </w:tc>
        <w:tc>
          <w:tcPr>
            <w:tcW w:w="1567" w:type="dxa"/>
            <w:tcBorders>
              <w:top w:val="nil"/>
              <w:left w:val="nil"/>
              <w:bottom w:val="single" w:sz="4" w:space="0" w:color="A6A6A6"/>
              <w:right w:val="single" w:sz="4" w:space="0" w:color="A6A6A6"/>
            </w:tcBorders>
            <w:shd w:val="clear" w:color="auto" w:fill="auto"/>
            <w:hideMark/>
          </w:tcPr>
          <w:p w14:paraId="5BC760D3" w14:textId="77777777" w:rsidR="00787841" w:rsidRDefault="00787841">
            <w:pPr>
              <w:rPr>
                <w:rFonts w:ascii="Arial" w:hAnsi="Arial" w:cs="Arial"/>
                <w:sz w:val="16"/>
                <w:szCs w:val="16"/>
              </w:rPr>
            </w:pPr>
            <w:r>
              <w:rPr>
                <w:rFonts w:ascii="Arial" w:hAnsi="Arial" w:cs="Arial"/>
                <w:sz w:val="16"/>
                <w:szCs w:val="16"/>
              </w:rPr>
              <w:t>Adding 3gpp-req-app attribute to SDP negotiation of IMS data channels</w:t>
            </w:r>
          </w:p>
        </w:tc>
        <w:tc>
          <w:tcPr>
            <w:tcW w:w="1488" w:type="dxa"/>
            <w:tcBorders>
              <w:top w:val="nil"/>
              <w:left w:val="nil"/>
              <w:bottom w:val="single" w:sz="4" w:space="0" w:color="A6A6A6"/>
              <w:right w:val="single" w:sz="4" w:space="0" w:color="A6A6A6"/>
            </w:tcBorders>
            <w:shd w:val="clear" w:color="auto" w:fill="auto"/>
            <w:hideMark/>
          </w:tcPr>
          <w:p w14:paraId="0ADA72DF" w14:textId="77777777" w:rsidR="00787841" w:rsidRDefault="00787841">
            <w:pPr>
              <w:rPr>
                <w:rFonts w:ascii="Arial" w:hAnsi="Arial" w:cs="Arial"/>
                <w:sz w:val="16"/>
                <w:szCs w:val="16"/>
              </w:rPr>
            </w:pPr>
            <w:r>
              <w:rPr>
                <w:rFonts w:ascii="Arial" w:hAnsi="Arial" w:cs="Arial"/>
                <w:sz w:val="16"/>
                <w:szCs w:val="16"/>
              </w:rPr>
              <w:t>Ericsson Inc., Samsung</w:t>
            </w:r>
          </w:p>
        </w:tc>
        <w:tc>
          <w:tcPr>
            <w:tcW w:w="974" w:type="dxa"/>
            <w:tcBorders>
              <w:top w:val="nil"/>
              <w:left w:val="nil"/>
              <w:bottom w:val="single" w:sz="4" w:space="0" w:color="A6A6A6"/>
              <w:right w:val="single" w:sz="4" w:space="0" w:color="A6A6A6"/>
            </w:tcBorders>
            <w:shd w:val="clear" w:color="auto" w:fill="auto"/>
            <w:hideMark/>
          </w:tcPr>
          <w:p w14:paraId="79757DEB" w14:textId="77777777" w:rsidR="00787841" w:rsidRDefault="00787841">
            <w:pPr>
              <w:rPr>
                <w:rFonts w:ascii="Arial" w:hAnsi="Arial" w:cs="Arial"/>
                <w:sz w:val="16"/>
                <w:szCs w:val="16"/>
              </w:rPr>
            </w:pPr>
            <w:r>
              <w:rPr>
                <w:rFonts w:ascii="Arial" w:hAnsi="Arial" w:cs="Arial"/>
                <w:sz w:val="16"/>
                <w:szCs w:val="16"/>
              </w:rPr>
              <w:t>CR</w:t>
            </w:r>
          </w:p>
        </w:tc>
        <w:tc>
          <w:tcPr>
            <w:tcW w:w="876" w:type="dxa"/>
            <w:tcBorders>
              <w:top w:val="nil"/>
              <w:left w:val="nil"/>
              <w:bottom w:val="single" w:sz="4" w:space="0" w:color="A6A6A6"/>
              <w:right w:val="single" w:sz="4" w:space="0" w:color="A6A6A6"/>
            </w:tcBorders>
            <w:shd w:val="clear" w:color="auto" w:fill="auto"/>
            <w:hideMark/>
          </w:tcPr>
          <w:p w14:paraId="2B6CA752" w14:textId="77777777" w:rsidR="00787841" w:rsidRDefault="00787841">
            <w:pPr>
              <w:rPr>
                <w:rFonts w:ascii="Arial" w:hAnsi="Arial" w:cs="Arial"/>
                <w:sz w:val="16"/>
                <w:szCs w:val="16"/>
              </w:rPr>
            </w:pPr>
            <w:r>
              <w:rPr>
                <w:rFonts w:ascii="Arial" w:hAnsi="Arial" w:cs="Arial"/>
                <w:sz w:val="16"/>
                <w:szCs w:val="16"/>
              </w:rPr>
              <w:t>10.10</w:t>
            </w:r>
          </w:p>
        </w:tc>
        <w:tc>
          <w:tcPr>
            <w:tcW w:w="1017" w:type="dxa"/>
            <w:tcBorders>
              <w:top w:val="single" w:sz="4" w:space="0" w:color="A6A6A6"/>
              <w:left w:val="single" w:sz="4" w:space="0" w:color="A6A6A6"/>
              <w:bottom w:val="single" w:sz="4" w:space="0" w:color="A6A6A6"/>
              <w:right w:val="single" w:sz="4" w:space="0" w:color="A6A6A6"/>
            </w:tcBorders>
            <w:shd w:val="clear" w:color="000000" w:fill="FFEB9C"/>
            <w:hideMark/>
          </w:tcPr>
          <w:p w14:paraId="121C4153"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707" w:type="dxa"/>
            <w:tcBorders>
              <w:top w:val="nil"/>
              <w:left w:val="nil"/>
              <w:bottom w:val="single" w:sz="4" w:space="0" w:color="A6A6A6"/>
              <w:right w:val="single" w:sz="4" w:space="0" w:color="A6A6A6"/>
            </w:tcBorders>
            <w:shd w:val="clear" w:color="auto" w:fill="auto"/>
            <w:hideMark/>
          </w:tcPr>
          <w:p w14:paraId="6102D29D" w14:textId="77777777" w:rsidR="00787841" w:rsidRDefault="0019176A">
            <w:pPr>
              <w:rPr>
                <w:rFonts w:ascii="Arial" w:hAnsi="Arial" w:cs="Arial"/>
                <w:b/>
                <w:bCs/>
                <w:color w:val="0000FF"/>
                <w:sz w:val="16"/>
                <w:szCs w:val="16"/>
                <w:u w:val="single"/>
              </w:rPr>
            </w:pPr>
            <w:hyperlink r:id="rId241" w:history="1">
              <w:r w:rsidR="00787841">
                <w:rPr>
                  <w:rStyle w:val="Hyperlink"/>
                  <w:rFonts w:ascii="Arial" w:hAnsi="Arial" w:cs="Arial"/>
                  <w:b/>
                  <w:bCs/>
                  <w:color w:val="0000FF"/>
                  <w:sz w:val="16"/>
                  <w:szCs w:val="16"/>
                </w:rPr>
                <w:t>S4-231321</w:t>
              </w:r>
            </w:hyperlink>
          </w:p>
        </w:tc>
        <w:tc>
          <w:tcPr>
            <w:tcW w:w="1350" w:type="dxa"/>
            <w:tcBorders>
              <w:top w:val="nil"/>
              <w:left w:val="nil"/>
              <w:bottom w:val="single" w:sz="4" w:space="0" w:color="A6A6A6"/>
              <w:right w:val="single" w:sz="4" w:space="0" w:color="A6A6A6"/>
            </w:tcBorders>
            <w:shd w:val="clear" w:color="auto" w:fill="auto"/>
            <w:hideMark/>
          </w:tcPr>
          <w:p w14:paraId="4456AA20" w14:textId="77777777" w:rsidR="00787841" w:rsidRDefault="0019176A">
            <w:pPr>
              <w:rPr>
                <w:rFonts w:ascii="Arial" w:hAnsi="Arial" w:cs="Arial"/>
                <w:b/>
                <w:bCs/>
                <w:color w:val="0000FF"/>
                <w:sz w:val="16"/>
                <w:szCs w:val="16"/>
                <w:u w:val="single"/>
              </w:rPr>
            </w:pPr>
            <w:hyperlink r:id="rId242" w:history="1">
              <w:r w:rsidR="00787841">
                <w:rPr>
                  <w:rStyle w:val="Hyperlink"/>
                  <w:rFonts w:ascii="Arial" w:hAnsi="Arial" w:cs="Arial"/>
                  <w:b/>
                  <w:bCs/>
                  <w:color w:val="0000FF"/>
                  <w:sz w:val="16"/>
                  <w:szCs w:val="16"/>
                </w:rPr>
                <w:t>S4-240450</w:t>
              </w:r>
            </w:hyperlink>
          </w:p>
        </w:tc>
      </w:tr>
      <w:tr w:rsidR="00787841" w14:paraId="59BB4FEC" w14:textId="77777777" w:rsidTr="00787841">
        <w:trPr>
          <w:trHeight w:val="480"/>
        </w:trPr>
        <w:tc>
          <w:tcPr>
            <w:tcW w:w="1101" w:type="dxa"/>
            <w:tcBorders>
              <w:top w:val="nil"/>
              <w:left w:val="single" w:sz="4" w:space="0" w:color="A6A6A6"/>
              <w:bottom w:val="single" w:sz="4" w:space="0" w:color="A6A6A6"/>
              <w:right w:val="single" w:sz="4" w:space="0" w:color="A6A6A6"/>
            </w:tcBorders>
            <w:shd w:val="clear" w:color="auto" w:fill="auto"/>
            <w:hideMark/>
          </w:tcPr>
          <w:p w14:paraId="0867F3D9"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S4-240146</w:t>
            </w:r>
          </w:p>
        </w:tc>
        <w:tc>
          <w:tcPr>
            <w:tcW w:w="1567" w:type="dxa"/>
            <w:tcBorders>
              <w:top w:val="nil"/>
              <w:left w:val="nil"/>
              <w:bottom w:val="single" w:sz="4" w:space="0" w:color="A6A6A6"/>
              <w:right w:val="single" w:sz="4" w:space="0" w:color="A6A6A6"/>
            </w:tcBorders>
            <w:shd w:val="clear" w:color="auto" w:fill="auto"/>
            <w:hideMark/>
          </w:tcPr>
          <w:p w14:paraId="17026FF3"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xml:space="preserve">] </w:t>
            </w:r>
            <w:proofErr w:type="spellStart"/>
            <w:r>
              <w:rPr>
                <w:rFonts w:ascii="Arial" w:hAnsi="Arial" w:cs="Arial"/>
                <w:sz w:val="16"/>
                <w:szCs w:val="16"/>
              </w:rPr>
              <w:t>pCR</w:t>
            </w:r>
            <w:proofErr w:type="spellEnd"/>
            <w:r>
              <w:rPr>
                <w:rFonts w:ascii="Arial" w:hAnsi="Arial" w:cs="Arial"/>
                <w:sz w:val="16"/>
                <w:szCs w:val="16"/>
              </w:rPr>
              <w:t xml:space="preserve"> on 26113: API details</w:t>
            </w:r>
          </w:p>
        </w:tc>
        <w:tc>
          <w:tcPr>
            <w:tcW w:w="1488" w:type="dxa"/>
            <w:tcBorders>
              <w:top w:val="nil"/>
              <w:left w:val="nil"/>
              <w:bottom w:val="single" w:sz="4" w:space="0" w:color="A6A6A6"/>
              <w:right w:val="single" w:sz="4" w:space="0" w:color="A6A6A6"/>
            </w:tcBorders>
            <w:shd w:val="clear" w:color="auto" w:fill="auto"/>
            <w:hideMark/>
          </w:tcPr>
          <w:p w14:paraId="538D85E2" w14:textId="77777777" w:rsidR="00787841" w:rsidRDefault="00787841">
            <w:pPr>
              <w:rPr>
                <w:rFonts w:ascii="Arial" w:hAnsi="Arial" w:cs="Arial"/>
                <w:sz w:val="16"/>
                <w:szCs w:val="16"/>
              </w:rPr>
            </w:pPr>
            <w:r>
              <w:rPr>
                <w:rFonts w:ascii="Arial" w:hAnsi="Arial" w:cs="Arial"/>
                <w:sz w:val="16"/>
                <w:szCs w:val="16"/>
              </w:rPr>
              <w:t>Samsung Electronics Co., Ltd</w:t>
            </w:r>
          </w:p>
        </w:tc>
        <w:tc>
          <w:tcPr>
            <w:tcW w:w="974" w:type="dxa"/>
            <w:tcBorders>
              <w:top w:val="nil"/>
              <w:left w:val="nil"/>
              <w:bottom w:val="single" w:sz="4" w:space="0" w:color="A6A6A6"/>
              <w:right w:val="single" w:sz="4" w:space="0" w:color="A6A6A6"/>
            </w:tcBorders>
            <w:shd w:val="clear" w:color="auto" w:fill="auto"/>
            <w:hideMark/>
          </w:tcPr>
          <w:p w14:paraId="77560950"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6" w:type="dxa"/>
            <w:tcBorders>
              <w:top w:val="nil"/>
              <w:left w:val="nil"/>
              <w:bottom w:val="single" w:sz="4" w:space="0" w:color="A6A6A6"/>
              <w:right w:val="single" w:sz="4" w:space="0" w:color="A6A6A6"/>
            </w:tcBorders>
            <w:shd w:val="clear" w:color="auto" w:fill="auto"/>
            <w:hideMark/>
          </w:tcPr>
          <w:p w14:paraId="3AB03694" w14:textId="77777777" w:rsidR="00787841" w:rsidRDefault="00787841">
            <w:pPr>
              <w:rPr>
                <w:rFonts w:ascii="Arial" w:hAnsi="Arial" w:cs="Arial"/>
                <w:sz w:val="16"/>
                <w:szCs w:val="16"/>
              </w:rPr>
            </w:pPr>
            <w:r>
              <w:rPr>
                <w:rFonts w:ascii="Arial" w:hAnsi="Arial" w:cs="Arial"/>
                <w:sz w:val="16"/>
                <w:szCs w:val="16"/>
              </w:rPr>
              <w:t>10.5</w:t>
            </w:r>
          </w:p>
        </w:tc>
        <w:tc>
          <w:tcPr>
            <w:tcW w:w="1017" w:type="dxa"/>
            <w:tcBorders>
              <w:top w:val="single" w:sz="4" w:space="0" w:color="A6A6A6"/>
              <w:left w:val="single" w:sz="4" w:space="0" w:color="A6A6A6"/>
              <w:bottom w:val="single" w:sz="4" w:space="0" w:color="A6A6A6"/>
              <w:right w:val="single" w:sz="4" w:space="0" w:color="A6A6A6"/>
            </w:tcBorders>
            <w:shd w:val="clear" w:color="000000" w:fill="FFEB9C"/>
            <w:hideMark/>
          </w:tcPr>
          <w:p w14:paraId="1CFB2132"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707" w:type="dxa"/>
            <w:tcBorders>
              <w:top w:val="nil"/>
              <w:left w:val="nil"/>
              <w:bottom w:val="single" w:sz="4" w:space="0" w:color="A6A6A6"/>
              <w:right w:val="single" w:sz="4" w:space="0" w:color="A6A6A6"/>
            </w:tcBorders>
            <w:shd w:val="clear" w:color="auto" w:fill="auto"/>
            <w:hideMark/>
          </w:tcPr>
          <w:p w14:paraId="6935312F"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38ACD6DB" w14:textId="77777777" w:rsidR="00787841" w:rsidRDefault="0019176A">
            <w:pPr>
              <w:rPr>
                <w:rFonts w:ascii="Arial" w:hAnsi="Arial" w:cs="Arial"/>
                <w:b/>
                <w:bCs/>
                <w:color w:val="0000FF"/>
                <w:sz w:val="16"/>
                <w:szCs w:val="16"/>
                <w:u w:val="single"/>
              </w:rPr>
            </w:pPr>
            <w:hyperlink r:id="rId243" w:history="1">
              <w:r w:rsidR="00787841">
                <w:rPr>
                  <w:rStyle w:val="Hyperlink"/>
                  <w:rFonts w:ascii="Arial" w:hAnsi="Arial" w:cs="Arial"/>
                  <w:b/>
                  <w:bCs/>
                  <w:color w:val="0000FF"/>
                  <w:sz w:val="16"/>
                  <w:szCs w:val="16"/>
                </w:rPr>
                <w:t>S4-240319</w:t>
              </w:r>
            </w:hyperlink>
          </w:p>
        </w:tc>
      </w:tr>
      <w:tr w:rsidR="00787841" w14:paraId="21BAB894" w14:textId="77777777" w:rsidTr="00787841">
        <w:trPr>
          <w:trHeight w:val="960"/>
        </w:trPr>
        <w:tc>
          <w:tcPr>
            <w:tcW w:w="1101" w:type="dxa"/>
            <w:tcBorders>
              <w:top w:val="nil"/>
              <w:left w:val="single" w:sz="4" w:space="0" w:color="A6A6A6"/>
              <w:bottom w:val="single" w:sz="4" w:space="0" w:color="A6A6A6"/>
              <w:right w:val="single" w:sz="4" w:space="0" w:color="A6A6A6"/>
            </w:tcBorders>
            <w:shd w:val="clear" w:color="auto" w:fill="auto"/>
            <w:hideMark/>
          </w:tcPr>
          <w:p w14:paraId="01F5EBB4" w14:textId="77777777" w:rsidR="00787841" w:rsidRDefault="0019176A">
            <w:pPr>
              <w:rPr>
                <w:rFonts w:ascii="Arial" w:hAnsi="Arial" w:cs="Arial"/>
                <w:b/>
                <w:bCs/>
                <w:color w:val="0000FF"/>
                <w:sz w:val="16"/>
                <w:szCs w:val="16"/>
                <w:u w:val="single"/>
              </w:rPr>
            </w:pPr>
            <w:hyperlink r:id="rId244" w:history="1">
              <w:r w:rsidR="00787841">
                <w:rPr>
                  <w:rStyle w:val="Hyperlink"/>
                  <w:rFonts w:ascii="Arial" w:hAnsi="Arial" w:cs="Arial"/>
                  <w:b/>
                  <w:bCs/>
                  <w:color w:val="0000FF"/>
                  <w:sz w:val="16"/>
                  <w:szCs w:val="16"/>
                </w:rPr>
                <w:t>S4-240227</w:t>
              </w:r>
            </w:hyperlink>
          </w:p>
        </w:tc>
        <w:tc>
          <w:tcPr>
            <w:tcW w:w="1567" w:type="dxa"/>
            <w:tcBorders>
              <w:top w:val="nil"/>
              <w:left w:val="nil"/>
              <w:bottom w:val="single" w:sz="4" w:space="0" w:color="A6A6A6"/>
              <w:right w:val="single" w:sz="4" w:space="0" w:color="A6A6A6"/>
            </w:tcBorders>
            <w:shd w:val="clear" w:color="auto" w:fill="auto"/>
            <w:hideMark/>
          </w:tcPr>
          <w:p w14:paraId="525FF922" w14:textId="77777777" w:rsidR="00787841" w:rsidRDefault="00787841">
            <w:pPr>
              <w:rPr>
                <w:rFonts w:ascii="Arial" w:hAnsi="Arial" w:cs="Arial"/>
                <w:sz w:val="16"/>
                <w:szCs w:val="16"/>
              </w:rPr>
            </w:pPr>
            <w:r>
              <w:rPr>
                <w:rFonts w:ascii="Arial" w:hAnsi="Arial" w:cs="Arial"/>
                <w:sz w:val="16"/>
                <w:szCs w:val="16"/>
              </w:rPr>
              <w:t>WID on Split Rendering over IMS</w:t>
            </w:r>
          </w:p>
        </w:tc>
        <w:tc>
          <w:tcPr>
            <w:tcW w:w="1488" w:type="dxa"/>
            <w:tcBorders>
              <w:top w:val="nil"/>
              <w:left w:val="nil"/>
              <w:bottom w:val="single" w:sz="4" w:space="0" w:color="A6A6A6"/>
              <w:right w:val="single" w:sz="4" w:space="0" w:color="A6A6A6"/>
            </w:tcBorders>
            <w:shd w:val="clear" w:color="auto" w:fill="auto"/>
            <w:hideMark/>
          </w:tcPr>
          <w:p w14:paraId="46E575A7" w14:textId="77777777" w:rsidR="00787841" w:rsidRDefault="00787841">
            <w:pPr>
              <w:rPr>
                <w:rFonts w:ascii="Arial" w:hAnsi="Arial" w:cs="Arial"/>
                <w:sz w:val="16"/>
                <w:szCs w:val="16"/>
              </w:rPr>
            </w:pPr>
            <w:r>
              <w:rPr>
                <w:rFonts w:ascii="Arial" w:hAnsi="Arial" w:cs="Arial"/>
                <w:sz w:val="16"/>
                <w:szCs w:val="16"/>
              </w:rPr>
              <w:t xml:space="preserve">Nokia Corporation, Ericsson LM, Huawei Technologies Co., Ltd, </w:t>
            </w:r>
            <w:proofErr w:type="spellStart"/>
            <w:r>
              <w:rPr>
                <w:rFonts w:ascii="Arial" w:hAnsi="Arial" w:cs="Arial"/>
                <w:sz w:val="16"/>
                <w:szCs w:val="16"/>
              </w:rPr>
              <w:t>InterDigital</w:t>
            </w:r>
            <w:proofErr w:type="spellEnd"/>
            <w:r>
              <w:rPr>
                <w:rFonts w:ascii="Arial" w:hAnsi="Arial" w:cs="Arial"/>
                <w:sz w:val="16"/>
                <w:szCs w:val="16"/>
              </w:rPr>
              <w:t xml:space="preserve"> Inc.,</w:t>
            </w:r>
          </w:p>
        </w:tc>
        <w:tc>
          <w:tcPr>
            <w:tcW w:w="974" w:type="dxa"/>
            <w:tcBorders>
              <w:top w:val="nil"/>
              <w:left w:val="nil"/>
              <w:bottom w:val="single" w:sz="4" w:space="0" w:color="A6A6A6"/>
              <w:right w:val="single" w:sz="4" w:space="0" w:color="A6A6A6"/>
            </w:tcBorders>
            <w:shd w:val="clear" w:color="auto" w:fill="auto"/>
            <w:hideMark/>
          </w:tcPr>
          <w:p w14:paraId="6BDF7283" w14:textId="77777777" w:rsidR="00787841" w:rsidRDefault="00787841">
            <w:pPr>
              <w:rPr>
                <w:rFonts w:ascii="Arial" w:hAnsi="Arial" w:cs="Arial"/>
                <w:sz w:val="16"/>
                <w:szCs w:val="16"/>
              </w:rPr>
            </w:pPr>
            <w:r>
              <w:rPr>
                <w:rFonts w:ascii="Arial" w:hAnsi="Arial" w:cs="Arial"/>
                <w:sz w:val="16"/>
                <w:szCs w:val="16"/>
              </w:rPr>
              <w:t>WID new</w:t>
            </w:r>
          </w:p>
        </w:tc>
        <w:tc>
          <w:tcPr>
            <w:tcW w:w="876" w:type="dxa"/>
            <w:tcBorders>
              <w:top w:val="nil"/>
              <w:left w:val="nil"/>
              <w:bottom w:val="single" w:sz="4" w:space="0" w:color="A6A6A6"/>
              <w:right w:val="single" w:sz="4" w:space="0" w:color="A6A6A6"/>
            </w:tcBorders>
            <w:shd w:val="clear" w:color="auto" w:fill="auto"/>
            <w:hideMark/>
          </w:tcPr>
          <w:p w14:paraId="76390C8A" w14:textId="77777777" w:rsidR="00787841" w:rsidRDefault="00787841">
            <w:pPr>
              <w:rPr>
                <w:rFonts w:ascii="Arial" w:hAnsi="Arial" w:cs="Arial"/>
                <w:sz w:val="16"/>
                <w:szCs w:val="16"/>
              </w:rPr>
            </w:pPr>
            <w:r>
              <w:rPr>
                <w:rFonts w:ascii="Arial" w:hAnsi="Arial" w:cs="Arial"/>
                <w:sz w:val="16"/>
                <w:szCs w:val="16"/>
              </w:rPr>
              <w:t>10.11</w:t>
            </w:r>
          </w:p>
        </w:tc>
        <w:tc>
          <w:tcPr>
            <w:tcW w:w="1017" w:type="dxa"/>
            <w:tcBorders>
              <w:top w:val="single" w:sz="4" w:space="0" w:color="A6A6A6"/>
              <w:left w:val="single" w:sz="4" w:space="0" w:color="A6A6A6"/>
              <w:bottom w:val="single" w:sz="4" w:space="0" w:color="A6A6A6"/>
              <w:right w:val="single" w:sz="4" w:space="0" w:color="A6A6A6"/>
            </w:tcBorders>
            <w:shd w:val="clear" w:color="000000" w:fill="8EA9DB"/>
            <w:hideMark/>
          </w:tcPr>
          <w:p w14:paraId="588BB11D" w14:textId="77777777" w:rsidR="00787841" w:rsidRDefault="00787841">
            <w:pPr>
              <w:rPr>
                <w:rFonts w:ascii="Arial" w:hAnsi="Arial" w:cs="Arial"/>
                <w:sz w:val="16"/>
                <w:szCs w:val="16"/>
              </w:rPr>
            </w:pPr>
            <w:r>
              <w:rPr>
                <w:rFonts w:ascii="Arial" w:hAnsi="Arial" w:cs="Arial"/>
                <w:sz w:val="16"/>
                <w:szCs w:val="16"/>
              </w:rPr>
              <w:t>noted</w:t>
            </w:r>
          </w:p>
        </w:tc>
        <w:tc>
          <w:tcPr>
            <w:tcW w:w="707" w:type="dxa"/>
            <w:tcBorders>
              <w:top w:val="nil"/>
              <w:left w:val="nil"/>
              <w:bottom w:val="single" w:sz="4" w:space="0" w:color="A6A6A6"/>
              <w:right w:val="single" w:sz="4" w:space="0" w:color="A6A6A6"/>
            </w:tcBorders>
            <w:shd w:val="clear" w:color="auto" w:fill="auto"/>
            <w:hideMark/>
          </w:tcPr>
          <w:p w14:paraId="02167A5C"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350" w:type="dxa"/>
            <w:tcBorders>
              <w:top w:val="nil"/>
              <w:left w:val="nil"/>
              <w:bottom w:val="single" w:sz="4" w:space="0" w:color="A6A6A6"/>
              <w:right w:val="single" w:sz="4" w:space="0" w:color="A6A6A6"/>
            </w:tcBorders>
            <w:shd w:val="clear" w:color="auto" w:fill="auto"/>
            <w:hideMark/>
          </w:tcPr>
          <w:p w14:paraId="3360C036"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bl>
    <w:p w14:paraId="76CE36AE" w14:textId="77777777" w:rsidR="00F7114B" w:rsidRDefault="00F7114B" w:rsidP="00F7114B"/>
    <w:p w14:paraId="1D01017B" w14:textId="77777777" w:rsidR="008A06FE" w:rsidRPr="00F7114B" w:rsidRDefault="008A06FE" w:rsidP="00F7114B"/>
    <w:p w14:paraId="48E825E2" w14:textId="2B6FE641" w:rsidR="000C093F" w:rsidRDefault="000C093F" w:rsidP="000C093F">
      <w:pPr>
        <w:pStyle w:val="Heading2"/>
      </w:pPr>
      <w:r>
        <w:t>C.</w:t>
      </w:r>
      <w:r w:rsidR="00F7114B">
        <w:t>4</w:t>
      </w:r>
      <w:r>
        <w:t xml:space="preserve"> </w:t>
      </w:r>
      <w:r w:rsidR="00F7114B">
        <w:t>Not a</w:t>
      </w:r>
      <w:r>
        <w:t xml:space="preserve">greed </w:t>
      </w:r>
      <w:r w:rsidR="00F7114B">
        <w:t>to be</w:t>
      </w:r>
      <w:r>
        <w:t xml:space="preserve"> presented</w:t>
      </w:r>
    </w:p>
    <w:tbl>
      <w:tblPr>
        <w:tblW w:w="9260" w:type="dxa"/>
        <w:tblLook w:val="04A0" w:firstRow="1" w:lastRow="0" w:firstColumn="1" w:lastColumn="0" w:noHBand="0" w:noVBand="1"/>
      </w:tblPr>
      <w:tblGrid>
        <w:gridCol w:w="1218"/>
        <w:gridCol w:w="1295"/>
        <w:gridCol w:w="1488"/>
        <w:gridCol w:w="669"/>
        <w:gridCol w:w="900"/>
        <w:gridCol w:w="1440"/>
        <w:gridCol w:w="1080"/>
        <w:gridCol w:w="1170"/>
      </w:tblGrid>
      <w:tr w:rsidR="00787841" w14:paraId="597B3583" w14:textId="77777777" w:rsidTr="00787841">
        <w:trPr>
          <w:trHeight w:val="520"/>
        </w:trPr>
        <w:tc>
          <w:tcPr>
            <w:tcW w:w="1218" w:type="dxa"/>
            <w:tcBorders>
              <w:top w:val="single" w:sz="4" w:space="0" w:color="FFFFFF"/>
              <w:left w:val="single" w:sz="4" w:space="0" w:color="FFFFFF"/>
              <w:bottom w:val="single" w:sz="4" w:space="0" w:color="FFFFFF"/>
              <w:right w:val="single" w:sz="4" w:space="0" w:color="FFFFFF"/>
            </w:tcBorders>
            <w:shd w:val="clear" w:color="000000" w:fill="75B91A"/>
            <w:hideMark/>
          </w:tcPr>
          <w:p w14:paraId="2CD50D85" w14:textId="77777777" w:rsidR="00787841" w:rsidRDefault="00787841">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p>
        </w:tc>
        <w:tc>
          <w:tcPr>
            <w:tcW w:w="1295" w:type="dxa"/>
            <w:tcBorders>
              <w:top w:val="single" w:sz="4" w:space="0" w:color="FFFFFF"/>
              <w:left w:val="nil"/>
              <w:bottom w:val="single" w:sz="4" w:space="0" w:color="FFFFFF"/>
              <w:right w:val="single" w:sz="4" w:space="0" w:color="FFFFFF"/>
            </w:tcBorders>
            <w:shd w:val="clear" w:color="000000" w:fill="75B91A"/>
            <w:hideMark/>
          </w:tcPr>
          <w:p w14:paraId="04747D6A" w14:textId="77777777" w:rsidR="00787841" w:rsidRDefault="00787841">
            <w:pPr>
              <w:jc w:val="center"/>
              <w:rPr>
                <w:rFonts w:ascii="Arial" w:hAnsi="Arial" w:cs="Arial"/>
                <w:b/>
                <w:bCs/>
                <w:color w:val="FFFFFF"/>
                <w:sz w:val="18"/>
                <w:szCs w:val="18"/>
              </w:rPr>
            </w:pPr>
            <w:r>
              <w:rPr>
                <w:rFonts w:ascii="Arial" w:hAnsi="Arial" w:cs="Arial"/>
                <w:b/>
                <w:bCs/>
                <w:color w:val="FFFFFF"/>
                <w:sz w:val="18"/>
                <w:szCs w:val="18"/>
              </w:rPr>
              <w:t>Title</w:t>
            </w:r>
          </w:p>
        </w:tc>
        <w:tc>
          <w:tcPr>
            <w:tcW w:w="1488" w:type="dxa"/>
            <w:tcBorders>
              <w:top w:val="single" w:sz="4" w:space="0" w:color="FFFFFF"/>
              <w:left w:val="nil"/>
              <w:bottom w:val="single" w:sz="4" w:space="0" w:color="FFFFFF"/>
              <w:right w:val="single" w:sz="4" w:space="0" w:color="FFFFFF"/>
            </w:tcBorders>
            <w:shd w:val="clear" w:color="000000" w:fill="75B91A"/>
            <w:hideMark/>
          </w:tcPr>
          <w:p w14:paraId="03FBF3AC" w14:textId="77777777" w:rsidR="00787841" w:rsidRDefault="00787841">
            <w:pPr>
              <w:jc w:val="center"/>
              <w:rPr>
                <w:rFonts w:ascii="Arial" w:hAnsi="Arial" w:cs="Arial"/>
                <w:b/>
                <w:bCs/>
                <w:color w:val="FFFFFF"/>
                <w:sz w:val="18"/>
                <w:szCs w:val="18"/>
              </w:rPr>
            </w:pPr>
            <w:r>
              <w:rPr>
                <w:rFonts w:ascii="Arial" w:hAnsi="Arial" w:cs="Arial"/>
                <w:b/>
                <w:bCs/>
                <w:color w:val="FFFFFF"/>
                <w:sz w:val="18"/>
                <w:szCs w:val="18"/>
              </w:rPr>
              <w:t>Source</w:t>
            </w:r>
          </w:p>
        </w:tc>
        <w:tc>
          <w:tcPr>
            <w:tcW w:w="669" w:type="dxa"/>
            <w:tcBorders>
              <w:top w:val="single" w:sz="4" w:space="0" w:color="FFFFFF"/>
              <w:left w:val="nil"/>
              <w:bottom w:val="single" w:sz="4" w:space="0" w:color="FFFFFF"/>
              <w:right w:val="single" w:sz="4" w:space="0" w:color="FFFFFF"/>
            </w:tcBorders>
            <w:shd w:val="clear" w:color="000000" w:fill="75B91A"/>
            <w:hideMark/>
          </w:tcPr>
          <w:p w14:paraId="73BFCEBE" w14:textId="77777777" w:rsidR="00787841" w:rsidRDefault="00787841">
            <w:pPr>
              <w:jc w:val="center"/>
              <w:rPr>
                <w:rFonts w:ascii="Arial" w:hAnsi="Arial" w:cs="Arial"/>
                <w:b/>
                <w:bCs/>
                <w:color w:val="FFFFFF"/>
                <w:sz w:val="18"/>
                <w:szCs w:val="18"/>
              </w:rPr>
            </w:pPr>
            <w:r>
              <w:rPr>
                <w:rFonts w:ascii="Arial" w:hAnsi="Arial" w:cs="Arial"/>
                <w:b/>
                <w:bCs/>
                <w:color w:val="FFFFFF"/>
                <w:sz w:val="18"/>
                <w:szCs w:val="18"/>
              </w:rPr>
              <w:t>Type</w:t>
            </w:r>
          </w:p>
        </w:tc>
        <w:tc>
          <w:tcPr>
            <w:tcW w:w="900" w:type="dxa"/>
            <w:tcBorders>
              <w:top w:val="single" w:sz="4" w:space="0" w:color="FFFFFF"/>
              <w:left w:val="nil"/>
              <w:bottom w:val="single" w:sz="4" w:space="0" w:color="FFFFFF"/>
              <w:right w:val="single" w:sz="4" w:space="0" w:color="FFFFFF"/>
            </w:tcBorders>
            <w:shd w:val="clear" w:color="000000" w:fill="75B91A"/>
            <w:hideMark/>
          </w:tcPr>
          <w:p w14:paraId="206B573F" w14:textId="77777777" w:rsidR="00787841" w:rsidRDefault="00787841">
            <w:pPr>
              <w:jc w:val="center"/>
              <w:rPr>
                <w:rFonts w:ascii="Arial" w:hAnsi="Arial" w:cs="Arial"/>
                <w:b/>
                <w:bCs/>
                <w:color w:val="FFFFFF"/>
                <w:sz w:val="18"/>
                <w:szCs w:val="18"/>
              </w:rPr>
            </w:pPr>
            <w:r>
              <w:rPr>
                <w:rFonts w:ascii="Arial" w:hAnsi="Arial" w:cs="Arial"/>
                <w:b/>
                <w:bCs/>
                <w:color w:val="FFFFFF"/>
                <w:sz w:val="18"/>
                <w:szCs w:val="18"/>
              </w:rPr>
              <w:t>Agenda item</w:t>
            </w:r>
          </w:p>
        </w:tc>
        <w:tc>
          <w:tcPr>
            <w:tcW w:w="1440" w:type="dxa"/>
            <w:tcBorders>
              <w:top w:val="single" w:sz="4" w:space="0" w:color="FFFFFF"/>
              <w:left w:val="nil"/>
              <w:bottom w:val="single" w:sz="4" w:space="0" w:color="FFFFFF"/>
              <w:right w:val="single" w:sz="4" w:space="0" w:color="FFFFFF"/>
            </w:tcBorders>
            <w:shd w:val="clear" w:color="000000" w:fill="75B91A"/>
            <w:hideMark/>
          </w:tcPr>
          <w:p w14:paraId="5947D5B6" w14:textId="7A96488B" w:rsidR="00787841" w:rsidRDefault="00787841">
            <w:pPr>
              <w:jc w:val="center"/>
              <w:rPr>
                <w:rFonts w:ascii="Arial" w:hAnsi="Arial" w:cs="Arial"/>
                <w:b/>
                <w:bCs/>
                <w:color w:val="FFFFFF"/>
                <w:sz w:val="18"/>
                <w:szCs w:val="18"/>
              </w:rPr>
            </w:pPr>
            <w:r>
              <w:rPr>
                <w:rFonts w:ascii="Arial" w:hAnsi="Arial" w:cs="Arial"/>
                <w:b/>
                <w:bCs/>
                <w:color w:val="FFFFFF"/>
                <w:sz w:val="18"/>
                <w:szCs w:val="18"/>
              </w:rPr>
              <w:t>Status </w:t>
            </w:r>
          </w:p>
        </w:tc>
        <w:tc>
          <w:tcPr>
            <w:tcW w:w="1080" w:type="dxa"/>
            <w:tcBorders>
              <w:top w:val="single" w:sz="4" w:space="0" w:color="FFFFFF"/>
              <w:left w:val="nil"/>
              <w:bottom w:val="single" w:sz="4" w:space="0" w:color="FFFFFF"/>
              <w:right w:val="single" w:sz="4" w:space="0" w:color="FFFFFF"/>
            </w:tcBorders>
            <w:shd w:val="clear" w:color="000000" w:fill="75B91A"/>
            <w:hideMark/>
          </w:tcPr>
          <w:p w14:paraId="33DE9D6E" w14:textId="77777777" w:rsidR="00787841" w:rsidRDefault="00787841">
            <w:pPr>
              <w:jc w:val="center"/>
              <w:rPr>
                <w:rFonts w:ascii="Arial" w:hAnsi="Arial" w:cs="Arial"/>
                <w:b/>
                <w:bCs/>
                <w:color w:val="FFFFFF"/>
                <w:sz w:val="18"/>
                <w:szCs w:val="18"/>
              </w:rPr>
            </w:pPr>
            <w:r>
              <w:rPr>
                <w:rFonts w:ascii="Arial" w:hAnsi="Arial" w:cs="Arial"/>
                <w:b/>
                <w:bCs/>
                <w:color w:val="FFFFFF"/>
                <w:sz w:val="18"/>
                <w:szCs w:val="18"/>
              </w:rPr>
              <w:t>Is revision of</w:t>
            </w:r>
          </w:p>
        </w:tc>
        <w:tc>
          <w:tcPr>
            <w:tcW w:w="1170" w:type="dxa"/>
            <w:tcBorders>
              <w:top w:val="single" w:sz="4" w:space="0" w:color="FFFFFF"/>
              <w:left w:val="nil"/>
              <w:bottom w:val="single" w:sz="4" w:space="0" w:color="FFFFFF"/>
              <w:right w:val="single" w:sz="4" w:space="0" w:color="FFFFFF"/>
            </w:tcBorders>
            <w:shd w:val="clear" w:color="000000" w:fill="75B91A"/>
            <w:hideMark/>
          </w:tcPr>
          <w:p w14:paraId="050CDCB1" w14:textId="77777777" w:rsidR="00787841" w:rsidRDefault="00787841">
            <w:pPr>
              <w:jc w:val="center"/>
              <w:rPr>
                <w:rFonts w:ascii="Arial" w:hAnsi="Arial" w:cs="Arial"/>
                <w:b/>
                <w:bCs/>
                <w:color w:val="FFFFFF"/>
                <w:sz w:val="18"/>
                <w:szCs w:val="18"/>
              </w:rPr>
            </w:pPr>
            <w:r>
              <w:rPr>
                <w:rFonts w:ascii="Arial" w:hAnsi="Arial" w:cs="Arial"/>
                <w:b/>
                <w:bCs/>
                <w:color w:val="FFFFFF"/>
                <w:sz w:val="18"/>
                <w:szCs w:val="18"/>
              </w:rPr>
              <w:t>Plenary Agenda Item</w:t>
            </w:r>
          </w:p>
        </w:tc>
      </w:tr>
      <w:tr w:rsidR="00787841" w14:paraId="4D993FB1" w14:textId="77777777" w:rsidTr="00787841">
        <w:trPr>
          <w:trHeight w:val="480"/>
        </w:trPr>
        <w:tc>
          <w:tcPr>
            <w:tcW w:w="1218" w:type="dxa"/>
            <w:tcBorders>
              <w:top w:val="single" w:sz="4" w:space="0" w:color="A6A6A6"/>
              <w:left w:val="single" w:sz="4" w:space="0" w:color="A6A6A6"/>
              <w:bottom w:val="single" w:sz="4" w:space="0" w:color="A6A6A6"/>
              <w:right w:val="single" w:sz="4" w:space="0" w:color="A6A6A6"/>
            </w:tcBorders>
            <w:shd w:val="clear" w:color="auto" w:fill="auto"/>
            <w:hideMark/>
          </w:tcPr>
          <w:p w14:paraId="66C0B9CE" w14:textId="77777777" w:rsidR="00787841" w:rsidRDefault="0019176A">
            <w:pPr>
              <w:rPr>
                <w:rFonts w:ascii="Arial" w:hAnsi="Arial" w:cs="Arial"/>
                <w:b/>
                <w:bCs/>
                <w:color w:val="0000FF"/>
                <w:sz w:val="16"/>
                <w:szCs w:val="16"/>
                <w:u w:val="single"/>
              </w:rPr>
            </w:pPr>
            <w:hyperlink r:id="rId245" w:history="1">
              <w:r w:rsidR="00787841">
                <w:rPr>
                  <w:rStyle w:val="Hyperlink"/>
                  <w:rFonts w:ascii="Arial" w:hAnsi="Arial" w:cs="Arial"/>
                  <w:b/>
                  <w:bCs/>
                  <w:color w:val="0000FF"/>
                  <w:sz w:val="16"/>
                  <w:szCs w:val="16"/>
                </w:rPr>
                <w:t>S4-240127</w:t>
              </w:r>
            </w:hyperlink>
          </w:p>
        </w:tc>
        <w:tc>
          <w:tcPr>
            <w:tcW w:w="1295" w:type="dxa"/>
            <w:tcBorders>
              <w:top w:val="single" w:sz="4" w:space="0" w:color="A6A6A6"/>
              <w:left w:val="nil"/>
              <w:bottom w:val="single" w:sz="4" w:space="0" w:color="A6A6A6"/>
              <w:right w:val="single" w:sz="4" w:space="0" w:color="A6A6A6"/>
            </w:tcBorders>
            <w:shd w:val="clear" w:color="auto" w:fill="auto"/>
            <w:hideMark/>
          </w:tcPr>
          <w:p w14:paraId="0AA4FE2A"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xml:space="preserve">] </w:t>
            </w:r>
            <w:proofErr w:type="spellStart"/>
            <w:r>
              <w:rPr>
                <w:rFonts w:ascii="Arial" w:hAnsi="Arial" w:cs="Arial"/>
                <w:sz w:val="16"/>
                <w:szCs w:val="16"/>
              </w:rPr>
              <w:t>pCR</w:t>
            </w:r>
            <w:proofErr w:type="spellEnd"/>
            <w:r>
              <w:rPr>
                <w:rFonts w:ascii="Arial" w:hAnsi="Arial" w:cs="Arial"/>
                <w:sz w:val="16"/>
                <w:szCs w:val="16"/>
              </w:rPr>
              <w:t xml:space="preserve"> on Media Capability support</w:t>
            </w:r>
          </w:p>
        </w:tc>
        <w:tc>
          <w:tcPr>
            <w:tcW w:w="1488" w:type="dxa"/>
            <w:tcBorders>
              <w:top w:val="single" w:sz="4" w:space="0" w:color="A6A6A6"/>
              <w:left w:val="nil"/>
              <w:bottom w:val="single" w:sz="4" w:space="0" w:color="A6A6A6"/>
              <w:right w:val="single" w:sz="4" w:space="0" w:color="A6A6A6"/>
            </w:tcBorders>
            <w:shd w:val="clear" w:color="auto" w:fill="auto"/>
            <w:hideMark/>
          </w:tcPr>
          <w:p w14:paraId="76B73B11" w14:textId="77777777" w:rsidR="00787841" w:rsidRDefault="00787841">
            <w:pPr>
              <w:rPr>
                <w:rFonts w:ascii="Arial" w:hAnsi="Arial" w:cs="Arial"/>
                <w:sz w:val="16"/>
                <w:szCs w:val="16"/>
              </w:rPr>
            </w:pPr>
            <w:r>
              <w:rPr>
                <w:rFonts w:ascii="Arial" w:hAnsi="Arial" w:cs="Arial"/>
                <w:sz w:val="16"/>
                <w:szCs w:val="16"/>
              </w:rPr>
              <w:t xml:space="preserve">Qualcomm Tech. Netherlands </w:t>
            </w:r>
            <w:proofErr w:type="gramStart"/>
            <w:r>
              <w:rPr>
                <w:rFonts w:ascii="Arial" w:hAnsi="Arial" w:cs="Arial"/>
                <w:sz w:val="16"/>
                <w:szCs w:val="16"/>
              </w:rPr>
              <w:t>B.V</w:t>
            </w:r>
            <w:proofErr w:type="gramEnd"/>
          </w:p>
        </w:tc>
        <w:tc>
          <w:tcPr>
            <w:tcW w:w="669" w:type="dxa"/>
            <w:tcBorders>
              <w:top w:val="single" w:sz="4" w:space="0" w:color="A6A6A6"/>
              <w:left w:val="nil"/>
              <w:bottom w:val="single" w:sz="4" w:space="0" w:color="A6A6A6"/>
              <w:right w:val="single" w:sz="4" w:space="0" w:color="A6A6A6"/>
            </w:tcBorders>
            <w:shd w:val="clear" w:color="auto" w:fill="auto"/>
            <w:hideMark/>
          </w:tcPr>
          <w:p w14:paraId="6E61E2A6"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900" w:type="dxa"/>
            <w:tcBorders>
              <w:top w:val="single" w:sz="4" w:space="0" w:color="A6A6A6"/>
              <w:left w:val="nil"/>
              <w:bottom w:val="single" w:sz="4" w:space="0" w:color="A6A6A6"/>
              <w:right w:val="single" w:sz="4" w:space="0" w:color="A6A6A6"/>
            </w:tcBorders>
            <w:shd w:val="clear" w:color="auto" w:fill="auto"/>
            <w:hideMark/>
          </w:tcPr>
          <w:p w14:paraId="3C40F4AA" w14:textId="77777777" w:rsidR="00787841" w:rsidRDefault="00787841">
            <w:pPr>
              <w:rPr>
                <w:rFonts w:ascii="Arial" w:hAnsi="Arial" w:cs="Arial"/>
                <w:sz w:val="16"/>
                <w:szCs w:val="16"/>
              </w:rPr>
            </w:pPr>
            <w:r>
              <w:rPr>
                <w:rFonts w:ascii="Arial" w:hAnsi="Arial" w:cs="Arial"/>
                <w:sz w:val="16"/>
                <w:szCs w:val="16"/>
              </w:rPr>
              <w:t>10.5</w:t>
            </w:r>
          </w:p>
        </w:tc>
        <w:tc>
          <w:tcPr>
            <w:tcW w:w="1440" w:type="dxa"/>
            <w:tcBorders>
              <w:top w:val="single" w:sz="4" w:space="0" w:color="A6A6A6"/>
              <w:left w:val="nil"/>
              <w:bottom w:val="single" w:sz="4" w:space="0" w:color="A6A6A6"/>
              <w:right w:val="single" w:sz="4" w:space="0" w:color="A6A6A6"/>
            </w:tcBorders>
            <w:shd w:val="clear" w:color="auto" w:fill="auto"/>
            <w:hideMark/>
          </w:tcPr>
          <w:p w14:paraId="7557D357" w14:textId="77777777" w:rsidR="00787841" w:rsidRDefault="00787841">
            <w:pPr>
              <w:rPr>
                <w:rFonts w:ascii="Arial" w:hAnsi="Arial" w:cs="Arial"/>
                <w:sz w:val="16"/>
                <w:szCs w:val="16"/>
              </w:rPr>
            </w:pPr>
            <w:r>
              <w:rPr>
                <w:rFonts w:ascii="Arial" w:hAnsi="Arial" w:cs="Arial"/>
                <w:sz w:val="16"/>
                <w:szCs w:val="16"/>
              </w:rPr>
              <w:t>not concluded</w:t>
            </w:r>
          </w:p>
        </w:tc>
        <w:tc>
          <w:tcPr>
            <w:tcW w:w="1080" w:type="dxa"/>
            <w:tcBorders>
              <w:top w:val="single" w:sz="4" w:space="0" w:color="A6A6A6"/>
              <w:left w:val="nil"/>
              <w:bottom w:val="single" w:sz="4" w:space="0" w:color="A6A6A6"/>
              <w:right w:val="single" w:sz="4" w:space="0" w:color="A6A6A6"/>
            </w:tcBorders>
            <w:shd w:val="clear" w:color="auto" w:fill="auto"/>
            <w:hideMark/>
          </w:tcPr>
          <w:p w14:paraId="4553AA37"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170" w:type="dxa"/>
            <w:tcBorders>
              <w:top w:val="nil"/>
              <w:left w:val="nil"/>
              <w:bottom w:val="nil"/>
              <w:right w:val="nil"/>
            </w:tcBorders>
            <w:shd w:val="clear" w:color="000000" w:fill="FFFFFF"/>
            <w:hideMark/>
          </w:tcPr>
          <w:p w14:paraId="1B52ABE5" w14:textId="77777777" w:rsidR="00787841" w:rsidRDefault="00787841">
            <w:pPr>
              <w:rPr>
                <w:rFonts w:ascii="Arial" w:hAnsi="Arial" w:cs="Arial"/>
                <w:sz w:val="16"/>
                <w:szCs w:val="16"/>
              </w:rPr>
            </w:pPr>
            <w:r>
              <w:rPr>
                <w:rFonts w:ascii="Arial" w:hAnsi="Arial" w:cs="Arial"/>
                <w:sz w:val="16"/>
                <w:szCs w:val="16"/>
              </w:rPr>
              <w:t>14.3</w:t>
            </w:r>
          </w:p>
        </w:tc>
      </w:tr>
      <w:tr w:rsidR="00787841" w14:paraId="1CA048BA" w14:textId="77777777" w:rsidTr="00787841">
        <w:trPr>
          <w:trHeight w:val="480"/>
        </w:trPr>
        <w:tc>
          <w:tcPr>
            <w:tcW w:w="1218" w:type="dxa"/>
            <w:tcBorders>
              <w:top w:val="nil"/>
              <w:left w:val="single" w:sz="4" w:space="0" w:color="A6A6A6"/>
              <w:bottom w:val="single" w:sz="4" w:space="0" w:color="A6A6A6"/>
              <w:right w:val="single" w:sz="4" w:space="0" w:color="A6A6A6"/>
            </w:tcBorders>
            <w:shd w:val="clear" w:color="auto" w:fill="auto"/>
            <w:hideMark/>
          </w:tcPr>
          <w:p w14:paraId="0B2D386E" w14:textId="77777777" w:rsidR="00787841" w:rsidRDefault="0019176A">
            <w:pPr>
              <w:rPr>
                <w:rFonts w:ascii="Arial" w:hAnsi="Arial" w:cs="Arial"/>
                <w:b/>
                <w:bCs/>
                <w:color w:val="0000FF"/>
                <w:sz w:val="16"/>
                <w:szCs w:val="16"/>
                <w:u w:val="single"/>
              </w:rPr>
            </w:pPr>
            <w:hyperlink r:id="rId246" w:history="1">
              <w:r w:rsidR="00787841">
                <w:rPr>
                  <w:rStyle w:val="Hyperlink"/>
                  <w:rFonts w:ascii="Arial" w:hAnsi="Arial" w:cs="Arial"/>
                  <w:b/>
                  <w:bCs/>
                  <w:color w:val="0000FF"/>
                  <w:sz w:val="16"/>
                  <w:szCs w:val="16"/>
                </w:rPr>
                <w:t>S4-240270</w:t>
              </w:r>
            </w:hyperlink>
          </w:p>
        </w:tc>
        <w:tc>
          <w:tcPr>
            <w:tcW w:w="1295" w:type="dxa"/>
            <w:tcBorders>
              <w:top w:val="nil"/>
              <w:left w:val="nil"/>
              <w:bottom w:val="single" w:sz="4" w:space="0" w:color="A6A6A6"/>
              <w:right w:val="single" w:sz="4" w:space="0" w:color="A6A6A6"/>
            </w:tcBorders>
            <w:shd w:val="clear" w:color="auto" w:fill="auto"/>
            <w:hideMark/>
          </w:tcPr>
          <w:p w14:paraId="60DA803E" w14:textId="77777777" w:rsidR="00787841" w:rsidRDefault="00787841">
            <w:pPr>
              <w:rPr>
                <w:rFonts w:ascii="Arial" w:hAnsi="Arial" w:cs="Arial"/>
                <w:sz w:val="16"/>
                <w:szCs w:val="16"/>
              </w:rPr>
            </w:pPr>
            <w:r>
              <w:rPr>
                <w:rFonts w:ascii="Arial" w:hAnsi="Arial" w:cs="Arial"/>
                <w:sz w:val="16"/>
                <w:szCs w:val="16"/>
              </w:rPr>
              <w:t>Interoperability and codec requirements</w:t>
            </w:r>
          </w:p>
        </w:tc>
        <w:tc>
          <w:tcPr>
            <w:tcW w:w="1488" w:type="dxa"/>
            <w:tcBorders>
              <w:top w:val="nil"/>
              <w:left w:val="nil"/>
              <w:bottom w:val="single" w:sz="4" w:space="0" w:color="A6A6A6"/>
              <w:right w:val="single" w:sz="4" w:space="0" w:color="A6A6A6"/>
            </w:tcBorders>
            <w:shd w:val="clear" w:color="auto" w:fill="auto"/>
            <w:hideMark/>
          </w:tcPr>
          <w:p w14:paraId="3976B1C6" w14:textId="77777777" w:rsidR="00787841" w:rsidRDefault="00787841">
            <w:pPr>
              <w:rPr>
                <w:rFonts w:ascii="Arial" w:hAnsi="Arial" w:cs="Arial"/>
                <w:sz w:val="16"/>
                <w:szCs w:val="16"/>
              </w:rPr>
            </w:pPr>
            <w:r>
              <w:rPr>
                <w:rFonts w:ascii="Arial" w:hAnsi="Arial" w:cs="Arial"/>
                <w:sz w:val="16"/>
                <w:szCs w:val="16"/>
              </w:rPr>
              <w:t>Nokia Hungary</w:t>
            </w:r>
          </w:p>
        </w:tc>
        <w:tc>
          <w:tcPr>
            <w:tcW w:w="669" w:type="dxa"/>
            <w:tcBorders>
              <w:top w:val="nil"/>
              <w:left w:val="nil"/>
              <w:bottom w:val="single" w:sz="4" w:space="0" w:color="A6A6A6"/>
              <w:right w:val="single" w:sz="4" w:space="0" w:color="A6A6A6"/>
            </w:tcBorders>
            <w:shd w:val="clear" w:color="auto" w:fill="auto"/>
            <w:hideMark/>
          </w:tcPr>
          <w:p w14:paraId="198EDE4F"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900" w:type="dxa"/>
            <w:tcBorders>
              <w:top w:val="nil"/>
              <w:left w:val="nil"/>
              <w:bottom w:val="single" w:sz="4" w:space="0" w:color="A6A6A6"/>
              <w:right w:val="single" w:sz="4" w:space="0" w:color="A6A6A6"/>
            </w:tcBorders>
            <w:shd w:val="clear" w:color="auto" w:fill="auto"/>
            <w:hideMark/>
          </w:tcPr>
          <w:p w14:paraId="18F34D53" w14:textId="77777777" w:rsidR="00787841" w:rsidRDefault="00787841">
            <w:pPr>
              <w:rPr>
                <w:rFonts w:ascii="Arial" w:hAnsi="Arial" w:cs="Arial"/>
                <w:sz w:val="16"/>
                <w:szCs w:val="16"/>
              </w:rPr>
            </w:pPr>
            <w:r>
              <w:rPr>
                <w:rFonts w:ascii="Arial" w:hAnsi="Arial" w:cs="Arial"/>
                <w:sz w:val="16"/>
                <w:szCs w:val="16"/>
              </w:rPr>
              <w:t>10.5</w:t>
            </w:r>
          </w:p>
        </w:tc>
        <w:tc>
          <w:tcPr>
            <w:tcW w:w="1440" w:type="dxa"/>
            <w:tcBorders>
              <w:top w:val="nil"/>
              <w:left w:val="nil"/>
              <w:bottom w:val="single" w:sz="4" w:space="0" w:color="A6A6A6"/>
              <w:right w:val="single" w:sz="4" w:space="0" w:color="A6A6A6"/>
            </w:tcBorders>
            <w:shd w:val="clear" w:color="auto" w:fill="auto"/>
            <w:hideMark/>
          </w:tcPr>
          <w:p w14:paraId="5AE880AC" w14:textId="77777777" w:rsidR="00787841" w:rsidRDefault="00787841">
            <w:pPr>
              <w:rPr>
                <w:rFonts w:ascii="Arial" w:hAnsi="Arial" w:cs="Arial"/>
                <w:sz w:val="16"/>
                <w:szCs w:val="16"/>
              </w:rPr>
            </w:pPr>
            <w:r>
              <w:rPr>
                <w:rFonts w:ascii="Arial" w:hAnsi="Arial" w:cs="Arial"/>
                <w:sz w:val="16"/>
                <w:szCs w:val="16"/>
              </w:rPr>
              <w:t>not concluded</w:t>
            </w:r>
          </w:p>
        </w:tc>
        <w:tc>
          <w:tcPr>
            <w:tcW w:w="1080" w:type="dxa"/>
            <w:tcBorders>
              <w:top w:val="nil"/>
              <w:left w:val="nil"/>
              <w:bottom w:val="single" w:sz="4" w:space="0" w:color="A6A6A6"/>
              <w:right w:val="single" w:sz="4" w:space="0" w:color="A6A6A6"/>
            </w:tcBorders>
            <w:shd w:val="clear" w:color="auto" w:fill="auto"/>
            <w:hideMark/>
          </w:tcPr>
          <w:p w14:paraId="249D335B"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170" w:type="dxa"/>
            <w:tcBorders>
              <w:top w:val="nil"/>
              <w:left w:val="nil"/>
              <w:bottom w:val="nil"/>
              <w:right w:val="nil"/>
            </w:tcBorders>
            <w:shd w:val="clear" w:color="000000" w:fill="FFFFFF"/>
            <w:hideMark/>
          </w:tcPr>
          <w:p w14:paraId="3CDA4545" w14:textId="77777777" w:rsidR="00787841" w:rsidRDefault="00787841">
            <w:pPr>
              <w:rPr>
                <w:rFonts w:ascii="Arial" w:hAnsi="Arial" w:cs="Arial"/>
                <w:sz w:val="16"/>
                <w:szCs w:val="16"/>
              </w:rPr>
            </w:pPr>
            <w:r>
              <w:rPr>
                <w:rFonts w:ascii="Arial" w:hAnsi="Arial" w:cs="Arial"/>
                <w:sz w:val="16"/>
                <w:szCs w:val="16"/>
              </w:rPr>
              <w:t>14.3</w:t>
            </w:r>
          </w:p>
        </w:tc>
      </w:tr>
      <w:tr w:rsidR="00787841" w14:paraId="497CB9C1" w14:textId="77777777" w:rsidTr="00787841">
        <w:trPr>
          <w:trHeight w:val="300"/>
        </w:trPr>
        <w:tc>
          <w:tcPr>
            <w:tcW w:w="1218" w:type="dxa"/>
            <w:tcBorders>
              <w:top w:val="nil"/>
              <w:left w:val="single" w:sz="4" w:space="0" w:color="A6A6A6"/>
              <w:bottom w:val="single" w:sz="4" w:space="0" w:color="A6A6A6"/>
              <w:right w:val="single" w:sz="4" w:space="0" w:color="A6A6A6"/>
            </w:tcBorders>
            <w:shd w:val="clear" w:color="auto" w:fill="auto"/>
            <w:hideMark/>
          </w:tcPr>
          <w:p w14:paraId="4C12C72F" w14:textId="77777777" w:rsidR="00787841" w:rsidRDefault="0019176A">
            <w:pPr>
              <w:rPr>
                <w:rFonts w:ascii="Arial" w:hAnsi="Arial" w:cs="Arial"/>
                <w:b/>
                <w:bCs/>
                <w:color w:val="0000FF"/>
                <w:sz w:val="16"/>
                <w:szCs w:val="16"/>
                <w:u w:val="single"/>
              </w:rPr>
            </w:pPr>
            <w:hyperlink r:id="rId247" w:history="1">
              <w:r w:rsidR="00787841">
                <w:rPr>
                  <w:rStyle w:val="Hyperlink"/>
                  <w:rFonts w:ascii="Arial" w:hAnsi="Arial" w:cs="Arial"/>
                  <w:b/>
                  <w:bCs/>
                  <w:color w:val="0000FF"/>
                  <w:sz w:val="16"/>
                  <w:szCs w:val="16"/>
                </w:rPr>
                <w:t>S4-240340</w:t>
              </w:r>
            </w:hyperlink>
          </w:p>
        </w:tc>
        <w:tc>
          <w:tcPr>
            <w:tcW w:w="1295" w:type="dxa"/>
            <w:tcBorders>
              <w:top w:val="nil"/>
              <w:left w:val="nil"/>
              <w:bottom w:val="single" w:sz="4" w:space="0" w:color="A6A6A6"/>
              <w:right w:val="single" w:sz="4" w:space="0" w:color="A6A6A6"/>
            </w:tcBorders>
            <w:shd w:val="clear" w:color="auto" w:fill="auto"/>
            <w:hideMark/>
          </w:tcPr>
          <w:p w14:paraId="07703816"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Draft TR 26.930 v0.4.0</w:t>
            </w:r>
          </w:p>
        </w:tc>
        <w:tc>
          <w:tcPr>
            <w:tcW w:w="1488" w:type="dxa"/>
            <w:tcBorders>
              <w:top w:val="nil"/>
              <w:left w:val="nil"/>
              <w:bottom w:val="single" w:sz="4" w:space="0" w:color="A6A6A6"/>
              <w:right w:val="single" w:sz="4" w:space="0" w:color="A6A6A6"/>
            </w:tcBorders>
            <w:shd w:val="clear" w:color="auto" w:fill="auto"/>
            <w:hideMark/>
          </w:tcPr>
          <w:p w14:paraId="77244795" w14:textId="77777777" w:rsidR="00787841" w:rsidRDefault="00787841">
            <w:pPr>
              <w:rPr>
                <w:rFonts w:ascii="Arial" w:hAnsi="Arial" w:cs="Arial"/>
                <w:sz w:val="16"/>
                <w:szCs w:val="16"/>
              </w:rPr>
            </w:pPr>
            <w:r>
              <w:rPr>
                <w:rFonts w:ascii="Arial" w:hAnsi="Arial" w:cs="Arial"/>
                <w:sz w:val="16"/>
                <w:szCs w:val="16"/>
              </w:rPr>
              <w:t>NTT</w:t>
            </w:r>
          </w:p>
        </w:tc>
        <w:tc>
          <w:tcPr>
            <w:tcW w:w="669" w:type="dxa"/>
            <w:tcBorders>
              <w:top w:val="nil"/>
              <w:left w:val="nil"/>
              <w:bottom w:val="single" w:sz="4" w:space="0" w:color="A6A6A6"/>
              <w:right w:val="single" w:sz="4" w:space="0" w:color="A6A6A6"/>
            </w:tcBorders>
            <w:shd w:val="clear" w:color="auto" w:fill="auto"/>
            <w:hideMark/>
          </w:tcPr>
          <w:p w14:paraId="45DB03AF" w14:textId="77777777" w:rsidR="00787841" w:rsidRDefault="00787841">
            <w:pPr>
              <w:rPr>
                <w:rFonts w:ascii="Arial" w:hAnsi="Arial" w:cs="Arial"/>
                <w:sz w:val="16"/>
                <w:szCs w:val="16"/>
              </w:rPr>
            </w:pPr>
            <w:r>
              <w:rPr>
                <w:rFonts w:ascii="Arial" w:hAnsi="Arial" w:cs="Arial"/>
                <w:sz w:val="16"/>
                <w:szCs w:val="16"/>
              </w:rPr>
              <w:t>draft TR</w:t>
            </w:r>
          </w:p>
        </w:tc>
        <w:tc>
          <w:tcPr>
            <w:tcW w:w="900" w:type="dxa"/>
            <w:tcBorders>
              <w:top w:val="nil"/>
              <w:left w:val="nil"/>
              <w:bottom w:val="single" w:sz="4" w:space="0" w:color="A6A6A6"/>
              <w:right w:val="single" w:sz="4" w:space="0" w:color="A6A6A6"/>
            </w:tcBorders>
            <w:shd w:val="clear" w:color="auto" w:fill="auto"/>
            <w:hideMark/>
          </w:tcPr>
          <w:p w14:paraId="7E292145" w14:textId="77777777" w:rsidR="00787841" w:rsidRDefault="00787841">
            <w:pPr>
              <w:rPr>
                <w:rFonts w:ascii="Arial" w:hAnsi="Arial" w:cs="Arial"/>
                <w:sz w:val="16"/>
                <w:szCs w:val="16"/>
              </w:rPr>
            </w:pPr>
            <w:r>
              <w:rPr>
                <w:rFonts w:ascii="Arial" w:hAnsi="Arial" w:cs="Arial"/>
                <w:sz w:val="16"/>
                <w:szCs w:val="16"/>
              </w:rPr>
              <w:t>10.9</w:t>
            </w:r>
          </w:p>
        </w:tc>
        <w:tc>
          <w:tcPr>
            <w:tcW w:w="1440" w:type="dxa"/>
            <w:tcBorders>
              <w:top w:val="nil"/>
              <w:left w:val="nil"/>
              <w:bottom w:val="single" w:sz="4" w:space="0" w:color="A6A6A6"/>
              <w:right w:val="single" w:sz="4" w:space="0" w:color="A6A6A6"/>
            </w:tcBorders>
            <w:shd w:val="clear" w:color="auto" w:fill="auto"/>
            <w:hideMark/>
          </w:tcPr>
          <w:p w14:paraId="71FEA570" w14:textId="77777777" w:rsidR="00787841" w:rsidRDefault="00787841">
            <w:pPr>
              <w:rPr>
                <w:rFonts w:ascii="Arial" w:hAnsi="Arial" w:cs="Arial"/>
                <w:sz w:val="16"/>
                <w:szCs w:val="16"/>
              </w:rPr>
            </w:pPr>
            <w:r>
              <w:rPr>
                <w:rFonts w:ascii="Arial" w:hAnsi="Arial" w:cs="Arial"/>
                <w:sz w:val="16"/>
                <w:szCs w:val="16"/>
              </w:rPr>
              <w:t>not treated</w:t>
            </w:r>
          </w:p>
        </w:tc>
        <w:tc>
          <w:tcPr>
            <w:tcW w:w="1080" w:type="dxa"/>
            <w:tcBorders>
              <w:top w:val="nil"/>
              <w:left w:val="nil"/>
              <w:bottom w:val="single" w:sz="4" w:space="0" w:color="A6A6A6"/>
              <w:right w:val="single" w:sz="4" w:space="0" w:color="A6A6A6"/>
            </w:tcBorders>
            <w:shd w:val="clear" w:color="auto" w:fill="auto"/>
            <w:hideMark/>
          </w:tcPr>
          <w:p w14:paraId="511DA6EF" w14:textId="77777777" w:rsidR="00787841" w:rsidRDefault="0019176A">
            <w:pPr>
              <w:rPr>
                <w:rFonts w:ascii="Arial" w:hAnsi="Arial" w:cs="Arial"/>
                <w:b/>
                <w:bCs/>
                <w:color w:val="0000FF"/>
                <w:sz w:val="16"/>
                <w:szCs w:val="16"/>
                <w:u w:val="single"/>
              </w:rPr>
            </w:pPr>
            <w:hyperlink r:id="rId248" w:history="1">
              <w:r w:rsidR="00787841">
                <w:rPr>
                  <w:rStyle w:val="Hyperlink"/>
                  <w:rFonts w:ascii="Arial" w:hAnsi="Arial" w:cs="Arial"/>
                  <w:b/>
                  <w:bCs/>
                  <w:color w:val="0000FF"/>
                  <w:sz w:val="16"/>
                  <w:szCs w:val="16"/>
                </w:rPr>
                <w:t>S4-240295</w:t>
              </w:r>
            </w:hyperlink>
          </w:p>
        </w:tc>
        <w:tc>
          <w:tcPr>
            <w:tcW w:w="1170" w:type="dxa"/>
            <w:tcBorders>
              <w:top w:val="nil"/>
              <w:left w:val="nil"/>
              <w:bottom w:val="nil"/>
              <w:right w:val="nil"/>
            </w:tcBorders>
            <w:shd w:val="clear" w:color="000000" w:fill="FFFFFF"/>
            <w:hideMark/>
          </w:tcPr>
          <w:p w14:paraId="21EE2E8E" w14:textId="77777777" w:rsidR="00787841" w:rsidRDefault="00787841">
            <w:pPr>
              <w:rPr>
                <w:rFonts w:ascii="Arial" w:hAnsi="Arial" w:cs="Arial"/>
                <w:sz w:val="16"/>
                <w:szCs w:val="16"/>
              </w:rPr>
            </w:pPr>
            <w:r>
              <w:rPr>
                <w:rFonts w:ascii="Arial" w:hAnsi="Arial" w:cs="Arial"/>
                <w:sz w:val="16"/>
                <w:szCs w:val="16"/>
              </w:rPr>
              <w:t>15.2</w:t>
            </w:r>
          </w:p>
        </w:tc>
      </w:tr>
      <w:tr w:rsidR="00787841" w14:paraId="145FDD5C" w14:textId="77777777" w:rsidTr="00787841">
        <w:trPr>
          <w:trHeight w:val="240"/>
        </w:trPr>
        <w:tc>
          <w:tcPr>
            <w:tcW w:w="1218" w:type="dxa"/>
            <w:tcBorders>
              <w:top w:val="nil"/>
              <w:left w:val="single" w:sz="4" w:space="0" w:color="A6A6A6"/>
              <w:bottom w:val="single" w:sz="4" w:space="0" w:color="A6A6A6"/>
              <w:right w:val="single" w:sz="4" w:space="0" w:color="A6A6A6"/>
            </w:tcBorders>
            <w:shd w:val="clear" w:color="auto" w:fill="auto"/>
            <w:hideMark/>
          </w:tcPr>
          <w:p w14:paraId="50EEF57B" w14:textId="77777777" w:rsidR="00787841" w:rsidRDefault="0019176A">
            <w:pPr>
              <w:rPr>
                <w:rFonts w:ascii="Arial" w:hAnsi="Arial" w:cs="Arial"/>
                <w:b/>
                <w:bCs/>
                <w:color w:val="0000FF"/>
                <w:sz w:val="16"/>
                <w:szCs w:val="16"/>
                <w:u w:val="single"/>
              </w:rPr>
            </w:pPr>
            <w:hyperlink r:id="rId249" w:history="1">
              <w:r w:rsidR="00787841">
                <w:rPr>
                  <w:rStyle w:val="Hyperlink"/>
                  <w:rFonts w:ascii="Arial" w:hAnsi="Arial" w:cs="Arial"/>
                  <w:b/>
                  <w:bCs/>
                  <w:color w:val="0000FF"/>
                  <w:sz w:val="16"/>
                  <w:szCs w:val="16"/>
                </w:rPr>
                <w:t>S4-240363</w:t>
              </w:r>
            </w:hyperlink>
          </w:p>
        </w:tc>
        <w:tc>
          <w:tcPr>
            <w:tcW w:w="1295" w:type="dxa"/>
            <w:tcBorders>
              <w:top w:val="nil"/>
              <w:left w:val="nil"/>
              <w:bottom w:val="single" w:sz="4" w:space="0" w:color="A6A6A6"/>
              <w:right w:val="single" w:sz="4" w:space="0" w:color="A6A6A6"/>
            </w:tcBorders>
            <w:shd w:val="clear" w:color="auto" w:fill="auto"/>
            <w:hideMark/>
          </w:tcPr>
          <w:p w14:paraId="7A4C5DC0" w14:textId="77777777" w:rsidR="00787841" w:rsidRDefault="00787841">
            <w:pPr>
              <w:rPr>
                <w:rFonts w:ascii="Arial" w:hAnsi="Arial" w:cs="Arial"/>
                <w:sz w:val="16"/>
                <w:szCs w:val="16"/>
              </w:rPr>
            </w:pPr>
            <w:r>
              <w:rPr>
                <w:rFonts w:ascii="Arial" w:hAnsi="Arial" w:cs="Arial"/>
                <w:sz w:val="16"/>
                <w:szCs w:val="16"/>
              </w:rPr>
              <w:t>Reply LS on the non-transparency of stream IDs from JavaScript data channel applications</w:t>
            </w:r>
          </w:p>
        </w:tc>
        <w:tc>
          <w:tcPr>
            <w:tcW w:w="1488" w:type="dxa"/>
            <w:tcBorders>
              <w:top w:val="nil"/>
              <w:left w:val="nil"/>
              <w:bottom w:val="single" w:sz="4" w:space="0" w:color="A6A6A6"/>
              <w:right w:val="single" w:sz="4" w:space="0" w:color="A6A6A6"/>
            </w:tcBorders>
            <w:shd w:val="clear" w:color="auto" w:fill="auto"/>
            <w:hideMark/>
          </w:tcPr>
          <w:p w14:paraId="5EB5886F" w14:textId="77777777" w:rsidR="00787841" w:rsidRDefault="00787841">
            <w:pPr>
              <w:rPr>
                <w:rFonts w:ascii="Arial" w:hAnsi="Arial" w:cs="Arial"/>
                <w:sz w:val="16"/>
                <w:szCs w:val="16"/>
              </w:rPr>
            </w:pPr>
            <w:r>
              <w:rPr>
                <w:rFonts w:ascii="Arial" w:hAnsi="Arial" w:cs="Arial"/>
                <w:sz w:val="16"/>
                <w:szCs w:val="16"/>
              </w:rPr>
              <w:t>Ericsson Inc.</w:t>
            </w:r>
          </w:p>
        </w:tc>
        <w:tc>
          <w:tcPr>
            <w:tcW w:w="669" w:type="dxa"/>
            <w:tcBorders>
              <w:top w:val="nil"/>
              <w:left w:val="nil"/>
              <w:bottom w:val="single" w:sz="4" w:space="0" w:color="A6A6A6"/>
              <w:right w:val="single" w:sz="4" w:space="0" w:color="A6A6A6"/>
            </w:tcBorders>
            <w:shd w:val="clear" w:color="auto" w:fill="auto"/>
            <w:hideMark/>
          </w:tcPr>
          <w:p w14:paraId="753FE390" w14:textId="77777777" w:rsidR="00787841" w:rsidRDefault="00787841">
            <w:pPr>
              <w:rPr>
                <w:rFonts w:ascii="Arial" w:hAnsi="Arial" w:cs="Arial"/>
                <w:sz w:val="16"/>
                <w:szCs w:val="16"/>
              </w:rPr>
            </w:pPr>
            <w:r>
              <w:rPr>
                <w:rFonts w:ascii="Arial" w:hAnsi="Arial" w:cs="Arial"/>
                <w:sz w:val="16"/>
                <w:szCs w:val="16"/>
              </w:rPr>
              <w:t>LS out</w:t>
            </w:r>
          </w:p>
        </w:tc>
        <w:tc>
          <w:tcPr>
            <w:tcW w:w="900" w:type="dxa"/>
            <w:tcBorders>
              <w:top w:val="nil"/>
              <w:left w:val="nil"/>
              <w:bottom w:val="single" w:sz="4" w:space="0" w:color="A6A6A6"/>
              <w:right w:val="single" w:sz="4" w:space="0" w:color="A6A6A6"/>
            </w:tcBorders>
            <w:shd w:val="clear" w:color="auto" w:fill="auto"/>
            <w:hideMark/>
          </w:tcPr>
          <w:p w14:paraId="2F09F1F7" w14:textId="77777777" w:rsidR="00787841" w:rsidRDefault="00787841">
            <w:pPr>
              <w:rPr>
                <w:rFonts w:ascii="Arial" w:hAnsi="Arial" w:cs="Arial"/>
                <w:sz w:val="16"/>
                <w:szCs w:val="16"/>
              </w:rPr>
            </w:pPr>
            <w:r>
              <w:rPr>
                <w:rFonts w:ascii="Arial" w:hAnsi="Arial" w:cs="Arial"/>
                <w:sz w:val="16"/>
                <w:szCs w:val="16"/>
              </w:rPr>
              <w:t>10.3</w:t>
            </w:r>
          </w:p>
        </w:tc>
        <w:tc>
          <w:tcPr>
            <w:tcW w:w="1440" w:type="dxa"/>
            <w:tcBorders>
              <w:top w:val="nil"/>
              <w:left w:val="nil"/>
              <w:bottom w:val="single" w:sz="4" w:space="0" w:color="A6A6A6"/>
              <w:right w:val="single" w:sz="4" w:space="0" w:color="A6A6A6"/>
            </w:tcBorders>
            <w:shd w:val="clear" w:color="auto" w:fill="auto"/>
            <w:hideMark/>
          </w:tcPr>
          <w:p w14:paraId="76E8FECC" w14:textId="77777777" w:rsidR="00787841" w:rsidRDefault="00787841">
            <w:pPr>
              <w:rPr>
                <w:rFonts w:ascii="Arial" w:hAnsi="Arial" w:cs="Arial"/>
                <w:sz w:val="16"/>
                <w:szCs w:val="16"/>
              </w:rPr>
            </w:pPr>
            <w:r>
              <w:rPr>
                <w:rFonts w:ascii="Arial" w:hAnsi="Arial" w:cs="Arial"/>
                <w:sz w:val="16"/>
                <w:szCs w:val="16"/>
              </w:rPr>
              <w:t>not treated</w:t>
            </w:r>
          </w:p>
        </w:tc>
        <w:tc>
          <w:tcPr>
            <w:tcW w:w="1080" w:type="dxa"/>
            <w:tcBorders>
              <w:top w:val="nil"/>
              <w:left w:val="nil"/>
              <w:bottom w:val="single" w:sz="4" w:space="0" w:color="A6A6A6"/>
              <w:right w:val="single" w:sz="4" w:space="0" w:color="A6A6A6"/>
            </w:tcBorders>
            <w:shd w:val="clear" w:color="auto" w:fill="auto"/>
            <w:hideMark/>
          </w:tcPr>
          <w:p w14:paraId="6383C008" w14:textId="77777777" w:rsidR="00787841" w:rsidRDefault="00787841">
            <w:pPr>
              <w:rPr>
                <w:rFonts w:ascii="Arial" w:hAnsi="Arial" w:cs="Arial"/>
                <w:sz w:val="16"/>
                <w:szCs w:val="16"/>
              </w:rPr>
            </w:pPr>
            <w:r>
              <w:rPr>
                <w:rFonts w:ascii="Arial" w:hAnsi="Arial" w:cs="Arial"/>
                <w:sz w:val="16"/>
                <w:szCs w:val="16"/>
              </w:rPr>
              <w:t> </w:t>
            </w:r>
          </w:p>
        </w:tc>
        <w:tc>
          <w:tcPr>
            <w:tcW w:w="1170" w:type="dxa"/>
            <w:tcBorders>
              <w:top w:val="nil"/>
              <w:left w:val="nil"/>
              <w:bottom w:val="nil"/>
              <w:right w:val="nil"/>
            </w:tcBorders>
            <w:shd w:val="clear" w:color="000000" w:fill="FFFFFF"/>
            <w:hideMark/>
          </w:tcPr>
          <w:p w14:paraId="31A14EFC" w14:textId="77777777" w:rsidR="00787841" w:rsidRDefault="00787841">
            <w:pPr>
              <w:rPr>
                <w:rFonts w:ascii="Arial" w:hAnsi="Arial" w:cs="Arial"/>
                <w:sz w:val="16"/>
                <w:szCs w:val="16"/>
              </w:rPr>
            </w:pPr>
            <w:r>
              <w:rPr>
                <w:rFonts w:ascii="Arial" w:hAnsi="Arial" w:cs="Arial"/>
                <w:sz w:val="16"/>
                <w:szCs w:val="16"/>
              </w:rPr>
              <w:t>5.2</w:t>
            </w:r>
          </w:p>
        </w:tc>
      </w:tr>
      <w:tr w:rsidR="00787841" w14:paraId="05DAB047" w14:textId="77777777" w:rsidTr="00787841">
        <w:trPr>
          <w:trHeight w:val="480"/>
        </w:trPr>
        <w:tc>
          <w:tcPr>
            <w:tcW w:w="1218" w:type="dxa"/>
            <w:tcBorders>
              <w:top w:val="nil"/>
              <w:left w:val="single" w:sz="4" w:space="0" w:color="A6A6A6"/>
              <w:bottom w:val="single" w:sz="4" w:space="0" w:color="A6A6A6"/>
              <w:right w:val="single" w:sz="4" w:space="0" w:color="A6A6A6"/>
            </w:tcBorders>
            <w:shd w:val="clear" w:color="auto" w:fill="auto"/>
            <w:hideMark/>
          </w:tcPr>
          <w:p w14:paraId="3CBBD4A9" w14:textId="77777777" w:rsidR="00787841" w:rsidRDefault="0019176A">
            <w:pPr>
              <w:rPr>
                <w:rFonts w:ascii="Arial" w:hAnsi="Arial" w:cs="Arial"/>
                <w:b/>
                <w:bCs/>
                <w:color w:val="0000FF"/>
                <w:sz w:val="16"/>
                <w:szCs w:val="16"/>
                <w:u w:val="single"/>
              </w:rPr>
            </w:pPr>
            <w:hyperlink r:id="rId250" w:history="1">
              <w:r w:rsidR="00787841">
                <w:rPr>
                  <w:rStyle w:val="Hyperlink"/>
                  <w:rFonts w:ascii="Arial" w:hAnsi="Arial" w:cs="Arial"/>
                  <w:b/>
                  <w:bCs/>
                  <w:color w:val="0000FF"/>
                  <w:sz w:val="16"/>
                  <w:szCs w:val="16"/>
                </w:rPr>
                <w:t>S4-240392</w:t>
              </w:r>
            </w:hyperlink>
          </w:p>
        </w:tc>
        <w:tc>
          <w:tcPr>
            <w:tcW w:w="1295" w:type="dxa"/>
            <w:tcBorders>
              <w:top w:val="nil"/>
              <w:left w:val="nil"/>
              <w:bottom w:val="single" w:sz="4" w:space="0" w:color="A6A6A6"/>
              <w:right w:val="single" w:sz="4" w:space="0" w:color="A6A6A6"/>
            </w:tcBorders>
            <w:shd w:val="clear" w:color="auto" w:fill="auto"/>
            <w:hideMark/>
          </w:tcPr>
          <w:p w14:paraId="0CDA20C1"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draft TS 26.113 v1.1.0</w:t>
            </w:r>
          </w:p>
        </w:tc>
        <w:tc>
          <w:tcPr>
            <w:tcW w:w="1488" w:type="dxa"/>
            <w:tcBorders>
              <w:top w:val="nil"/>
              <w:left w:val="nil"/>
              <w:bottom w:val="single" w:sz="4" w:space="0" w:color="A6A6A6"/>
              <w:right w:val="single" w:sz="4" w:space="0" w:color="A6A6A6"/>
            </w:tcBorders>
            <w:shd w:val="clear" w:color="auto" w:fill="auto"/>
            <w:hideMark/>
          </w:tcPr>
          <w:p w14:paraId="272738EC" w14:textId="77777777" w:rsidR="00787841" w:rsidRDefault="00787841">
            <w:pPr>
              <w:rPr>
                <w:rFonts w:ascii="Arial" w:hAnsi="Arial" w:cs="Arial"/>
                <w:sz w:val="16"/>
                <w:szCs w:val="16"/>
              </w:rPr>
            </w:pPr>
            <w:r>
              <w:rPr>
                <w:rFonts w:ascii="Arial" w:hAnsi="Arial" w:cs="Arial"/>
                <w:sz w:val="16"/>
                <w:szCs w:val="16"/>
              </w:rPr>
              <w:t>Samsung Electronics Co., Ltd</w:t>
            </w:r>
          </w:p>
        </w:tc>
        <w:tc>
          <w:tcPr>
            <w:tcW w:w="669" w:type="dxa"/>
            <w:tcBorders>
              <w:top w:val="nil"/>
              <w:left w:val="nil"/>
              <w:bottom w:val="single" w:sz="4" w:space="0" w:color="A6A6A6"/>
              <w:right w:val="single" w:sz="4" w:space="0" w:color="A6A6A6"/>
            </w:tcBorders>
            <w:shd w:val="clear" w:color="auto" w:fill="auto"/>
            <w:hideMark/>
          </w:tcPr>
          <w:p w14:paraId="26BF810A" w14:textId="77777777" w:rsidR="00787841" w:rsidRDefault="00787841">
            <w:pPr>
              <w:rPr>
                <w:rFonts w:ascii="Arial" w:hAnsi="Arial" w:cs="Arial"/>
                <w:sz w:val="16"/>
                <w:szCs w:val="16"/>
              </w:rPr>
            </w:pPr>
            <w:r>
              <w:rPr>
                <w:rFonts w:ascii="Arial" w:hAnsi="Arial" w:cs="Arial"/>
                <w:sz w:val="16"/>
                <w:szCs w:val="16"/>
              </w:rPr>
              <w:t>draft TS</w:t>
            </w:r>
          </w:p>
        </w:tc>
        <w:tc>
          <w:tcPr>
            <w:tcW w:w="900" w:type="dxa"/>
            <w:tcBorders>
              <w:top w:val="nil"/>
              <w:left w:val="nil"/>
              <w:bottom w:val="single" w:sz="4" w:space="0" w:color="A6A6A6"/>
              <w:right w:val="single" w:sz="4" w:space="0" w:color="A6A6A6"/>
            </w:tcBorders>
            <w:shd w:val="clear" w:color="auto" w:fill="auto"/>
            <w:hideMark/>
          </w:tcPr>
          <w:p w14:paraId="1BC6252A" w14:textId="77777777" w:rsidR="00787841" w:rsidRDefault="00787841">
            <w:pPr>
              <w:rPr>
                <w:rFonts w:ascii="Arial" w:hAnsi="Arial" w:cs="Arial"/>
                <w:sz w:val="16"/>
                <w:szCs w:val="16"/>
              </w:rPr>
            </w:pPr>
            <w:r>
              <w:rPr>
                <w:rFonts w:ascii="Arial" w:hAnsi="Arial" w:cs="Arial"/>
                <w:sz w:val="16"/>
                <w:szCs w:val="16"/>
              </w:rPr>
              <w:t>10.5</w:t>
            </w:r>
          </w:p>
        </w:tc>
        <w:tc>
          <w:tcPr>
            <w:tcW w:w="1440" w:type="dxa"/>
            <w:tcBorders>
              <w:top w:val="nil"/>
              <w:left w:val="nil"/>
              <w:bottom w:val="single" w:sz="4" w:space="0" w:color="A6A6A6"/>
              <w:right w:val="single" w:sz="4" w:space="0" w:color="A6A6A6"/>
            </w:tcBorders>
            <w:shd w:val="clear" w:color="auto" w:fill="auto"/>
            <w:hideMark/>
          </w:tcPr>
          <w:p w14:paraId="7A6A1A22" w14:textId="77777777" w:rsidR="00787841" w:rsidRDefault="00787841">
            <w:pPr>
              <w:rPr>
                <w:rFonts w:ascii="Arial" w:hAnsi="Arial" w:cs="Arial"/>
                <w:sz w:val="16"/>
                <w:szCs w:val="16"/>
              </w:rPr>
            </w:pPr>
            <w:r>
              <w:rPr>
                <w:rFonts w:ascii="Arial" w:hAnsi="Arial" w:cs="Arial"/>
                <w:sz w:val="16"/>
                <w:szCs w:val="16"/>
              </w:rPr>
              <w:t>not treated</w:t>
            </w:r>
          </w:p>
        </w:tc>
        <w:tc>
          <w:tcPr>
            <w:tcW w:w="1080" w:type="dxa"/>
            <w:tcBorders>
              <w:top w:val="nil"/>
              <w:left w:val="nil"/>
              <w:bottom w:val="single" w:sz="4" w:space="0" w:color="A6A6A6"/>
              <w:right w:val="single" w:sz="4" w:space="0" w:color="A6A6A6"/>
            </w:tcBorders>
            <w:shd w:val="clear" w:color="auto" w:fill="auto"/>
            <w:hideMark/>
          </w:tcPr>
          <w:p w14:paraId="53797520"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170" w:type="dxa"/>
            <w:tcBorders>
              <w:top w:val="nil"/>
              <w:left w:val="nil"/>
              <w:bottom w:val="nil"/>
              <w:right w:val="nil"/>
            </w:tcBorders>
            <w:shd w:val="clear" w:color="000000" w:fill="FFFFFF"/>
            <w:hideMark/>
          </w:tcPr>
          <w:p w14:paraId="0ED7BF83" w14:textId="77777777" w:rsidR="00787841" w:rsidRDefault="00787841">
            <w:pPr>
              <w:rPr>
                <w:rFonts w:ascii="Arial" w:hAnsi="Arial" w:cs="Arial"/>
                <w:sz w:val="16"/>
                <w:szCs w:val="16"/>
              </w:rPr>
            </w:pPr>
            <w:r>
              <w:rPr>
                <w:rFonts w:ascii="Arial" w:hAnsi="Arial" w:cs="Arial"/>
                <w:sz w:val="16"/>
                <w:szCs w:val="16"/>
              </w:rPr>
              <w:t>14.3</w:t>
            </w:r>
          </w:p>
        </w:tc>
      </w:tr>
      <w:tr w:rsidR="00787841" w14:paraId="6B2357F7" w14:textId="77777777" w:rsidTr="00787841">
        <w:trPr>
          <w:trHeight w:val="240"/>
        </w:trPr>
        <w:tc>
          <w:tcPr>
            <w:tcW w:w="1218" w:type="dxa"/>
            <w:tcBorders>
              <w:top w:val="nil"/>
              <w:left w:val="single" w:sz="4" w:space="0" w:color="A6A6A6"/>
              <w:bottom w:val="single" w:sz="4" w:space="0" w:color="A6A6A6"/>
              <w:right w:val="single" w:sz="4" w:space="0" w:color="A6A6A6"/>
            </w:tcBorders>
            <w:shd w:val="clear" w:color="auto" w:fill="auto"/>
            <w:hideMark/>
          </w:tcPr>
          <w:p w14:paraId="31A9434C" w14:textId="77777777" w:rsidR="00787841" w:rsidRDefault="0019176A">
            <w:pPr>
              <w:rPr>
                <w:rFonts w:ascii="Arial" w:hAnsi="Arial" w:cs="Arial"/>
                <w:b/>
                <w:bCs/>
                <w:color w:val="0000FF"/>
                <w:sz w:val="16"/>
                <w:szCs w:val="16"/>
                <w:u w:val="single"/>
              </w:rPr>
            </w:pPr>
            <w:hyperlink r:id="rId251" w:history="1">
              <w:r w:rsidR="00787841">
                <w:rPr>
                  <w:rStyle w:val="Hyperlink"/>
                  <w:rFonts w:ascii="Arial" w:hAnsi="Arial" w:cs="Arial"/>
                  <w:b/>
                  <w:bCs/>
                  <w:color w:val="0000FF"/>
                  <w:sz w:val="16"/>
                  <w:szCs w:val="16"/>
                </w:rPr>
                <w:t>S4-240446</w:t>
              </w:r>
            </w:hyperlink>
          </w:p>
        </w:tc>
        <w:tc>
          <w:tcPr>
            <w:tcW w:w="1295" w:type="dxa"/>
            <w:tcBorders>
              <w:top w:val="nil"/>
              <w:left w:val="nil"/>
              <w:bottom w:val="single" w:sz="4" w:space="0" w:color="A6A6A6"/>
              <w:right w:val="single" w:sz="4" w:space="0" w:color="A6A6A6"/>
            </w:tcBorders>
            <w:shd w:val="clear" w:color="auto" w:fill="auto"/>
            <w:hideMark/>
          </w:tcPr>
          <w:p w14:paraId="45879A98" w14:textId="77777777" w:rsidR="00787841" w:rsidRDefault="00787841">
            <w:pPr>
              <w:rPr>
                <w:rFonts w:ascii="Arial" w:hAnsi="Arial" w:cs="Arial"/>
                <w:sz w:val="16"/>
                <w:szCs w:val="16"/>
              </w:rPr>
            </w:pPr>
            <w:r>
              <w:rPr>
                <w:rFonts w:ascii="Arial" w:hAnsi="Arial" w:cs="Arial"/>
                <w:sz w:val="16"/>
                <w:szCs w:val="16"/>
              </w:rPr>
              <w:t>RTC SWG Report during SA4#127</w:t>
            </w:r>
          </w:p>
        </w:tc>
        <w:tc>
          <w:tcPr>
            <w:tcW w:w="1488" w:type="dxa"/>
            <w:tcBorders>
              <w:top w:val="nil"/>
              <w:left w:val="nil"/>
              <w:bottom w:val="single" w:sz="4" w:space="0" w:color="A6A6A6"/>
              <w:right w:val="single" w:sz="4" w:space="0" w:color="A6A6A6"/>
            </w:tcBorders>
            <w:shd w:val="clear" w:color="auto" w:fill="auto"/>
            <w:hideMark/>
          </w:tcPr>
          <w:p w14:paraId="7E4286D7" w14:textId="77777777" w:rsidR="00787841" w:rsidRDefault="00787841">
            <w:pPr>
              <w:rPr>
                <w:rFonts w:ascii="Arial" w:hAnsi="Arial" w:cs="Arial"/>
                <w:sz w:val="16"/>
                <w:szCs w:val="16"/>
              </w:rPr>
            </w:pPr>
            <w:r>
              <w:rPr>
                <w:rFonts w:ascii="Arial" w:hAnsi="Arial" w:cs="Arial"/>
                <w:sz w:val="16"/>
                <w:szCs w:val="16"/>
              </w:rPr>
              <w:t>RTC SWG Chair</w:t>
            </w:r>
          </w:p>
        </w:tc>
        <w:tc>
          <w:tcPr>
            <w:tcW w:w="669" w:type="dxa"/>
            <w:tcBorders>
              <w:top w:val="nil"/>
              <w:left w:val="nil"/>
              <w:bottom w:val="single" w:sz="4" w:space="0" w:color="A6A6A6"/>
              <w:right w:val="single" w:sz="4" w:space="0" w:color="A6A6A6"/>
            </w:tcBorders>
            <w:shd w:val="clear" w:color="auto" w:fill="auto"/>
            <w:hideMark/>
          </w:tcPr>
          <w:p w14:paraId="593BED33" w14:textId="77777777" w:rsidR="00787841" w:rsidRDefault="00787841">
            <w:pPr>
              <w:rPr>
                <w:rFonts w:ascii="Arial" w:hAnsi="Arial" w:cs="Arial"/>
                <w:sz w:val="16"/>
                <w:szCs w:val="16"/>
              </w:rPr>
            </w:pPr>
            <w:r>
              <w:rPr>
                <w:rFonts w:ascii="Arial" w:hAnsi="Arial" w:cs="Arial"/>
                <w:sz w:val="16"/>
                <w:szCs w:val="16"/>
              </w:rPr>
              <w:t>report</w:t>
            </w:r>
          </w:p>
        </w:tc>
        <w:tc>
          <w:tcPr>
            <w:tcW w:w="900" w:type="dxa"/>
            <w:tcBorders>
              <w:top w:val="nil"/>
              <w:left w:val="nil"/>
              <w:bottom w:val="single" w:sz="4" w:space="0" w:color="A6A6A6"/>
              <w:right w:val="single" w:sz="4" w:space="0" w:color="A6A6A6"/>
            </w:tcBorders>
            <w:shd w:val="clear" w:color="auto" w:fill="auto"/>
            <w:hideMark/>
          </w:tcPr>
          <w:p w14:paraId="6B07AA8C" w14:textId="77777777" w:rsidR="00787841" w:rsidRDefault="00787841">
            <w:pPr>
              <w:rPr>
                <w:rFonts w:ascii="Arial" w:hAnsi="Arial" w:cs="Arial"/>
                <w:sz w:val="16"/>
                <w:szCs w:val="16"/>
              </w:rPr>
            </w:pPr>
            <w:r>
              <w:rPr>
                <w:rFonts w:ascii="Arial" w:hAnsi="Arial" w:cs="Arial"/>
                <w:sz w:val="16"/>
                <w:szCs w:val="16"/>
              </w:rPr>
              <w:t>12.3</w:t>
            </w:r>
          </w:p>
        </w:tc>
        <w:tc>
          <w:tcPr>
            <w:tcW w:w="1440" w:type="dxa"/>
            <w:tcBorders>
              <w:top w:val="nil"/>
              <w:left w:val="nil"/>
              <w:bottom w:val="single" w:sz="4" w:space="0" w:color="A6A6A6"/>
              <w:right w:val="single" w:sz="4" w:space="0" w:color="A6A6A6"/>
            </w:tcBorders>
            <w:shd w:val="clear" w:color="auto" w:fill="auto"/>
            <w:hideMark/>
          </w:tcPr>
          <w:p w14:paraId="0516AFB1" w14:textId="77777777" w:rsidR="00787841" w:rsidRDefault="00787841">
            <w:pPr>
              <w:rPr>
                <w:rFonts w:ascii="Arial" w:hAnsi="Arial" w:cs="Arial"/>
                <w:sz w:val="16"/>
                <w:szCs w:val="16"/>
              </w:rPr>
            </w:pPr>
            <w:r>
              <w:rPr>
                <w:rFonts w:ascii="Arial" w:hAnsi="Arial" w:cs="Arial"/>
                <w:sz w:val="16"/>
                <w:szCs w:val="16"/>
              </w:rPr>
              <w:t>not treated</w:t>
            </w:r>
          </w:p>
        </w:tc>
        <w:tc>
          <w:tcPr>
            <w:tcW w:w="1080" w:type="dxa"/>
            <w:tcBorders>
              <w:top w:val="nil"/>
              <w:left w:val="nil"/>
              <w:bottom w:val="single" w:sz="4" w:space="0" w:color="A6A6A6"/>
              <w:right w:val="single" w:sz="4" w:space="0" w:color="A6A6A6"/>
            </w:tcBorders>
            <w:shd w:val="clear" w:color="auto" w:fill="auto"/>
            <w:hideMark/>
          </w:tcPr>
          <w:p w14:paraId="525ED458"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170" w:type="dxa"/>
            <w:tcBorders>
              <w:top w:val="nil"/>
              <w:left w:val="nil"/>
              <w:bottom w:val="nil"/>
              <w:right w:val="nil"/>
            </w:tcBorders>
            <w:shd w:val="clear" w:color="000000" w:fill="FFFFFF"/>
            <w:hideMark/>
          </w:tcPr>
          <w:p w14:paraId="2CB30714" w14:textId="77777777" w:rsidR="00787841" w:rsidRDefault="00787841">
            <w:pPr>
              <w:rPr>
                <w:rFonts w:ascii="Arial" w:hAnsi="Arial" w:cs="Arial"/>
                <w:sz w:val="16"/>
                <w:szCs w:val="16"/>
              </w:rPr>
            </w:pPr>
            <w:r>
              <w:rPr>
                <w:rFonts w:ascii="Arial" w:hAnsi="Arial" w:cs="Arial"/>
                <w:sz w:val="16"/>
                <w:szCs w:val="16"/>
              </w:rPr>
              <w:t>12.3</w:t>
            </w:r>
          </w:p>
        </w:tc>
      </w:tr>
      <w:tr w:rsidR="00787841" w14:paraId="6C9B10BE" w14:textId="77777777" w:rsidTr="00787841">
        <w:trPr>
          <w:trHeight w:val="720"/>
        </w:trPr>
        <w:tc>
          <w:tcPr>
            <w:tcW w:w="1218" w:type="dxa"/>
            <w:tcBorders>
              <w:top w:val="nil"/>
              <w:left w:val="single" w:sz="4" w:space="0" w:color="A6A6A6"/>
              <w:bottom w:val="single" w:sz="4" w:space="0" w:color="A6A6A6"/>
              <w:right w:val="single" w:sz="4" w:space="0" w:color="A6A6A6"/>
            </w:tcBorders>
            <w:shd w:val="clear" w:color="auto" w:fill="auto"/>
            <w:hideMark/>
          </w:tcPr>
          <w:p w14:paraId="45F2866E" w14:textId="77777777" w:rsidR="00787841" w:rsidRDefault="0019176A">
            <w:pPr>
              <w:rPr>
                <w:rFonts w:ascii="Arial" w:hAnsi="Arial" w:cs="Arial"/>
                <w:b/>
                <w:bCs/>
                <w:color w:val="0000FF"/>
                <w:sz w:val="16"/>
                <w:szCs w:val="16"/>
                <w:u w:val="single"/>
              </w:rPr>
            </w:pPr>
            <w:hyperlink r:id="rId252" w:history="1">
              <w:r w:rsidR="00787841">
                <w:rPr>
                  <w:rStyle w:val="Hyperlink"/>
                  <w:rFonts w:ascii="Arial" w:hAnsi="Arial" w:cs="Arial"/>
                  <w:b/>
                  <w:bCs/>
                  <w:color w:val="0000FF"/>
                  <w:sz w:val="16"/>
                  <w:szCs w:val="16"/>
                </w:rPr>
                <w:t>S4-240445</w:t>
              </w:r>
            </w:hyperlink>
          </w:p>
        </w:tc>
        <w:tc>
          <w:tcPr>
            <w:tcW w:w="1295" w:type="dxa"/>
            <w:tcBorders>
              <w:top w:val="nil"/>
              <w:left w:val="nil"/>
              <w:bottom w:val="single" w:sz="4" w:space="0" w:color="A6A6A6"/>
              <w:right w:val="single" w:sz="4" w:space="0" w:color="A6A6A6"/>
            </w:tcBorders>
            <w:shd w:val="clear" w:color="auto" w:fill="auto"/>
            <w:hideMark/>
          </w:tcPr>
          <w:p w14:paraId="041C12CA" w14:textId="77777777" w:rsidR="00787841" w:rsidRDefault="00787841">
            <w:pPr>
              <w:rPr>
                <w:rFonts w:ascii="Arial" w:hAnsi="Arial" w:cs="Arial"/>
                <w:sz w:val="16"/>
                <w:szCs w:val="16"/>
              </w:rPr>
            </w:pPr>
            <w:r>
              <w:rPr>
                <w:rFonts w:ascii="Arial" w:hAnsi="Arial" w:cs="Arial"/>
                <w:sz w:val="16"/>
                <w:szCs w:val="16"/>
              </w:rPr>
              <w:t>Summary for MP_RTT</w:t>
            </w:r>
          </w:p>
        </w:tc>
        <w:tc>
          <w:tcPr>
            <w:tcW w:w="1488" w:type="dxa"/>
            <w:tcBorders>
              <w:top w:val="nil"/>
              <w:left w:val="nil"/>
              <w:bottom w:val="single" w:sz="4" w:space="0" w:color="A6A6A6"/>
              <w:right w:val="single" w:sz="4" w:space="0" w:color="A6A6A6"/>
            </w:tcBorders>
            <w:shd w:val="clear" w:color="auto" w:fill="auto"/>
            <w:hideMark/>
          </w:tcPr>
          <w:p w14:paraId="44098748" w14:textId="77777777" w:rsidR="00787841" w:rsidRDefault="00787841">
            <w:pPr>
              <w:rPr>
                <w:rFonts w:ascii="Arial" w:hAnsi="Arial" w:cs="Arial"/>
                <w:sz w:val="16"/>
                <w:szCs w:val="16"/>
              </w:rPr>
            </w:pPr>
            <w:r>
              <w:rPr>
                <w:rFonts w:ascii="Arial" w:hAnsi="Arial" w:cs="Arial"/>
                <w:sz w:val="16"/>
                <w:szCs w:val="16"/>
              </w:rPr>
              <w:t>HUAWEI TECHNOLOGIES Co. Ltd.</w:t>
            </w:r>
          </w:p>
        </w:tc>
        <w:tc>
          <w:tcPr>
            <w:tcW w:w="669" w:type="dxa"/>
            <w:tcBorders>
              <w:top w:val="nil"/>
              <w:left w:val="nil"/>
              <w:bottom w:val="single" w:sz="4" w:space="0" w:color="A6A6A6"/>
              <w:right w:val="single" w:sz="4" w:space="0" w:color="A6A6A6"/>
            </w:tcBorders>
            <w:shd w:val="clear" w:color="auto" w:fill="auto"/>
            <w:hideMark/>
          </w:tcPr>
          <w:p w14:paraId="3C979BF7" w14:textId="77777777" w:rsidR="00787841" w:rsidRDefault="00787841">
            <w:pPr>
              <w:rPr>
                <w:rFonts w:ascii="Arial" w:hAnsi="Arial" w:cs="Arial"/>
                <w:sz w:val="16"/>
                <w:szCs w:val="16"/>
              </w:rPr>
            </w:pPr>
            <w:r>
              <w:rPr>
                <w:rFonts w:ascii="Arial" w:hAnsi="Arial" w:cs="Arial"/>
                <w:sz w:val="16"/>
                <w:szCs w:val="16"/>
              </w:rPr>
              <w:t>WI status report</w:t>
            </w:r>
          </w:p>
        </w:tc>
        <w:tc>
          <w:tcPr>
            <w:tcW w:w="900" w:type="dxa"/>
            <w:tcBorders>
              <w:top w:val="nil"/>
              <w:left w:val="nil"/>
              <w:bottom w:val="single" w:sz="4" w:space="0" w:color="A6A6A6"/>
              <w:right w:val="single" w:sz="4" w:space="0" w:color="A6A6A6"/>
            </w:tcBorders>
            <w:shd w:val="clear" w:color="auto" w:fill="auto"/>
            <w:hideMark/>
          </w:tcPr>
          <w:p w14:paraId="1F471F29" w14:textId="77777777" w:rsidR="00787841" w:rsidRDefault="00787841">
            <w:pPr>
              <w:rPr>
                <w:rFonts w:ascii="Arial" w:hAnsi="Arial" w:cs="Arial"/>
                <w:sz w:val="16"/>
                <w:szCs w:val="16"/>
              </w:rPr>
            </w:pPr>
            <w:r>
              <w:rPr>
                <w:rFonts w:ascii="Arial" w:hAnsi="Arial" w:cs="Arial"/>
                <w:sz w:val="16"/>
                <w:szCs w:val="16"/>
              </w:rPr>
              <w:t>10.8</w:t>
            </w:r>
          </w:p>
        </w:tc>
        <w:tc>
          <w:tcPr>
            <w:tcW w:w="1440" w:type="dxa"/>
            <w:tcBorders>
              <w:top w:val="nil"/>
              <w:left w:val="nil"/>
              <w:bottom w:val="single" w:sz="4" w:space="0" w:color="A6A6A6"/>
              <w:right w:val="single" w:sz="4" w:space="0" w:color="A6A6A6"/>
            </w:tcBorders>
            <w:shd w:val="clear" w:color="auto" w:fill="auto"/>
            <w:hideMark/>
          </w:tcPr>
          <w:p w14:paraId="70504B13" w14:textId="77777777" w:rsidR="00787841" w:rsidRDefault="00787841">
            <w:pPr>
              <w:rPr>
                <w:rFonts w:ascii="Arial" w:hAnsi="Arial" w:cs="Arial"/>
                <w:sz w:val="16"/>
                <w:szCs w:val="16"/>
              </w:rPr>
            </w:pPr>
            <w:r>
              <w:rPr>
                <w:rFonts w:ascii="Arial" w:hAnsi="Arial" w:cs="Arial"/>
                <w:sz w:val="16"/>
                <w:szCs w:val="16"/>
              </w:rPr>
              <w:t>not treated</w:t>
            </w:r>
          </w:p>
        </w:tc>
        <w:tc>
          <w:tcPr>
            <w:tcW w:w="1080" w:type="dxa"/>
            <w:tcBorders>
              <w:top w:val="nil"/>
              <w:left w:val="nil"/>
              <w:bottom w:val="single" w:sz="4" w:space="0" w:color="A6A6A6"/>
              <w:right w:val="single" w:sz="4" w:space="0" w:color="A6A6A6"/>
            </w:tcBorders>
            <w:shd w:val="clear" w:color="auto" w:fill="auto"/>
            <w:hideMark/>
          </w:tcPr>
          <w:p w14:paraId="535D1628"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170" w:type="dxa"/>
            <w:tcBorders>
              <w:top w:val="nil"/>
              <w:left w:val="nil"/>
              <w:bottom w:val="nil"/>
              <w:right w:val="nil"/>
            </w:tcBorders>
            <w:shd w:val="clear" w:color="000000" w:fill="FFFFFF"/>
            <w:hideMark/>
          </w:tcPr>
          <w:p w14:paraId="54B987C9" w14:textId="77777777" w:rsidR="00787841" w:rsidRDefault="00787841">
            <w:pPr>
              <w:rPr>
                <w:rFonts w:ascii="Arial" w:hAnsi="Arial" w:cs="Arial"/>
                <w:sz w:val="16"/>
                <w:szCs w:val="16"/>
              </w:rPr>
            </w:pPr>
            <w:r>
              <w:rPr>
                <w:rFonts w:ascii="Arial" w:hAnsi="Arial" w:cs="Arial"/>
                <w:sz w:val="16"/>
                <w:szCs w:val="16"/>
              </w:rPr>
              <w:t>14.9</w:t>
            </w:r>
          </w:p>
        </w:tc>
      </w:tr>
    </w:tbl>
    <w:p w14:paraId="6F56C3F3" w14:textId="77777777" w:rsidR="000C093F" w:rsidRPr="000C093F" w:rsidRDefault="000C093F" w:rsidP="000C093F"/>
    <w:p w14:paraId="27DDCC3B" w14:textId="31136460" w:rsidR="000C093F" w:rsidRDefault="000C093F" w:rsidP="000C093F">
      <w:pPr>
        <w:pStyle w:val="Heading2"/>
      </w:pPr>
      <w:r>
        <w:t xml:space="preserve">C.5 </w:t>
      </w:r>
      <w:proofErr w:type="spellStart"/>
      <w:r>
        <w:t>TDoc</w:t>
      </w:r>
      <w:proofErr w:type="spellEnd"/>
      <w:r>
        <w:t xml:space="preserve"> List and Status</w:t>
      </w:r>
    </w:p>
    <w:p w14:paraId="7CA88053" w14:textId="77777777" w:rsidR="0084181B" w:rsidRDefault="0084181B">
      <w:pPr>
        <w:tabs>
          <w:tab w:val="left" w:pos="1134"/>
        </w:tabs>
      </w:pPr>
    </w:p>
    <w:p w14:paraId="04C7ADA0" w14:textId="77777777" w:rsidR="00904760" w:rsidRDefault="00904760">
      <w:pPr>
        <w:tabs>
          <w:tab w:val="left" w:pos="1134"/>
        </w:tabs>
      </w:pPr>
    </w:p>
    <w:p w14:paraId="383547A3" w14:textId="77777777" w:rsidR="000C093F" w:rsidRDefault="000C093F">
      <w:pPr>
        <w:tabs>
          <w:tab w:val="left" w:pos="1134"/>
        </w:tabs>
      </w:pPr>
    </w:p>
    <w:p w14:paraId="7085F334" w14:textId="77777777" w:rsidR="000C093F" w:rsidRDefault="000C093F">
      <w:pPr>
        <w:tabs>
          <w:tab w:val="left" w:pos="1134"/>
        </w:tabs>
      </w:pPr>
    </w:p>
    <w:p w14:paraId="10984863" w14:textId="77777777" w:rsidR="000C093F" w:rsidRDefault="000C093F">
      <w:pPr>
        <w:tabs>
          <w:tab w:val="left" w:pos="1134"/>
        </w:tabs>
      </w:pPr>
    </w:p>
    <w:p w14:paraId="358680BC" w14:textId="77777777" w:rsidR="000C093F" w:rsidRDefault="000C093F">
      <w:pPr>
        <w:tabs>
          <w:tab w:val="left" w:pos="1134"/>
        </w:tabs>
      </w:pPr>
    </w:p>
    <w:p w14:paraId="61B2ED00" w14:textId="77777777" w:rsidR="000C093F" w:rsidRDefault="000C093F">
      <w:pPr>
        <w:tabs>
          <w:tab w:val="left" w:pos="1134"/>
        </w:tabs>
      </w:pPr>
    </w:p>
    <w:p w14:paraId="793DCB5E" w14:textId="77777777" w:rsidR="000C093F" w:rsidRDefault="000C093F">
      <w:pPr>
        <w:tabs>
          <w:tab w:val="left" w:pos="1134"/>
        </w:tabs>
      </w:pPr>
    </w:p>
    <w:p w14:paraId="3EA14EFB" w14:textId="77777777" w:rsidR="000C093F" w:rsidRDefault="000C093F">
      <w:pPr>
        <w:tabs>
          <w:tab w:val="left" w:pos="1134"/>
        </w:tabs>
      </w:pPr>
    </w:p>
    <w:tbl>
      <w:tblPr>
        <w:tblW w:w="10525" w:type="dxa"/>
        <w:tblLook w:val="04A0" w:firstRow="1" w:lastRow="0" w:firstColumn="1" w:lastColumn="0" w:noHBand="0" w:noVBand="1"/>
      </w:tblPr>
      <w:tblGrid>
        <w:gridCol w:w="1015"/>
        <w:gridCol w:w="2563"/>
        <w:gridCol w:w="1488"/>
        <w:gridCol w:w="964"/>
        <w:gridCol w:w="877"/>
        <w:gridCol w:w="1225"/>
        <w:gridCol w:w="1151"/>
        <w:gridCol w:w="1242"/>
      </w:tblGrid>
      <w:tr w:rsidR="00787841" w14:paraId="60F4845C" w14:textId="77777777" w:rsidTr="00787841">
        <w:trPr>
          <w:trHeight w:val="900"/>
        </w:trPr>
        <w:tc>
          <w:tcPr>
            <w:tcW w:w="1015" w:type="dxa"/>
            <w:tcBorders>
              <w:top w:val="single" w:sz="4" w:space="0" w:color="FFFFFF"/>
              <w:left w:val="single" w:sz="4" w:space="0" w:color="FFFFFF"/>
              <w:bottom w:val="single" w:sz="4" w:space="0" w:color="FFFFFF"/>
              <w:right w:val="single" w:sz="4" w:space="0" w:color="FFFFFF"/>
            </w:tcBorders>
            <w:shd w:val="clear" w:color="000000" w:fill="75B91A"/>
            <w:hideMark/>
          </w:tcPr>
          <w:p w14:paraId="0B40E4AA" w14:textId="77777777" w:rsidR="00787841" w:rsidRDefault="00787841">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p>
        </w:tc>
        <w:tc>
          <w:tcPr>
            <w:tcW w:w="2563" w:type="dxa"/>
            <w:tcBorders>
              <w:top w:val="single" w:sz="4" w:space="0" w:color="FFFFFF"/>
              <w:left w:val="nil"/>
              <w:bottom w:val="single" w:sz="4" w:space="0" w:color="FFFFFF"/>
              <w:right w:val="single" w:sz="4" w:space="0" w:color="FFFFFF"/>
            </w:tcBorders>
            <w:shd w:val="clear" w:color="000000" w:fill="75B91A"/>
            <w:hideMark/>
          </w:tcPr>
          <w:p w14:paraId="539104D4" w14:textId="77777777" w:rsidR="00787841" w:rsidRDefault="00787841">
            <w:pPr>
              <w:jc w:val="center"/>
              <w:rPr>
                <w:rFonts w:ascii="Arial" w:hAnsi="Arial" w:cs="Arial"/>
                <w:b/>
                <w:bCs/>
                <w:color w:val="FFFFFF"/>
                <w:sz w:val="18"/>
                <w:szCs w:val="18"/>
              </w:rPr>
            </w:pPr>
            <w:r>
              <w:rPr>
                <w:rFonts w:ascii="Arial" w:hAnsi="Arial" w:cs="Arial"/>
                <w:b/>
                <w:bCs/>
                <w:color w:val="FFFFFF"/>
                <w:sz w:val="18"/>
                <w:szCs w:val="18"/>
              </w:rPr>
              <w:t>Title</w:t>
            </w:r>
          </w:p>
        </w:tc>
        <w:tc>
          <w:tcPr>
            <w:tcW w:w="1488" w:type="dxa"/>
            <w:tcBorders>
              <w:top w:val="single" w:sz="4" w:space="0" w:color="FFFFFF"/>
              <w:left w:val="nil"/>
              <w:bottom w:val="single" w:sz="4" w:space="0" w:color="FFFFFF"/>
              <w:right w:val="single" w:sz="4" w:space="0" w:color="FFFFFF"/>
            </w:tcBorders>
            <w:shd w:val="clear" w:color="000000" w:fill="75B91A"/>
            <w:hideMark/>
          </w:tcPr>
          <w:p w14:paraId="7D732642" w14:textId="77777777" w:rsidR="00787841" w:rsidRDefault="00787841">
            <w:pPr>
              <w:jc w:val="center"/>
              <w:rPr>
                <w:rFonts w:ascii="Arial" w:hAnsi="Arial" w:cs="Arial"/>
                <w:b/>
                <w:bCs/>
                <w:color w:val="FFFFFF"/>
                <w:sz w:val="18"/>
                <w:szCs w:val="18"/>
              </w:rPr>
            </w:pPr>
            <w:r>
              <w:rPr>
                <w:rFonts w:ascii="Arial" w:hAnsi="Arial" w:cs="Arial"/>
                <w:b/>
                <w:bCs/>
                <w:color w:val="FFFFFF"/>
                <w:sz w:val="18"/>
                <w:szCs w:val="18"/>
              </w:rPr>
              <w:t>Source</w:t>
            </w:r>
          </w:p>
        </w:tc>
        <w:tc>
          <w:tcPr>
            <w:tcW w:w="964" w:type="dxa"/>
            <w:tcBorders>
              <w:top w:val="single" w:sz="4" w:space="0" w:color="FFFFFF"/>
              <w:left w:val="nil"/>
              <w:bottom w:val="single" w:sz="4" w:space="0" w:color="FFFFFF"/>
              <w:right w:val="single" w:sz="4" w:space="0" w:color="FFFFFF"/>
            </w:tcBorders>
            <w:shd w:val="clear" w:color="000000" w:fill="75B91A"/>
            <w:hideMark/>
          </w:tcPr>
          <w:p w14:paraId="458FABBC" w14:textId="77777777" w:rsidR="00787841" w:rsidRDefault="00787841">
            <w:pPr>
              <w:jc w:val="center"/>
              <w:rPr>
                <w:rFonts w:ascii="Arial" w:hAnsi="Arial" w:cs="Arial"/>
                <w:b/>
                <w:bCs/>
                <w:color w:val="FFFFFF"/>
                <w:sz w:val="18"/>
                <w:szCs w:val="18"/>
              </w:rPr>
            </w:pPr>
            <w:r>
              <w:rPr>
                <w:rFonts w:ascii="Arial" w:hAnsi="Arial" w:cs="Arial"/>
                <w:b/>
                <w:bCs/>
                <w:color w:val="FFFFFF"/>
                <w:sz w:val="18"/>
                <w:szCs w:val="18"/>
              </w:rPr>
              <w:t>Type</w:t>
            </w:r>
          </w:p>
        </w:tc>
        <w:tc>
          <w:tcPr>
            <w:tcW w:w="877" w:type="dxa"/>
            <w:tcBorders>
              <w:top w:val="single" w:sz="4" w:space="0" w:color="FFFFFF"/>
              <w:left w:val="nil"/>
              <w:bottom w:val="single" w:sz="4" w:space="0" w:color="FFFFFF"/>
              <w:right w:val="single" w:sz="4" w:space="0" w:color="FFFFFF"/>
            </w:tcBorders>
            <w:shd w:val="clear" w:color="000000" w:fill="75B91A"/>
            <w:hideMark/>
          </w:tcPr>
          <w:p w14:paraId="33BC2B95" w14:textId="77777777" w:rsidR="00787841" w:rsidRDefault="00787841">
            <w:pPr>
              <w:jc w:val="center"/>
              <w:rPr>
                <w:rFonts w:ascii="Arial" w:hAnsi="Arial" w:cs="Arial"/>
                <w:b/>
                <w:bCs/>
                <w:color w:val="FFFFFF"/>
                <w:sz w:val="18"/>
                <w:szCs w:val="18"/>
              </w:rPr>
            </w:pPr>
            <w:r>
              <w:rPr>
                <w:rFonts w:ascii="Arial" w:hAnsi="Arial" w:cs="Arial"/>
                <w:b/>
                <w:bCs/>
                <w:color w:val="FFFFFF"/>
                <w:sz w:val="18"/>
                <w:szCs w:val="18"/>
              </w:rPr>
              <w:t>Agenda item</w:t>
            </w:r>
          </w:p>
        </w:tc>
        <w:tc>
          <w:tcPr>
            <w:tcW w:w="1225" w:type="dxa"/>
            <w:tcBorders>
              <w:top w:val="single" w:sz="4" w:space="0" w:color="FFFFFF"/>
              <w:left w:val="nil"/>
              <w:bottom w:val="single" w:sz="4" w:space="0" w:color="FFFFFF"/>
              <w:right w:val="single" w:sz="4" w:space="0" w:color="FFFFFF"/>
            </w:tcBorders>
            <w:shd w:val="clear" w:color="000000" w:fill="75B91A"/>
            <w:hideMark/>
          </w:tcPr>
          <w:p w14:paraId="4BBD1EF3" w14:textId="262DDC14" w:rsidR="00787841" w:rsidRDefault="00787841">
            <w:pPr>
              <w:jc w:val="center"/>
              <w:rPr>
                <w:rFonts w:ascii="Arial" w:hAnsi="Arial" w:cs="Arial"/>
                <w:b/>
                <w:bCs/>
                <w:color w:val="FFFFFF"/>
                <w:sz w:val="18"/>
                <w:szCs w:val="18"/>
              </w:rPr>
            </w:pPr>
            <w:r>
              <w:rPr>
                <w:rFonts w:ascii="Arial" w:hAnsi="Arial" w:cs="Arial"/>
                <w:b/>
                <w:bCs/>
                <w:color w:val="FFFFFF"/>
                <w:sz w:val="18"/>
                <w:szCs w:val="18"/>
              </w:rPr>
              <w:t> Status</w:t>
            </w:r>
          </w:p>
        </w:tc>
        <w:tc>
          <w:tcPr>
            <w:tcW w:w="1151" w:type="dxa"/>
            <w:tcBorders>
              <w:top w:val="single" w:sz="4" w:space="0" w:color="FFFFFF"/>
              <w:left w:val="nil"/>
              <w:bottom w:val="single" w:sz="4" w:space="0" w:color="FFFFFF"/>
              <w:right w:val="single" w:sz="4" w:space="0" w:color="FFFFFF"/>
            </w:tcBorders>
            <w:shd w:val="clear" w:color="000000" w:fill="75B91A"/>
            <w:hideMark/>
          </w:tcPr>
          <w:p w14:paraId="31593EB9" w14:textId="77777777" w:rsidR="00787841" w:rsidRDefault="00787841">
            <w:pPr>
              <w:jc w:val="center"/>
              <w:rPr>
                <w:rFonts w:ascii="Arial" w:hAnsi="Arial" w:cs="Arial"/>
                <w:b/>
                <w:bCs/>
                <w:color w:val="FFFFFF"/>
                <w:sz w:val="18"/>
                <w:szCs w:val="18"/>
              </w:rPr>
            </w:pPr>
            <w:r>
              <w:rPr>
                <w:rFonts w:ascii="Arial" w:hAnsi="Arial" w:cs="Arial"/>
                <w:b/>
                <w:bCs/>
                <w:color w:val="FFFFFF"/>
                <w:sz w:val="18"/>
                <w:szCs w:val="18"/>
              </w:rPr>
              <w:t>Is revision of</w:t>
            </w:r>
          </w:p>
        </w:tc>
        <w:tc>
          <w:tcPr>
            <w:tcW w:w="1242" w:type="dxa"/>
            <w:tcBorders>
              <w:top w:val="single" w:sz="4" w:space="0" w:color="FFFFFF"/>
              <w:left w:val="nil"/>
              <w:bottom w:val="single" w:sz="4" w:space="0" w:color="FFFFFF"/>
              <w:right w:val="single" w:sz="4" w:space="0" w:color="FFFFFF"/>
            </w:tcBorders>
            <w:shd w:val="clear" w:color="000000" w:fill="75B91A"/>
            <w:hideMark/>
          </w:tcPr>
          <w:p w14:paraId="47C80F01" w14:textId="77777777" w:rsidR="00787841" w:rsidRDefault="00787841">
            <w:pPr>
              <w:jc w:val="center"/>
              <w:rPr>
                <w:rFonts w:ascii="Arial" w:hAnsi="Arial" w:cs="Arial"/>
                <w:b/>
                <w:bCs/>
                <w:color w:val="FFFFFF"/>
                <w:sz w:val="18"/>
                <w:szCs w:val="18"/>
              </w:rPr>
            </w:pPr>
            <w:r>
              <w:rPr>
                <w:rFonts w:ascii="Arial" w:hAnsi="Arial" w:cs="Arial"/>
                <w:b/>
                <w:bCs/>
                <w:color w:val="FFFFFF"/>
                <w:sz w:val="18"/>
                <w:szCs w:val="18"/>
              </w:rPr>
              <w:t>Revised to</w:t>
            </w:r>
          </w:p>
        </w:tc>
      </w:tr>
      <w:tr w:rsidR="00787841" w14:paraId="54B05CF0" w14:textId="77777777" w:rsidTr="00787841">
        <w:trPr>
          <w:trHeight w:val="240"/>
        </w:trPr>
        <w:tc>
          <w:tcPr>
            <w:tcW w:w="1015" w:type="dxa"/>
            <w:tcBorders>
              <w:top w:val="nil"/>
              <w:left w:val="single" w:sz="4" w:space="0" w:color="A6A6A6"/>
              <w:bottom w:val="single" w:sz="4" w:space="0" w:color="A6A6A6"/>
              <w:right w:val="single" w:sz="4" w:space="0" w:color="A6A6A6"/>
            </w:tcBorders>
            <w:shd w:val="clear" w:color="auto" w:fill="auto"/>
            <w:hideMark/>
          </w:tcPr>
          <w:p w14:paraId="1F86A5F3" w14:textId="77777777" w:rsidR="00787841" w:rsidRDefault="0019176A">
            <w:pPr>
              <w:rPr>
                <w:rFonts w:ascii="Arial" w:hAnsi="Arial" w:cs="Arial"/>
                <w:b/>
                <w:bCs/>
                <w:color w:val="0000FF"/>
                <w:sz w:val="16"/>
                <w:szCs w:val="16"/>
                <w:u w:val="single"/>
              </w:rPr>
            </w:pPr>
            <w:hyperlink r:id="rId253" w:history="1">
              <w:r w:rsidR="00787841">
                <w:rPr>
                  <w:rStyle w:val="Hyperlink"/>
                  <w:rFonts w:ascii="Arial" w:hAnsi="Arial" w:cs="Arial"/>
                  <w:b/>
                  <w:bCs/>
                  <w:color w:val="0000FF"/>
                  <w:sz w:val="16"/>
                  <w:szCs w:val="16"/>
                </w:rPr>
                <w:t>S4-240007</w:t>
              </w:r>
            </w:hyperlink>
          </w:p>
        </w:tc>
        <w:tc>
          <w:tcPr>
            <w:tcW w:w="2563" w:type="dxa"/>
            <w:tcBorders>
              <w:top w:val="nil"/>
              <w:left w:val="nil"/>
              <w:bottom w:val="single" w:sz="4" w:space="0" w:color="A6A6A6"/>
              <w:right w:val="single" w:sz="4" w:space="0" w:color="A6A6A6"/>
            </w:tcBorders>
            <w:shd w:val="clear" w:color="auto" w:fill="auto"/>
            <w:hideMark/>
          </w:tcPr>
          <w:p w14:paraId="0B991DAB" w14:textId="77777777" w:rsidR="00787841" w:rsidRDefault="00787841">
            <w:pPr>
              <w:rPr>
                <w:rFonts w:ascii="Arial" w:hAnsi="Arial" w:cs="Arial"/>
                <w:sz w:val="16"/>
                <w:szCs w:val="16"/>
              </w:rPr>
            </w:pPr>
            <w:r>
              <w:rPr>
                <w:rFonts w:ascii="Arial" w:hAnsi="Arial" w:cs="Arial"/>
                <w:sz w:val="16"/>
                <w:szCs w:val="16"/>
              </w:rPr>
              <w:t>LS on Clarification on the AR media specification</w:t>
            </w:r>
          </w:p>
        </w:tc>
        <w:tc>
          <w:tcPr>
            <w:tcW w:w="1488" w:type="dxa"/>
            <w:tcBorders>
              <w:top w:val="nil"/>
              <w:left w:val="nil"/>
              <w:bottom w:val="single" w:sz="4" w:space="0" w:color="A6A6A6"/>
              <w:right w:val="single" w:sz="4" w:space="0" w:color="A6A6A6"/>
            </w:tcBorders>
            <w:shd w:val="clear" w:color="auto" w:fill="auto"/>
            <w:hideMark/>
          </w:tcPr>
          <w:p w14:paraId="0C13DA0E" w14:textId="77777777" w:rsidR="00787841" w:rsidRDefault="00787841">
            <w:pPr>
              <w:rPr>
                <w:rFonts w:ascii="Arial" w:hAnsi="Arial" w:cs="Arial"/>
                <w:sz w:val="16"/>
                <w:szCs w:val="16"/>
              </w:rPr>
            </w:pPr>
            <w:r>
              <w:rPr>
                <w:rFonts w:ascii="Arial" w:hAnsi="Arial" w:cs="Arial"/>
                <w:sz w:val="16"/>
                <w:szCs w:val="16"/>
              </w:rPr>
              <w:t>CT4</w:t>
            </w:r>
          </w:p>
        </w:tc>
        <w:tc>
          <w:tcPr>
            <w:tcW w:w="964" w:type="dxa"/>
            <w:tcBorders>
              <w:top w:val="nil"/>
              <w:left w:val="nil"/>
              <w:bottom w:val="single" w:sz="4" w:space="0" w:color="A6A6A6"/>
              <w:right w:val="single" w:sz="4" w:space="0" w:color="A6A6A6"/>
            </w:tcBorders>
            <w:shd w:val="clear" w:color="auto" w:fill="auto"/>
            <w:hideMark/>
          </w:tcPr>
          <w:p w14:paraId="70A0EFA6" w14:textId="77777777" w:rsidR="00787841" w:rsidRDefault="00787841">
            <w:pPr>
              <w:rPr>
                <w:rFonts w:ascii="Arial" w:hAnsi="Arial" w:cs="Arial"/>
                <w:sz w:val="16"/>
                <w:szCs w:val="16"/>
              </w:rPr>
            </w:pPr>
            <w:r>
              <w:rPr>
                <w:rFonts w:ascii="Arial" w:hAnsi="Arial" w:cs="Arial"/>
                <w:sz w:val="16"/>
                <w:szCs w:val="16"/>
              </w:rPr>
              <w:t>LS in</w:t>
            </w:r>
          </w:p>
        </w:tc>
        <w:tc>
          <w:tcPr>
            <w:tcW w:w="877" w:type="dxa"/>
            <w:tcBorders>
              <w:top w:val="nil"/>
              <w:left w:val="nil"/>
              <w:bottom w:val="single" w:sz="4" w:space="0" w:color="A6A6A6"/>
              <w:right w:val="single" w:sz="4" w:space="0" w:color="A6A6A6"/>
            </w:tcBorders>
            <w:shd w:val="clear" w:color="auto" w:fill="auto"/>
            <w:hideMark/>
          </w:tcPr>
          <w:p w14:paraId="6916A5B8" w14:textId="77777777" w:rsidR="00787841" w:rsidRDefault="00787841">
            <w:pPr>
              <w:rPr>
                <w:rFonts w:ascii="Arial" w:hAnsi="Arial" w:cs="Arial"/>
                <w:sz w:val="16"/>
                <w:szCs w:val="16"/>
              </w:rPr>
            </w:pPr>
            <w:r>
              <w:rPr>
                <w:rFonts w:ascii="Arial" w:hAnsi="Arial" w:cs="Arial"/>
                <w:sz w:val="16"/>
                <w:szCs w:val="16"/>
              </w:rPr>
              <w:t>10.3</w:t>
            </w:r>
          </w:p>
        </w:tc>
        <w:tc>
          <w:tcPr>
            <w:tcW w:w="1225" w:type="dxa"/>
            <w:tcBorders>
              <w:top w:val="nil"/>
              <w:left w:val="nil"/>
              <w:bottom w:val="single" w:sz="4" w:space="0" w:color="A6A6A6"/>
              <w:right w:val="single" w:sz="4" w:space="0" w:color="A6A6A6"/>
            </w:tcBorders>
            <w:shd w:val="clear" w:color="auto" w:fill="auto"/>
            <w:hideMark/>
          </w:tcPr>
          <w:p w14:paraId="50933BEF" w14:textId="77777777" w:rsidR="00787841" w:rsidRDefault="00787841">
            <w:pPr>
              <w:rPr>
                <w:rFonts w:ascii="Arial" w:hAnsi="Arial" w:cs="Arial"/>
                <w:sz w:val="16"/>
                <w:szCs w:val="16"/>
              </w:rPr>
            </w:pPr>
            <w:r>
              <w:rPr>
                <w:rFonts w:ascii="Arial" w:hAnsi="Arial" w:cs="Arial"/>
                <w:sz w:val="16"/>
                <w:szCs w:val="16"/>
              </w:rPr>
              <w:t>replied to</w:t>
            </w:r>
          </w:p>
        </w:tc>
        <w:tc>
          <w:tcPr>
            <w:tcW w:w="1151" w:type="dxa"/>
            <w:tcBorders>
              <w:top w:val="nil"/>
              <w:left w:val="nil"/>
              <w:bottom w:val="single" w:sz="4" w:space="0" w:color="A6A6A6"/>
              <w:right w:val="single" w:sz="4" w:space="0" w:color="A6A6A6"/>
            </w:tcBorders>
            <w:shd w:val="clear" w:color="auto" w:fill="auto"/>
            <w:hideMark/>
          </w:tcPr>
          <w:p w14:paraId="3B6F11B9"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2F07AE24" w14:textId="77777777" w:rsidR="00787841" w:rsidRDefault="0019176A">
            <w:pPr>
              <w:rPr>
                <w:rFonts w:ascii="Arial" w:hAnsi="Arial" w:cs="Arial"/>
                <w:b/>
                <w:bCs/>
                <w:color w:val="0000FF"/>
                <w:sz w:val="16"/>
                <w:szCs w:val="16"/>
                <w:u w:val="single"/>
              </w:rPr>
            </w:pPr>
            <w:hyperlink r:id="rId254" w:history="1">
              <w:r w:rsidR="00787841">
                <w:rPr>
                  <w:rStyle w:val="Hyperlink"/>
                  <w:rFonts w:ascii="Arial" w:hAnsi="Arial" w:cs="Arial"/>
                  <w:b/>
                  <w:bCs/>
                  <w:color w:val="0000FF"/>
                  <w:sz w:val="16"/>
                  <w:szCs w:val="16"/>
                </w:rPr>
                <w:t>S4-240351</w:t>
              </w:r>
            </w:hyperlink>
          </w:p>
        </w:tc>
      </w:tr>
      <w:tr w:rsidR="00787841" w14:paraId="71E9C859"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0CEA566E" w14:textId="77777777" w:rsidR="00787841" w:rsidRDefault="0019176A">
            <w:pPr>
              <w:rPr>
                <w:rFonts w:ascii="Arial" w:hAnsi="Arial" w:cs="Arial"/>
                <w:b/>
                <w:bCs/>
                <w:color w:val="0000FF"/>
                <w:sz w:val="16"/>
                <w:szCs w:val="16"/>
                <w:u w:val="single"/>
              </w:rPr>
            </w:pPr>
            <w:hyperlink r:id="rId255" w:history="1">
              <w:r w:rsidR="00787841">
                <w:rPr>
                  <w:rStyle w:val="Hyperlink"/>
                  <w:rFonts w:ascii="Arial" w:hAnsi="Arial" w:cs="Arial"/>
                  <w:b/>
                  <w:bCs/>
                  <w:color w:val="0000FF"/>
                  <w:sz w:val="16"/>
                  <w:szCs w:val="16"/>
                </w:rPr>
                <w:t>S4-240166</w:t>
              </w:r>
            </w:hyperlink>
          </w:p>
        </w:tc>
        <w:tc>
          <w:tcPr>
            <w:tcW w:w="2563" w:type="dxa"/>
            <w:tcBorders>
              <w:top w:val="nil"/>
              <w:left w:val="nil"/>
              <w:bottom w:val="single" w:sz="4" w:space="0" w:color="A6A6A6"/>
              <w:right w:val="single" w:sz="4" w:space="0" w:color="A6A6A6"/>
            </w:tcBorders>
            <w:shd w:val="clear" w:color="auto" w:fill="auto"/>
            <w:hideMark/>
          </w:tcPr>
          <w:p w14:paraId="15027B60" w14:textId="77777777" w:rsidR="00787841" w:rsidRDefault="00787841">
            <w:pPr>
              <w:rPr>
                <w:rFonts w:ascii="Arial" w:hAnsi="Arial" w:cs="Arial"/>
                <w:sz w:val="16"/>
                <w:szCs w:val="16"/>
              </w:rPr>
            </w:pPr>
            <w:r>
              <w:rPr>
                <w:rFonts w:ascii="Arial" w:hAnsi="Arial" w:cs="Arial"/>
                <w:sz w:val="16"/>
                <w:szCs w:val="16"/>
              </w:rPr>
              <w:t>Reply LS on the clarification on the AR media specification</w:t>
            </w:r>
          </w:p>
        </w:tc>
        <w:tc>
          <w:tcPr>
            <w:tcW w:w="1488" w:type="dxa"/>
            <w:tcBorders>
              <w:top w:val="nil"/>
              <w:left w:val="nil"/>
              <w:bottom w:val="single" w:sz="4" w:space="0" w:color="A6A6A6"/>
              <w:right w:val="single" w:sz="4" w:space="0" w:color="A6A6A6"/>
            </w:tcBorders>
            <w:shd w:val="clear" w:color="auto" w:fill="auto"/>
            <w:hideMark/>
          </w:tcPr>
          <w:p w14:paraId="1B43DB4F" w14:textId="77777777" w:rsidR="00787841" w:rsidRDefault="00787841">
            <w:pPr>
              <w:rPr>
                <w:rFonts w:ascii="Arial" w:hAnsi="Arial" w:cs="Arial"/>
                <w:sz w:val="16"/>
                <w:szCs w:val="16"/>
              </w:rPr>
            </w:pPr>
            <w:r>
              <w:rPr>
                <w:rFonts w:ascii="Arial" w:hAnsi="Arial" w:cs="Arial"/>
                <w:sz w:val="16"/>
                <w:szCs w:val="16"/>
              </w:rPr>
              <w:t>HUAWEI TECHNOLOGIES Co. Ltd.</w:t>
            </w:r>
          </w:p>
        </w:tc>
        <w:tc>
          <w:tcPr>
            <w:tcW w:w="964" w:type="dxa"/>
            <w:tcBorders>
              <w:top w:val="nil"/>
              <w:left w:val="nil"/>
              <w:bottom w:val="single" w:sz="4" w:space="0" w:color="A6A6A6"/>
              <w:right w:val="single" w:sz="4" w:space="0" w:color="A6A6A6"/>
            </w:tcBorders>
            <w:shd w:val="clear" w:color="auto" w:fill="auto"/>
            <w:hideMark/>
          </w:tcPr>
          <w:p w14:paraId="1541197A" w14:textId="77777777" w:rsidR="00787841" w:rsidRDefault="00787841">
            <w:pPr>
              <w:rPr>
                <w:rFonts w:ascii="Arial" w:hAnsi="Arial" w:cs="Arial"/>
                <w:sz w:val="16"/>
                <w:szCs w:val="16"/>
              </w:rPr>
            </w:pPr>
            <w:r>
              <w:rPr>
                <w:rFonts w:ascii="Arial" w:hAnsi="Arial" w:cs="Arial"/>
                <w:sz w:val="16"/>
                <w:szCs w:val="16"/>
              </w:rPr>
              <w:t>LS out</w:t>
            </w:r>
          </w:p>
        </w:tc>
        <w:tc>
          <w:tcPr>
            <w:tcW w:w="877" w:type="dxa"/>
            <w:tcBorders>
              <w:top w:val="nil"/>
              <w:left w:val="nil"/>
              <w:bottom w:val="single" w:sz="4" w:space="0" w:color="A6A6A6"/>
              <w:right w:val="single" w:sz="4" w:space="0" w:color="A6A6A6"/>
            </w:tcBorders>
            <w:shd w:val="clear" w:color="auto" w:fill="auto"/>
            <w:hideMark/>
          </w:tcPr>
          <w:p w14:paraId="7D7B2480" w14:textId="77777777" w:rsidR="00787841" w:rsidRDefault="00787841">
            <w:pPr>
              <w:rPr>
                <w:rFonts w:ascii="Arial" w:hAnsi="Arial" w:cs="Arial"/>
                <w:sz w:val="16"/>
                <w:szCs w:val="16"/>
              </w:rPr>
            </w:pPr>
            <w:r>
              <w:rPr>
                <w:rFonts w:ascii="Arial" w:hAnsi="Arial" w:cs="Arial"/>
                <w:sz w:val="16"/>
                <w:szCs w:val="16"/>
              </w:rPr>
              <w:t>10.3</w:t>
            </w:r>
          </w:p>
        </w:tc>
        <w:tc>
          <w:tcPr>
            <w:tcW w:w="1225" w:type="dxa"/>
            <w:tcBorders>
              <w:top w:val="single" w:sz="4" w:space="0" w:color="A6A6A6"/>
              <w:left w:val="single" w:sz="4" w:space="0" w:color="A6A6A6"/>
              <w:bottom w:val="single" w:sz="4" w:space="0" w:color="A6A6A6"/>
              <w:right w:val="single" w:sz="4" w:space="0" w:color="A6A6A6"/>
            </w:tcBorders>
            <w:shd w:val="clear" w:color="000000" w:fill="FFEB9C"/>
            <w:hideMark/>
          </w:tcPr>
          <w:p w14:paraId="0566225E"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1151" w:type="dxa"/>
            <w:tcBorders>
              <w:top w:val="nil"/>
              <w:left w:val="nil"/>
              <w:bottom w:val="single" w:sz="4" w:space="0" w:color="A6A6A6"/>
              <w:right w:val="single" w:sz="4" w:space="0" w:color="A6A6A6"/>
            </w:tcBorders>
            <w:shd w:val="clear" w:color="auto" w:fill="auto"/>
            <w:hideMark/>
          </w:tcPr>
          <w:p w14:paraId="3A4134DC"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7295A50D" w14:textId="77777777" w:rsidR="00787841" w:rsidRDefault="0019176A">
            <w:pPr>
              <w:rPr>
                <w:rFonts w:ascii="Arial" w:hAnsi="Arial" w:cs="Arial"/>
                <w:b/>
                <w:bCs/>
                <w:color w:val="0000FF"/>
                <w:sz w:val="16"/>
                <w:szCs w:val="16"/>
                <w:u w:val="single"/>
              </w:rPr>
            </w:pPr>
            <w:hyperlink r:id="rId256" w:history="1">
              <w:r w:rsidR="00787841">
                <w:rPr>
                  <w:rStyle w:val="Hyperlink"/>
                  <w:rFonts w:ascii="Arial" w:hAnsi="Arial" w:cs="Arial"/>
                  <w:b/>
                  <w:bCs/>
                  <w:color w:val="0000FF"/>
                  <w:sz w:val="16"/>
                  <w:szCs w:val="16"/>
                </w:rPr>
                <w:t>S4-240351</w:t>
              </w:r>
            </w:hyperlink>
          </w:p>
        </w:tc>
      </w:tr>
      <w:tr w:rsidR="00787841" w14:paraId="71B92ADA" w14:textId="77777777" w:rsidTr="00787841">
        <w:trPr>
          <w:trHeight w:val="240"/>
        </w:trPr>
        <w:tc>
          <w:tcPr>
            <w:tcW w:w="1015" w:type="dxa"/>
            <w:tcBorders>
              <w:top w:val="nil"/>
              <w:left w:val="single" w:sz="4" w:space="0" w:color="A6A6A6"/>
              <w:bottom w:val="single" w:sz="4" w:space="0" w:color="A6A6A6"/>
              <w:right w:val="single" w:sz="4" w:space="0" w:color="A6A6A6"/>
            </w:tcBorders>
            <w:shd w:val="clear" w:color="auto" w:fill="auto"/>
            <w:hideMark/>
          </w:tcPr>
          <w:p w14:paraId="30B7FC70" w14:textId="77777777" w:rsidR="00787841" w:rsidRDefault="0019176A">
            <w:pPr>
              <w:rPr>
                <w:rFonts w:ascii="Arial" w:hAnsi="Arial" w:cs="Arial"/>
                <w:b/>
                <w:bCs/>
                <w:color w:val="0000FF"/>
                <w:sz w:val="16"/>
                <w:szCs w:val="16"/>
                <w:u w:val="single"/>
              </w:rPr>
            </w:pPr>
            <w:hyperlink r:id="rId257" w:history="1">
              <w:r w:rsidR="00787841">
                <w:rPr>
                  <w:rStyle w:val="Hyperlink"/>
                  <w:rFonts w:ascii="Arial" w:hAnsi="Arial" w:cs="Arial"/>
                  <w:b/>
                  <w:bCs/>
                  <w:color w:val="0000FF"/>
                  <w:sz w:val="16"/>
                  <w:szCs w:val="16"/>
                </w:rPr>
                <w:t>S4-240168</w:t>
              </w:r>
            </w:hyperlink>
          </w:p>
        </w:tc>
        <w:tc>
          <w:tcPr>
            <w:tcW w:w="2563" w:type="dxa"/>
            <w:tcBorders>
              <w:top w:val="nil"/>
              <w:left w:val="nil"/>
              <w:bottom w:val="single" w:sz="4" w:space="0" w:color="A6A6A6"/>
              <w:right w:val="single" w:sz="4" w:space="0" w:color="A6A6A6"/>
            </w:tcBorders>
            <w:shd w:val="clear" w:color="auto" w:fill="auto"/>
            <w:hideMark/>
          </w:tcPr>
          <w:p w14:paraId="1D5C2324" w14:textId="77777777" w:rsidR="00787841" w:rsidRDefault="00787841">
            <w:pPr>
              <w:rPr>
                <w:rFonts w:ascii="Arial" w:hAnsi="Arial" w:cs="Arial"/>
                <w:sz w:val="16"/>
                <w:szCs w:val="16"/>
              </w:rPr>
            </w:pPr>
            <w:r>
              <w:rPr>
                <w:rFonts w:ascii="Arial" w:hAnsi="Arial" w:cs="Arial"/>
                <w:sz w:val="16"/>
                <w:szCs w:val="16"/>
              </w:rPr>
              <w:t>LS to SA4 on lonely PDUs</w:t>
            </w:r>
          </w:p>
        </w:tc>
        <w:tc>
          <w:tcPr>
            <w:tcW w:w="1488" w:type="dxa"/>
            <w:tcBorders>
              <w:top w:val="nil"/>
              <w:left w:val="nil"/>
              <w:bottom w:val="single" w:sz="4" w:space="0" w:color="A6A6A6"/>
              <w:right w:val="single" w:sz="4" w:space="0" w:color="A6A6A6"/>
            </w:tcBorders>
            <w:shd w:val="clear" w:color="auto" w:fill="auto"/>
            <w:hideMark/>
          </w:tcPr>
          <w:p w14:paraId="72BCD65F" w14:textId="77777777" w:rsidR="00787841" w:rsidRDefault="00787841">
            <w:pPr>
              <w:rPr>
                <w:rFonts w:ascii="Arial" w:hAnsi="Arial" w:cs="Arial"/>
                <w:sz w:val="16"/>
                <w:szCs w:val="16"/>
              </w:rPr>
            </w:pPr>
            <w:r>
              <w:rPr>
                <w:rFonts w:ascii="Arial" w:hAnsi="Arial" w:cs="Arial"/>
                <w:sz w:val="16"/>
                <w:szCs w:val="16"/>
              </w:rPr>
              <w:t>SA2</w:t>
            </w:r>
          </w:p>
        </w:tc>
        <w:tc>
          <w:tcPr>
            <w:tcW w:w="964" w:type="dxa"/>
            <w:tcBorders>
              <w:top w:val="nil"/>
              <w:left w:val="nil"/>
              <w:bottom w:val="single" w:sz="4" w:space="0" w:color="A6A6A6"/>
              <w:right w:val="single" w:sz="4" w:space="0" w:color="A6A6A6"/>
            </w:tcBorders>
            <w:shd w:val="clear" w:color="auto" w:fill="auto"/>
            <w:hideMark/>
          </w:tcPr>
          <w:p w14:paraId="5178E07D" w14:textId="77777777" w:rsidR="00787841" w:rsidRDefault="00787841">
            <w:pPr>
              <w:rPr>
                <w:rFonts w:ascii="Arial" w:hAnsi="Arial" w:cs="Arial"/>
                <w:sz w:val="16"/>
                <w:szCs w:val="16"/>
              </w:rPr>
            </w:pPr>
            <w:r>
              <w:rPr>
                <w:rFonts w:ascii="Arial" w:hAnsi="Arial" w:cs="Arial"/>
                <w:sz w:val="16"/>
                <w:szCs w:val="16"/>
              </w:rPr>
              <w:t>LS in</w:t>
            </w:r>
          </w:p>
        </w:tc>
        <w:tc>
          <w:tcPr>
            <w:tcW w:w="877" w:type="dxa"/>
            <w:tcBorders>
              <w:top w:val="nil"/>
              <w:left w:val="nil"/>
              <w:bottom w:val="single" w:sz="4" w:space="0" w:color="A6A6A6"/>
              <w:right w:val="single" w:sz="4" w:space="0" w:color="A6A6A6"/>
            </w:tcBorders>
            <w:shd w:val="clear" w:color="auto" w:fill="auto"/>
            <w:hideMark/>
          </w:tcPr>
          <w:p w14:paraId="2548FD7E" w14:textId="77777777" w:rsidR="00787841" w:rsidRDefault="00787841">
            <w:pPr>
              <w:rPr>
                <w:rFonts w:ascii="Arial" w:hAnsi="Arial" w:cs="Arial"/>
                <w:sz w:val="16"/>
                <w:szCs w:val="16"/>
              </w:rPr>
            </w:pPr>
            <w:r>
              <w:rPr>
                <w:rFonts w:ascii="Arial" w:hAnsi="Arial" w:cs="Arial"/>
                <w:sz w:val="16"/>
                <w:szCs w:val="16"/>
              </w:rPr>
              <w:t>10.3</w:t>
            </w:r>
          </w:p>
        </w:tc>
        <w:tc>
          <w:tcPr>
            <w:tcW w:w="1225" w:type="dxa"/>
            <w:tcBorders>
              <w:top w:val="single" w:sz="4" w:space="0" w:color="A6A6A6"/>
              <w:left w:val="single" w:sz="4" w:space="0" w:color="A6A6A6"/>
              <w:bottom w:val="single" w:sz="4" w:space="0" w:color="A6A6A6"/>
              <w:right w:val="single" w:sz="4" w:space="0" w:color="A6A6A6"/>
            </w:tcBorders>
            <w:shd w:val="clear" w:color="000000" w:fill="8EA9DB"/>
            <w:hideMark/>
          </w:tcPr>
          <w:p w14:paraId="162EDC1A" w14:textId="77777777" w:rsidR="00787841" w:rsidRDefault="00787841">
            <w:pPr>
              <w:rPr>
                <w:rFonts w:ascii="Arial" w:hAnsi="Arial" w:cs="Arial"/>
                <w:sz w:val="16"/>
                <w:szCs w:val="16"/>
              </w:rPr>
            </w:pPr>
            <w:r>
              <w:rPr>
                <w:rFonts w:ascii="Arial" w:hAnsi="Arial" w:cs="Arial"/>
                <w:sz w:val="16"/>
                <w:szCs w:val="16"/>
              </w:rPr>
              <w:t>noted</w:t>
            </w:r>
          </w:p>
        </w:tc>
        <w:tc>
          <w:tcPr>
            <w:tcW w:w="1151" w:type="dxa"/>
            <w:tcBorders>
              <w:top w:val="nil"/>
              <w:left w:val="nil"/>
              <w:bottom w:val="single" w:sz="4" w:space="0" w:color="A6A6A6"/>
              <w:right w:val="single" w:sz="4" w:space="0" w:color="A6A6A6"/>
            </w:tcBorders>
            <w:shd w:val="clear" w:color="auto" w:fill="auto"/>
            <w:hideMark/>
          </w:tcPr>
          <w:p w14:paraId="1EBE7C3B"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0CB0B269"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4C6AB177"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67ADDCB0" w14:textId="77777777" w:rsidR="00787841" w:rsidRDefault="0019176A">
            <w:pPr>
              <w:rPr>
                <w:rFonts w:ascii="Arial" w:hAnsi="Arial" w:cs="Arial"/>
                <w:b/>
                <w:bCs/>
                <w:color w:val="0000FF"/>
                <w:sz w:val="16"/>
                <w:szCs w:val="16"/>
                <w:u w:val="single"/>
              </w:rPr>
            </w:pPr>
            <w:hyperlink r:id="rId258" w:history="1">
              <w:r w:rsidR="00787841">
                <w:rPr>
                  <w:rStyle w:val="Hyperlink"/>
                  <w:rFonts w:ascii="Arial" w:hAnsi="Arial" w:cs="Arial"/>
                  <w:b/>
                  <w:bCs/>
                  <w:color w:val="0000FF"/>
                  <w:sz w:val="16"/>
                  <w:szCs w:val="16"/>
                </w:rPr>
                <w:t>S4-240009</w:t>
              </w:r>
            </w:hyperlink>
          </w:p>
        </w:tc>
        <w:tc>
          <w:tcPr>
            <w:tcW w:w="2563" w:type="dxa"/>
            <w:tcBorders>
              <w:top w:val="nil"/>
              <w:left w:val="nil"/>
              <w:bottom w:val="single" w:sz="4" w:space="0" w:color="A6A6A6"/>
              <w:right w:val="single" w:sz="4" w:space="0" w:color="A6A6A6"/>
            </w:tcBorders>
            <w:shd w:val="clear" w:color="auto" w:fill="auto"/>
            <w:hideMark/>
          </w:tcPr>
          <w:p w14:paraId="13F83092" w14:textId="77777777" w:rsidR="00787841" w:rsidRDefault="00787841">
            <w:pPr>
              <w:rPr>
                <w:rFonts w:ascii="Arial" w:hAnsi="Arial" w:cs="Arial"/>
                <w:sz w:val="16"/>
                <w:szCs w:val="16"/>
              </w:rPr>
            </w:pPr>
            <w:r>
              <w:rPr>
                <w:rFonts w:ascii="Arial" w:hAnsi="Arial" w:cs="Arial"/>
                <w:sz w:val="16"/>
                <w:szCs w:val="16"/>
              </w:rPr>
              <w:t>LS from TSG IMSDCAS to 3GPP SA4 on the non-transparency of stream IDs from JavaScript data channel applications</w:t>
            </w:r>
          </w:p>
        </w:tc>
        <w:tc>
          <w:tcPr>
            <w:tcW w:w="1488" w:type="dxa"/>
            <w:tcBorders>
              <w:top w:val="nil"/>
              <w:left w:val="nil"/>
              <w:bottom w:val="single" w:sz="4" w:space="0" w:color="A6A6A6"/>
              <w:right w:val="single" w:sz="4" w:space="0" w:color="A6A6A6"/>
            </w:tcBorders>
            <w:shd w:val="clear" w:color="auto" w:fill="auto"/>
            <w:hideMark/>
          </w:tcPr>
          <w:p w14:paraId="336C0258" w14:textId="77777777" w:rsidR="00787841" w:rsidRDefault="00787841">
            <w:pPr>
              <w:rPr>
                <w:rFonts w:ascii="Arial" w:hAnsi="Arial" w:cs="Arial"/>
                <w:sz w:val="16"/>
                <w:szCs w:val="16"/>
              </w:rPr>
            </w:pPr>
            <w:r>
              <w:rPr>
                <w:rFonts w:ascii="Arial" w:hAnsi="Arial" w:cs="Arial"/>
                <w:sz w:val="16"/>
                <w:szCs w:val="16"/>
              </w:rPr>
              <w:t>GSMA TSG IMSDCAS</w:t>
            </w:r>
          </w:p>
        </w:tc>
        <w:tc>
          <w:tcPr>
            <w:tcW w:w="964" w:type="dxa"/>
            <w:tcBorders>
              <w:top w:val="nil"/>
              <w:left w:val="nil"/>
              <w:bottom w:val="single" w:sz="4" w:space="0" w:color="A6A6A6"/>
              <w:right w:val="single" w:sz="4" w:space="0" w:color="A6A6A6"/>
            </w:tcBorders>
            <w:shd w:val="clear" w:color="auto" w:fill="auto"/>
            <w:hideMark/>
          </w:tcPr>
          <w:p w14:paraId="51A2B160" w14:textId="77777777" w:rsidR="00787841" w:rsidRDefault="00787841">
            <w:pPr>
              <w:rPr>
                <w:rFonts w:ascii="Arial" w:hAnsi="Arial" w:cs="Arial"/>
                <w:sz w:val="16"/>
                <w:szCs w:val="16"/>
              </w:rPr>
            </w:pPr>
            <w:r>
              <w:rPr>
                <w:rFonts w:ascii="Arial" w:hAnsi="Arial" w:cs="Arial"/>
                <w:sz w:val="16"/>
                <w:szCs w:val="16"/>
              </w:rPr>
              <w:t>LS in</w:t>
            </w:r>
          </w:p>
        </w:tc>
        <w:tc>
          <w:tcPr>
            <w:tcW w:w="877" w:type="dxa"/>
            <w:tcBorders>
              <w:top w:val="nil"/>
              <w:left w:val="nil"/>
              <w:bottom w:val="single" w:sz="4" w:space="0" w:color="A6A6A6"/>
              <w:right w:val="single" w:sz="4" w:space="0" w:color="A6A6A6"/>
            </w:tcBorders>
            <w:shd w:val="clear" w:color="auto" w:fill="auto"/>
            <w:hideMark/>
          </w:tcPr>
          <w:p w14:paraId="697B8DAF" w14:textId="77777777" w:rsidR="00787841" w:rsidRDefault="00787841">
            <w:pPr>
              <w:rPr>
                <w:rFonts w:ascii="Arial" w:hAnsi="Arial" w:cs="Arial"/>
                <w:sz w:val="16"/>
                <w:szCs w:val="16"/>
              </w:rPr>
            </w:pPr>
            <w:r>
              <w:rPr>
                <w:rFonts w:ascii="Arial" w:hAnsi="Arial" w:cs="Arial"/>
                <w:sz w:val="16"/>
                <w:szCs w:val="16"/>
              </w:rPr>
              <w:t>10.3</w:t>
            </w:r>
          </w:p>
        </w:tc>
        <w:tc>
          <w:tcPr>
            <w:tcW w:w="1225" w:type="dxa"/>
            <w:tcBorders>
              <w:top w:val="nil"/>
              <w:left w:val="nil"/>
              <w:bottom w:val="single" w:sz="4" w:space="0" w:color="A6A6A6"/>
              <w:right w:val="single" w:sz="4" w:space="0" w:color="A6A6A6"/>
            </w:tcBorders>
            <w:shd w:val="clear" w:color="auto" w:fill="auto"/>
            <w:hideMark/>
          </w:tcPr>
          <w:p w14:paraId="039CB4C4" w14:textId="77777777" w:rsidR="00787841" w:rsidRDefault="00787841">
            <w:pPr>
              <w:rPr>
                <w:rFonts w:ascii="Arial" w:hAnsi="Arial" w:cs="Arial"/>
                <w:sz w:val="16"/>
                <w:szCs w:val="16"/>
              </w:rPr>
            </w:pPr>
            <w:r>
              <w:rPr>
                <w:rFonts w:ascii="Arial" w:hAnsi="Arial" w:cs="Arial"/>
                <w:sz w:val="16"/>
                <w:szCs w:val="16"/>
              </w:rPr>
              <w:t>replied to</w:t>
            </w:r>
          </w:p>
        </w:tc>
        <w:tc>
          <w:tcPr>
            <w:tcW w:w="1151" w:type="dxa"/>
            <w:tcBorders>
              <w:top w:val="nil"/>
              <w:left w:val="nil"/>
              <w:bottom w:val="single" w:sz="4" w:space="0" w:color="A6A6A6"/>
              <w:right w:val="single" w:sz="4" w:space="0" w:color="A6A6A6"/>
            </w:tcBorders>
            <w:shd w:val="clear" w:color="auto" w:fill="auto"/>
            <w:hideMark/>
          </w:tcPr>
          <w:p w14:paraId="2DCF7EEC"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0C44F4A9" w14:textId="77777777" w:rsidR="00787841" w:rsidRDefault="0019176A">
            <w:pPr>
              <w:rPr>
                <w:rFonts w:ascii="Arial" w:hAnsi="Arial" w:cs="Arial"/>
                <w:b/>
                <w:bCs/>
                <w:color w:val="0000FF"/>
                <w:sz w:val="16"/>
                <w:szCs w:val="16"/>
                <w:u w:val="single"/>
              </w:rPr>
            </w:pPr>
            <w:hyperlink r:id="rId259" w:history="1">
              <w:r w:rsidR="00787841">
                <w:rPr>
                  <w:rStyle w:val="Hyperlink"/>
                  <w:rFonts w:ascii="Arial" w:hAnsi="Arial" w:cs="Arial"/>
                  <w:b/>
                  <w:bCs/>
                  <w:color w:val="0000FF"/>
                  <w:sz w:val="16"/>
                  <w:szCs w:val="16"/>
                </w:rPr>
                <w:t>S4-240363</w:t>
              </w:r>
            </w:hyperlink>
          </w:p>
        </w:tc>
      </w:tr>
      <w:tr w:rsidR="00787841" w14:paraId="4BA685B6"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3426F34E" w14:textId="77777777" w:rsidR="00787841" w:rsidRDefault="0019176A">
            <w:pPr>
              <w:rPr>
                <w:rFonts w:ascii="Arial" w:hAnsi="Arial" w:cs="Arial"/>
                <w:b/>
                <w:bCs/>
                <w:color w:val="0000FF"/>
                <w:sz w:val="16"/>
                <w:szCs w:val="16"/>
                <w:u w:val="single"/>
              </w:rPr>
            </w:pPr>
            <w:hyperlink r:id="rId260" w:history="1">
              <w:r w:rsidR="00787841">
                <w:rPr>
                  <w:rStyle w:val="Hyperlink"/>
                  <w:rFonts w:ascii="Arial" w:hAnsi="Arial" w:cs="Arial"/>
                  <w:b/>
                  <w:bCs/>
                  <w:color w:val="0000FF"/>
                  <w:sz w:val="16"/>
                  <w:szCs w:val="16"/>
                </w:rPr>
                <w:t>S4-240167</w:t>
              </w:r>
            </w:hyperlink>
          </w:p>
        </w:tc>
        <w:tc>
          <w:tcPr>
            <w:tcW w:w="2563" w:type="dxa"/>
            <w:tcBorders>
              <w:top w:val="nil"/>
              <w:left w:val="nil"/>
              <w:bottom w:val="single" w:sz="4" w:space="0" w:color="A6A6A6"/>
              <w:right w:val="single" w:sz="4" w:space="0" w:color="A6A6A6"/>
            </w:tcBorders>
            <w:shd w:val="clear" w:color="auto" w:fill="auto"/>
            <w:hideMark/>
          </w:tcPr>
          <w:p w14:paraId="5550BF57" w14:textId="77777777" w:rsidR="00787841" w:rsidRDefault="00787841">
            <w:pPr>
              <w:rPr>
                <w:rFonts w:ascii="Arial" w:hAnsi="Arial" w:cs="Arial"/>
                <w:sz w:val="16"/>
                <w:szCs w:val="16"/>
              </w:rPr>
            </w:pPr>
            <w:r>
              <w:rPr>
                <w:rFonts w:ascii="Arial" w:hAnsi="Arial" w:cs="Arial"/>
                <w:sz w:val="16"/>
                <w:szCs w:val="16"/>
              </w:rPr>
              <w:t xml:space="preserve">LS from TSG IMSDCAS to 3GPP SA3 on the data channel application authorization to access DCMTSI client in terminal </w:t>
            </w:r>
            <w:proofErr w:type="spellStart"/>
            <w:r>
              <w:rPr>
                <w:rFonts w:ascii="Arial" w:hAnsi="Arial" w:cs="Arial"/>
                <w:sz w:val="16"/>
                <w:szCs w:val="16"/>
              </w:rPr>
              <w:t>signalling</w:t>
            </w:r>
            <w:proofErr w:type="spellEnd"/>
            <w:r>
              <w:rPr>
                <w:rFonts w:ascii="Arial" w:hAnsi="Arial" w:cs="Arial"/>
                <w:sz w:val="16"/>
                <w:szCs w:val="16"/>
              </w:rPr>
              <w:t xml:space="preserve"> services and the general security principles that should apply</w:t>
            </w:r>
          </w:p>
        </w:tc>
        <w:tc>
          <w:tcPr>
            <w:tcW w:w="1488" w:type="dxa"/>
            <w:tcBorders>
              <w:top w:val="nil"/>
              <w:left w:val="nil"/>
              <w:bottom w:val="single" w:sz="4" w:space="0" w:color="A6A6A6"/>
              <w:right w:val="single" w:sz="4" w:space="0" w:color="A6A6A6"/>
            </w:tcBorders>
            <w:shd w:val="clear" w:color="auto" w:fill="auto"/>
            <w:hideMark/>
          </w:tcPr>
          <w:p w14:paraId="15C95BCD" w14:textId="77777777" w:rsidR="00787841" w:rsidRDefault="00787841">
            <w:pPr>
              <w:rPr>
                <w:rFonts w:ascii="Arial" w:hAnsi="Arial" w:cs="Arial"/>
                <w:sz w:val="16"/>
                <w:szCs w:val="16"/>
              </w:rPr>
            </w:pPr>
            <w:r>
              <w:rPr>
                <w:rFonts w:ascii="Arial" w:hAnsi="Arial" w:cs="Arial"/>
                <w:sz w:val="16"/>
                <w:szCs w:val="16"/>
              </w:rPr>
              <w:t>ETSI</w:t>
            </w:r>
          </w:p>
        </w:tc>
        <w:tc>
          <w:tcPr>
            <w:tcW w:w="964" w:type="dxa"/>
            <w:tcBorders>
              <w:top w:val="nil"/>
              <w:left w:val="nil"/>
              <w:bottom w:val="single" w:sz="4" w:space="0" w:color="A6A6A6"/>
              <w:right w:val="single" w:sz="4" w:space="0" w:color="A6A6A6"/>
            </w:tcBorders>
            <w:shd w:val="clear" w:color="auto" w:fill="auto"/>
            <w:hideMark/>
          </w:tcPr>
          <w:p w14:paraId="68D3903A" w14:textId="77777777" w:rsidR="00787841" w:rsidRDefault="00787841">
            <w:pPr>
              <w:rPr>
                <w:rFonts w:ascii="Arial" w:hAnsi="Arial" w:cs="Arial"/>
                <w:sz w:val="16"/>
                <w:szCs w:val="16"/>
              </w:rPr>
            </w:pPr>
            <w:r>
              <w:rPr>
                <w:rFonts w:ascii="Arial" w:hAnsi="Arial" w:cs="Arial"/>
                <w:sz w:val="16"/>
                <w:szCs w:val="16"/>
              </w:rPr>
              <w:t>LS in</w:t>
            </w:r>
          </w:p>
        </w:tc>
        <w:tc>
          <w:tcPr>
            <w:tcW w:w="877" w:type="dxa"/>
            <w:tcBorders>
              <w:top w:val="nil"/>
              <w:left w:val="nil"/>
              <w:bottom w:val="single" w:sz="4" w:space="0" w:color="A6A6A6"/>
              <w:right w:val="single" w:sz="4" w:space="0" w:color="A6A6A6"/>
            </w:tcBorders>
            <w:shd w:val="clear" w:color="auto" w:fill="auto"/>
            <w:hideMark/>
          </w:tcPr>
          <w:p w14:paraId="1750E939" w14:textId="77777777" w:rsidR="00787841" w:rsidRDefault="00787841">
            <w:pPr>
              <w:rPr>
                <w:rFonts w:ascii="Arial" w:hAnsi="Arial" w:cs="Arial"/>
                <w:sz w:val="16"/>
                <w:szCs w:val="16"/>
              </w:rPr>
            </w:pPr>
            <w:r>
              <w:rPr>
                <w:rFonts w:ascii="Arial" w:hAnsi="Arial" w:cs="Arial"/>
                <w:sz w:val="16"/>
                <w:szCs w:val="16"/>
              </w:rPr>
              <w:t>10.3</w:t>
            </w:r>
          </w:p>
        </w:tc>
        <w:tc>
          <w:tcPr>
            <w:tcW w:w="1225" w:type="dxa"/>
            <w:tcBorders>
              <w:top w:val="single" w:sz="4" w:space="0" w:color="A6A6A6"/>
              <w:left w:val="single" w:sz="4" w:space="0" w:color="A6A6A6"/>
              <w:bottom w:val="single" w:sz="4" w:space="0" w:color="A6A6A6"/>
              <w:right w:val="single" w:sz="4" w:space="0" w:color="A6A6A6"/>
            </w:tcBorders>
            <w:shd w:val="clear" w:color="000000" w:fill="8EA9DB"/>
            <w:hideMark/>
          </w:tcPr>
          <w:p w14:paraId="7D4E73EE" w14:textId="77777777" w:rsidR="00787841" w:rsidRDefault="00787841">
            <w:pPr>
              <w:rPr>
                <w:rFonts w:ascii="Arial" w:hAnsi="Arial" w:cs="Arial"/>
                <w:sz w:val="16"/>
                <w:szCs w:val="16"/>
              </w:rPr>
            </w:pPr>
            <w:r>
              <w:rPr>
                <w:rFonts w:ascii="Arial" w:hAnsi="Arial" w:cs="Arial"/>
                <w:sz w:val="16"/>
                <w:szCs w:val="16"/>
              </w:rPr>
              <w:t>noted</w:t>
            </w:r>
          </w:p>
        </w:tc>
        <w:tc>
          <w:tcPr>
            <w:tcW w:w="1151" w:type="dxa"/>
            <w:tcBorders>
              <w:top w:val="nil"/>
              <w:left w:val="nil"/>
              <w:bottom w:val="single" w:sz="4" w:space="0" w:color="A6A6A6"/>
              <w:right w:val="single" w:sz="4" w:space="0" w:color="A6A6A6"/>
            </w:tcBorders>
            <w:shd w:val="clear" w:color="auto" w:fill="auto"/>
            <w:hideMark/>
          </w:tcPr>
          <w:p w14:paraId="45C260E1"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4D0B7579"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49113505" w14:textId="77777777" w:rsidTr="00787841">
        <w:trPr>
          <w:trHeight w:val="240"/>
        </w:trPr>
        <w:tc>
          <w:tcPr>
            <w:tcW w:w="1015" w:type="dxa"/>
            <w:tcBorders>
              <w:top w:val="nil"/>
              <w:left w:val="single" w:sz="4" w:space="0" w:color="A6A6A6"/>
              <w:bottom w:val="single" w:sz="4" w:space="0" w:color="A6A6A6"/>
              <w:right w:val="single" w:sz="4" w:space="0" w:color="A6A6A6"/>
            </w:tcBorders>
            <w:shd w:val="clear" w:color="auto" w:fill="auto"/>
            <w:hideMark/>
          </w:tcPr>
          <w:p w14:paraId="4E648064" w14:textId="77777777" w:rsidR="00787841" w:rsidRDefault="0019176A">
            <w:pPr>
              <w:rPr>
                <w:rFonts w:ascii="Arial" w:hAnsi="Arial" w:cs="Arial"/>
                <w:b/>
                <w:bCs/>
                <w:color w:val="0000FF"/>
                <w:sz w:val="16"/>
                <w:szCs w:val="16"/>
                <w:u w:val="single"/>
              </w:rPr>
            </w:pPr>
            <w:hyperlink r:id="rId261" w:history="1">
              <w:r w:rsidR="00787841">
                <w:rPr>
                  <w:rStyle w:val="Hyperlink"/>
                  <w:rFonts w:ascii="Arial" w:hAnsi="Arial" w:cs="Arial"/>
                  <w:b/>
                  <w:bCs/>
                  <w:color w:val="0000FF"/>
                  <w:sz w:val="16"/>
                  <w:szCs w:val="16"/>
                </w:rPr>
                <w:t>S4-240158</w:t>
              </w:r>
            </w:hyperlink>
          </w:p>
        </w:tc>
        <w:tc>
          <w:tcPr>
            <w:tcW w:w="2563" w:type="dxa"/>
            <w:tcBorders>
              <w:top w:val="nil"/>
              <w:left w:val="nil"/>
              <w:bottom w:val="single" w:sz="4" w:space="0" w:color="A6A6A6"/>
              <w:right w:val="single" w:sz="4" w:space="0" w:color="A6A6A6"/>
            </w:tcBorders>
            <w:shd w:val="clear" w:color="auto" w:fill="auto"/>
            <w:hideMark/>
          </w:tcPr>
          <w:p w14:paraId="009E5E0A" w14:textId="77777777" w:rsidR="00787841" w:rsidRDefault="00787841">
            <w:pPr>
              <w:rPr>
                <w:rFonts w:ascii="Arial" w:hAnsi="Arial" w:cs="Arial"/>
                <w:sz w:val="16"/>
                <w:szCs w:val="16"/>
              </w:rPr>
            </w:pPr>
            <w:r>
              <w:rPr>
                <w:rFonts w:ascii="Arial" w:hAnsi="Arial" w:cs="Arial"/>
                <w:sz w:val="16"/>
                <w:szCs w:val="16"/>
              </w:rPr>
              <w:t>Discussion on lonely PDUs for PDU Set based QoS handling</w:t>
            </w:r>
          </w:p>
        </w:tc>
        <w:tc>
          <w:tcPr>
            <w:tcW w:w="1488" w:type="dxa"/>
            <w:tcBorders>
              <w:top w:val="nil"/>
              <w:left w:val="nil"/>
              <w:bottom w:val="single" w:sz="4" w:space="0" w:color="A6A6A6"/>
              <w:right w:val="single" w:sz="4" w:space="0" w:color="A6A6A6"/>
            </w:tcBorders>
            <w:shd w:val="clear" w:color="auto" w:fill="auto"/>
            <w:hideMark/>
          </w:tcPr>
          <w:p w14:paraId="568A53B6" w14:textId="77777777" w:rsidR="00787841" w:rsidRDefault="00787841">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964" w:type="dxa"/>
            <w:tcBorders>
              <w:top w:val="nil"/>
              <w:left w:val="nil"/>
              <w:bottom w:val="single" w:sz="4" w:space="0" w:color="A6A6A6"/>
              <w:right w:val="single" w:sz="4" w:space="0" w:color="A6A6A6"/>
            </w:tcBorders>
            <w:shd w:val="clear" w:color="auto" w:fill="auto"/>
            <w:hideMark/>
          </w:tcPr>
          <w:p w14:paraId="13BA6229" w14:textId="77777777" w:rsidR="00787841" w:rsidRDefault="00787841">
            <w:pPr>
              <w:rPr>
                <w:rFonts w:ascii="Arial" w:hAnsi="Arial" w:cs="Arial"/>
                <w:sz w:val="16"/>
                <w:szCs w:val="16"/>
              </w:rPr>
            </w:pPr>
            <w:r>
              <w:rPr>
                <w:rFonts w:ascii="Arial" w:hAnsi="Arial" w:cs="Arial"/>
                <w:sz w:val="16"/>
                <w:szCs w:val="16"/>
              </w:rPr>
              <w:t>discussion</w:t>
            </w:r>
          </w:p>
        </w:tc>
        <w:tc>
          <w:tcPr>
            <w:tcW w:w="877" w:type="dxa"/>
            <w:tcBorders>
              <w:top w:val="nil"/>
              <w:left w:val="nil"/>
              <w:bottom w:val="single" w:sz="4" w:space="0" w:color="A6A6A6"/>
              <w:right w:val="single" w:sz="4" w:space="0" w:color="A6A6A6"/>
            </w:tcBorders>
            <w:shd w:val="clear" w:color="auto" w:fill="auto"/>
            <w:hideMark/>
          </w:tcPr>
          <w:p w14:paraId="70547331" w14:textId="77777777" w:rsidR="00787841" w:rsidRDefault="00787841">
            <w:pPr>
              <w:rPr>
                <w:rFonts w:ascii="Arial" w:hAnsi="Arial" w:cs="Arial"/>
                <w:sz w:val="16"/>
                <w:szCs w:val="16"/>
              </w:rPr>
            </w:pPr>
            <w:r>
              <w:rPr>
                <w:rFonts w:ascii="Arial" w:hAnsi="Arial" w:cs="Arial"/>
                <w:sz w:val="16"/>
                <w:szCs w:val="16"/>
              </w:rPr>
              <w:t>10.3</w:t>
            </w:r>
          </w:p>
        </w:tc>
        <w:tc>
          <w:tcPr>
            <w:tcW w:w="1225" w:type="dxa"/>
            <w:tcBorders>
              <w:top w:val="single" w:sz="4" w:space="0" w:color="A6A6A6"/>
              <w:left w:val="single" w:sz="4" w:space="0" w:color="A6A6A6"/>
              <w:bottom w:val="single" w:sz="4" w:space="0" w:color="A6A6A6"/>
              <w:right w:val="single" w:sz="4" w:space="0" w:color="A6A6A6"/>
            </w:tcBorders>
            <w:shd w:val="clear" w:color="000000" w:fill="8EA9DB"/>
            <w:hideMark/>
          </w:tcPr>
          <w:p w14:paraId="4D7A0956" w14:textId="77777777" w:rsidR="00787841" w:rsidRDefault="00787841">
            <w:pPr>
              <w:rPr>
                <w:rFonts w:ascii="Arial" w:hAnsi="Arial" w:cs="Arial"/>
                <w:sz w:val="16"/>
                <w:szCs w:val="16"/>
              </w:rPr>
            </w:pPr>
            <w:r>
              <w:rPr>
                <w:rFonts w:ascii="Arial" w:hAnsi="Arial" w:cs="Arial"/>
                <w:sz w:val="16"/>
                <w:szCs w:val="16"/>
              </w:rPr>
              <w:t>noted</w:t>
            </w:r>
          </w:p>
        </w:tc>
        <w:tc>
          <w:tcPr>
            <w:tcW w:w="1151" w:type="dxa"/>
            <w:tcBorders>
              <w:top w:val="nil"/>
              <w:left w:val="nil"/>
              <w:bottom w:val="single" w:sz="4" w:space="0" w:color="A6A6A6"/>
              <w:right w:val="single" w:sz="4" w:space="0" w:color="A6A6A6"/>
            </w:tcBorders>
            <w:shd w:val="clear" w:color="auto" w:fill="auto"/>
            <w:hideMark/>
          </w:tcPr>
          <w:p w14:paraId="5DC501A1"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69DC7213"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160964F6" w14:textId="77777777" w:rsidTr="00787841">
        <w:trPr>
          <w:trHeight w:val="600"/>
        </w:trPr>
        <w:tc>
          <w:tcPr>
            <w:tcW w:w="1015" w:type="dxa"/>
            <w:tcBorders>
              <w:top w:val="nil"/>
              <w:left w:val="single" w:sz="4" w:space="0" w:color="A6A6A6"/>
              <w:bottom w:val="single" w:sz="4" w:space="0" w:color="A6A6A6"/>
              <w:right w:val="single" w:sz="4" w:space="0" w:color="A6A6A6"/>
            </w:tcBorders>
            <w:shd w:val="clear" w:color="auto" w:fill="auto"/>
            <w:hideMark/>
          </w:tcPr>
          <w:p w14:paraId="342BCCCB" w14:textId="77777777" w:rsidR="00787841" w:rsidRDefault="0019176A">
            <w:pPr>
              <w:rPr>
                <w:rFonts w:ascii="Arial" w:hAnsi="Arial" w:cs="Arial"/>
                <w:b/>
                <w:bCs/>
                <w:color w:val="0000FF"/>
                <w:sz w:val="16"/>
                <w:szCs w:val="16"/>
                <w:u w:val="single"/>
              </w:rPr>
            </w:pPr>
            <w:hyperlink r:id="rId262" w:history="1">
              <w:r w:rsidR="00787841">
                <w:rPr>
                  <w:rStyle w:val="Hyperlink"/>
                  <w:rFonts w:ascii="Arial" w:hAnsi="Arial" w:cs="Arial"/>
                  <w:b/>
                  <w:bCs/>
                  <w:color w:val="0000FF"/>
                  <w:sz w:val="16"/>
                  <w:szCs w:val="16"/>
                </w:rPr>
                <w:t>S4-240001</w:t>
              </w:r>
            </w:hyperlink>
          </w:p>
        </w:tc>
        <w:tc>
          <w:tcPr>
            <w:tcW w:w="2563" w:type="dxa"/>
            <w:tcBorders>
              <w:top w:val="nil"/>
              <w:left w:val="nil"/>
              <w:bottom w:val="single" w:sz="4" w:space="0" w:color="A6A6A6"/>
              <w:right w:val="single" w:sz="4" w:space="0" w:color="A6A6A6"/>
            </w:tcBorders>
            <w:shd w:val="clear" w:color="auto" w:fill="auto"/>
            <w:hideMark/>
          </w:tcPr>
          <w:p w14:paraId="0F5C68A2" w14:textId="77777777" w:rsidR="00787841" w:rsidRDefault="00787841">
            <w:pPr>
              <w:rPr>
                <w:rFonts w:ascii="Arial" w:hAnsi="Arial" w:cs="Arial"/>
                <w:sz w:val="16"/>
                <w:szCs w:val="16"/>
              </w:rPr>
            </w:pPr>
            <w:r>
              <w:rPr>
                <w:rFonts w:ascii="Arial" w:hAnsi="Arial" w:cs="Arial"/>
                <w:sz w:val="16"/>
                <w:szCs w:val="16"/>
              </w:rPr>
              <w:t>PDU Set marking configuration within the Policy APIs</w:t>
            </w:r>
          </w:p>
        </w:tc>
        <w:tc>
          <w:tcPr>
            <w:tcW w:w="1488" w:type="dxa"/>
            <w:tcBorders>
              <w:top w:val="nil"/>
              <w:left w:val="nil"/>
              <w:bottom w:val="single" w:sz="4" w:space="0" w:color="A6A6A6"/>
              <w:right w:val="single" w:sz="4" w:space="0" w:color="A6A6A6"/>
            </w:tcBorders>
            <w:shd w:val="clear" w:color="auto" w:fill="auto"/>
            <w:hideMark/>
          </w:tcPr>
          <w:p w14:paraId="6726BD01" w14:textId="77777777" w:rsidR="00787841" w:rsidRDefault="00787841">
            <w:pPr>
              <w:rPr>
                <w:rFonts w:ascii="Arial" w:hAnsi="Arial" w:cs="Arial"/>
                <w:sz w:val="16"/>
                <w:szCs w:val="16"/>
              </w:rPr>
            </w:pPr>
            <w:r>
              <w:rPr>
                <w:rFonts w:ascii="Arial" w:hAnsi="Arial" w:cs="Arial"/>
                <w:sz w:val="16"/>
                <w:szCs w:val="16"/>
              </w:rPr>
              <w:t>SA4</w:t>
            </w:r>
          </w:p>
        </w:tc>
        <w:tc>
          <w:tcPr>
            <w:tcW w:w="964" w:type="dxa"/>
            <w:tcBorders>
              <w:top w:val="nil"/>
              <w:left w:val="nil"/>
              <w:bottom w:val="single" w:sz="4" w:space="0" w:color="A6A6A6"/>
              <w:right w:val="single" w:sz="4" w:space="0" w:color="A6A6A6"/>
            </w:tcBorders>
            <w:shd w:val="clear" w:color="auto" w:fill="auto"/>
            <w:hideMark/>
          </w:tcPr>
          <w:p w14:paraId="542DCB5E" w14:textId="77777777" w:rsidR="00787841" w:rsidRDefault="00787841">
            <w:pPr>
              <w:rPr>
                <w:rFonts w:ascii="Arial" w:hAnsi="Arial" w:cs="Arial"/>
                <w:sz w:val="16"/>
                <w:szCs w:val="16"/>
              </w:rPr>
            </w:pPr>
            <w:r>
              <w:rPr>
                <w:rFonts w:ascii="Arial" w:hAnsi="Arial" w:cs="Arial"/>
                <w:sz w:val="16"/>
                <w:szCs w:val="16"/>
              </w:rPr>
              <w:t>LS out</w:t>
            </w:r>
          </w:p>
        </w:tc>
        <w:tc>
          <w:tcPr>
            <w:tcW w:w="877" w:type="dxa"/>
            <w:tcBorders>
              <w:top w:val="nil"/>
              <w:left w:val="nil"/>
              <w:bottom w:val="single" w:sz="4" w:space="0" w:color="A6A6A6"/>
              <w:right w:val="single" w:sz="4" w:space="0" w:color="A6A6A6"/>
            </w:tcBorders>
            <w:shd w:val="clear" w:color="auto" w:fill="auto"/>
            <w:hideMark/>
          </w:tcPr>
          <w:p w14:paraId="7BDFC696" w14:textId="77777777" w:rsidR="00787841" w:rsidRDefault="00787841">
            <w:pPr>
              <w:rPr>
                <w:rFonts w:ascii="Arial" w:hAnsi="Arial" w:cs="Arial"/>
                <w:sz w:val="16"/>
                <w:szCs w:val="16"/>
              </w:rPr>
            </w:pPr>
            <w:r>
              <w:rPr>
                <w:rFonts w:ascii="Arial" w:hAnsi="Arial" w:cs="Arial"/>
                <w:sz w:val="16"/>
                <w:szCs w:val="16"/>
              </w:rPr>
              <w:t>10.5</w:t>
            </w:r>
          </w:p>
        </w:tc>
        <w:tc>
          <w:tcPr>
            <w:tcW w:w="1225" w:type="dxa"/>
            <w:tcBorders>
              <w:top w:val="single" w:sz="4" w:space="0" w:color="A6A6A6"/>
              <w:left w:val="single" w:sz="4" w:space="0" w:color="A6A6A6"/>
              <w:bottom w:val="single" w:sz="4" w:space="0" w:color="A6A6A6"/>
              <w:right w:val="single" w:sz="4" w:space="0" w:color="A6A6A6"/>
            </w:tcBorders>
            <w:shd w:val="clear" w:color="000000" w:fill="00B050"/>
            <w:hideMark/>
          </w:tcPr>
          <w:p w14:paraId="6D0D0626" w14:textId="77777777" w:rsidR="00787841" w:rsidRDefault="00787841">
            <w:pPr>
              <w:rPr>
                <w:rFonts w:ascii="Arial" w:hAnsi="Arial" w:cs="Arial"/>
                <w:b/>
                <w:bCs/>
                <w:color w:val="FFFFFF"/>
                <w:sz w:val="16"/>
                <w:szCs w:val="16"/>
              </w:rPr>
            </w:pPr>
            <w:r>
              <w:rPr>
                <w:rFonts w:ascii="Arial" w:hAnsi="Arial" w:cs="Arial"/>
                <w:b/>
                <w:bCs/>
                <w:color w:val="FFFFFF"/>
                <w:sz w:val="16"/>
                <w:szCs w:val="16"/>
              </w:rPr>
              <w:t>approved</w:t>
            </w:r>
          </w:p>
        </w:tc>
        <w:tc>
          <w:tcPr>
            <w:tcW w:w="1151" w:type="dxa"/>
            <w:tcBorders>
              <w:top w:val="nil"/>
              <w:left w:val="nil"/>
              <w:bottom w:val="single" w:sz="4" w:space="0" w:color="A6A6A6"/>
              <w:right w:val="single" w:sz="4" w:space="0" w:color="A6A6A6"/>
            </w:tcBorders>
            <w:shd w:val="clear" w:color="auto" w:fill="auto"/>
            <w:hideMark/>
          </w:tcPr>
          <w:p w14:paraId="27B1DE49"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6DA9615F"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07EFAD9A" w14:textId="77777777" w:rsidTr="00787841">
        <w:trPr>
          <w:trHeight w:val="580"/>
        </w:trPr>
        <w:tc>
          <w:tcPr>
            <w:tcW w:w="1015" w:type="dxa"/>
            <w:tcBorders>
              <w:top w:val="nil"/>
              <w:left w:val="single" w:sz="4" w:space="0" w:color="A6A6A6"/>
              <w:bottom w:val="single" w:sz="4" w:space="0" w:color="A6A6A6"/>
              <w:right w:val="single" w:sz="4" w:space="0" w:color="A6A6A6"/>
            </w:tcBorders>
            <w:shd w:val="clear" w:color="auto" w:fill="auto"/>
            <w:hideMark/>
          </w:tcPr>
          <w:p w14:paraId="0172F6FB" w14:textId="77777777" w:rsidR="00787841" w:rsidRDefault="00787841">
            <w:pPr>
              <w:rPr>
                <w:rFonts w:ascii="Arial" w:hAnsi="Arial" w:cs="Arial"/>
                <w:color w:val="000000"/>
                <w:sz w:val="16"/>
                <w:szCs w:val="16"/>
              </w:rPr>
            </w:pPr>
            <w:r>
              <w:rPr>
                <w:rFonts w:ascii="Arial" w:hAnsi="Arial" w:cs="Arial"/>
                <w:color w:val="000000"/>
                <w:sz w:val="16"/>
                <w:szCs w:val="16"/>
              </w:rPr>
              <w:t>S4-240034</w:t>
            </w:r>
          </w:p>
        </w:tc>
        <w:tc>
          <w:tcPr>
            <w:tcW w:w="2563" w:type="dxa"/>
            <w:tcBorders>
              <w:top w:val="nil"/>
              <w:left w:val="nil"/>
              <w:bottom w:val="single" w:sz="4" w:space="0" w:color="A6A6A6"/>
              <w:right w:val="single" w:sz="4" w:space="0" w:color="A6A6A6"/>
            </w:tcBorders>
            <w:shd w:val="clear" w:color="auto" w:fill="auto"/>
            <w:hideMark/>
          </w:tcPr>
          <w:p w14:paraId="3279A4D8"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Update of procedures for RTC-4</w:t>
            </w:r>
          </w:p>
        </w:tc>
        <w:tc>
          <w:tcPr>
            <w:tcW w:w="1488" w:type="dxa"/>
            <w:tcBorders>
              <w:top w:val="nil"/>
              <w:left w:val="nil"/>
              <w:bottom w:val="single" w:sz="4" w:space="0" w:color="A6A6A6"/>
              <w:right w:val="single" w:sz="4" w:space="0" w:color="A6A6A6"/>
            </w:tcBorders>
            <w:shd w:val="clear" w:color="auto" w:fill="auto"/>
            <w:hideMark/>
          </w:tcPr>
          <w:p w14:paraId="7FB5CC01"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7C605063"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15F8DE87" w14:textId="77777777" w:rsidR="00787841" w:rsidRDefault="00787841">
            <w:pPr>
              <w:rPr>
                <w:rFonts w:ascii="Arial" w:hAnsi="Arial" w:cs="Arial"/>
                <w:sz w:val="16"/>
                <w:szCs w:val="16"/>
              </w:rPr>
            </w:pPr>
            <w:r>
              <w:rPr>
                <w:rFonts w:ascii="Arial" w:hAnsi="Arial" w:cs="Arial"/>
                <w:sz w:val="16"/>
                <w:szCs w:val="16"/>
              </w:rPr>
              <w:t>10.5</w:t>
            </w:r>
          </w:p>
        </w:tc>
        <w:tc>
          <w:tcPr>
            <w:tcW w:w="1225" w:type="dxa"/>
            <w:tcBorders>
              <w:top w:val="single" w:sz="4" w:space="0" w:color="A6A6A6"/>
              <w:left w:val="single" w:sz="4" w:space="0" w:color="A6A6A6"/>
              <w:bottom w:val="single" w:sz="4" w:space="0" w:color="A6A6A6"/>
              <w:right w:val="single" w:sz="4" w:space="0" w:color="A6A6A6"/>
            </w:tcBorders>
            <w:shd w:val="clear" w:color="000000" w:fill="FFC7CE"/>
            <w:hideMark/>
          </w:tcPr>
          <w:p w14:paraId="7938B2A8" w14:textId="77777777" w:rsidR="00787841" w:rsidRDefault="00787841">
            <w:pPr>
              <w:rPr>
                <w:rFonts w:ascii="Arial" w:hAnsi="Arial" w:cs="Arial"/>
                <w:color w:val="9C0006"/>
                <w:sz w:val="16"/>
                <w:szCs w:val="16"/>
              </w:rPr>
            </w:pPr>
            <w:r>
              <w:rPr>
                <w:rFonts w:ascii="Arial" w:hAnsi="Arial" w:cs="Arial"/>
                <w:color w:val="9C0006"/>
                <w:sz w:val="16"/>
                <w:szCs w:val="16"/>
              </w:rPr>
              <w:t>withdrawn</w:t>
            </w:r>
          </w:p>
        </w:tc>
        <w:tc>
          <w:tcPr>
            <w:tcW w:w="1151" w:type="dxa"/>
            <w:tcBorders>
              <w:top w:val="nil"/>
              <w:left w:val="nil"/>
              <w:bottom w:val="single" w:sz="4" w:space="0" w:color="A6A6A6"/>
              <w:right w:val="single" w:sz="4" w:space="0" w:color="A6A6A6"/>
            </w:tcBorders>
            <w:shd w:val="clear" w:color="auto" w:fill="auto"/>
            <w:hideMark/>
          </w:tcPr>
          <w:p w14:paraId="0F2AC7A7" w14:textId="77777777" w:rsidR="00787841" w:rsidRDefault="0019176A">
            <w:pPr>
              <w:rPr>
                <w:rFonts w:ascii="Arial" w:hAnsi="Arial" w:cs="Arial"/>
                <w:b/>
                <w:bCs/>
                <w:color w:val="0000FF"/>
                <w:sz w:val="16"/>
                <w:szCs w:val="16"/>
                <w:u w:val="single"/>
              </w:rPr>
            </w:pPr>
            <w:hyperlink r:id="rId263" w:history="1">
              <w:r w:rsidR="00787841">
                <w:rPr>
                  <w:rStyle w:val="Hyperlink"/>
                  <w:rFonts w:ascii="Arial" w:hAnsi="Arial" w:cs="Arial"/>
                  <w:b/>
                  <w:bCs/>
                  <w:color w:val="0000FF"/>
                  <w:sz w:val="16"/>
                  <w:szCs w:val="16"/>
                </w:rPr>
                <w:t>S4aR230138</w:t>
              </w:r>
            </w:hyperlink>
          </w:p>
        </w:tc>
        <w:tc>
          <w:tcPr>
            <w:tcW w:w="1242" w:type="dxa"/>
            <w:tcBorders>
              <w:top w:val="nil"/>
              <w:left w:val="nil"/>
              <w:bottom w:val="single" w:sz="4" w:space="0" w:color="A6A6A6"/>
              <w:right w:val="single" w:sz="4" w:space="0" w:color="A6A6A6"/>
            </w:tcBorders>
            <w:shd w:val="clear" w:color="auto" w:fill="auto"/>
            <w:hideMark/>
          </w:tcPr>
          <w:p w14:paraId="773A0571"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2E1D45F8"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10E38F7E" w14:textId="77777777" w:rsidR="00787841" w:rsidRDefault="0019176A">
            <w:pPr>
              <w:rPr>
                <w:rFonts w:ascii="Arial" w:hAnsi="Arial" w:cs="Arial"/>
                <w:b/>
                <w:bCs/>
                <w:color w:val="0000FF"/>
                <w:sz w:val="16"/>
                <w:szCs w:val="16"/>
                <w:u w:val="single"/>
              </w:rPr>
            </w:pPr>
            <w:hyperlink r:id="rId264" w:history="1">
              <w:r w:rsidR="00787841">
                <w:rPr>
                  <w:rStyle w:val="Hyperlink"/>
                  <w:rFonts w:ascii="Arial" w:hAnsi="Arial" w:cs="Arial"/>
                  <w:b/>
                  <w:bCs/>
                  <w:color w:val="0000FF"/>
                  <w:sz w:val="16"/>
                  <w:szCs w:val="16"/>
                </w:rPr>
                <w:t>S4-240035</w:t>
              </w:r>
            </w:hyperlink>
          </w:p>
        </w:tc>
        <w:tc>
          <w:tcPr>
            <w:tcW w:w="2563" w:type="dxa"/>
            <w:tcBorders>
              <w:top w:val="nil"/>
              <w:left w:val="nil"/>
              <w:bottom w:val="single" w:sz="4" w:space="0" w:color="A6A6A6"/>
              <w:right w:val="single" w:sz="4" w:space="0" w:color="A6A6A6"/>
            </w:tcBorders>
            <w:shd w:val="clear" w:color="auto" w:fill="auto"/>
            <w:hideMark/>
          </w:tcPr>
          <w:p w14:paraId="05047E23"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Update of procedures for RTC-7</w:t>
            </w:r>
          </w:p>
        </w:tc>
        <w:tc>
          <w:tcPr>
            <w:tcW w:w="1488" w:type="dxa"/>
            <w:tcBorders>
              <w:top w:val="nil"/>
              <w:left w:val="nil"/>
              <w:bottom w:val="single" w:sz="4" w:space="0" w:color="A6A6A6"/>
              <w:right w:val="single" w:sz="4" w:space="0" w:color="A6A6A6"/>
            </w:tcBorders>
            <w:shd w:val="clear" w:color="auto" w:fill="auto"/>
            <w:hideMark/>
          </w:tcPr>
          <w:p w14:paraId="1867C262"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5F98EFE2"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0937997B" w14:textId="77777777" w:rsidR="00787841" w:rsidRDefault="00787841">
            <w:pPr>
              <w:rPr>
                <w:rFonts w:ascii="Arial" w:hAnsi="Arial" w:cs="Arial"/>
                <w:sz w:val="16"/>
                <w:szCs w:val="16"/>
              </w:rPr>
            </w:pPr>
            <w:r>
              <w:rPr>
                <w:rFonts w:ascii="Arial" w:hAnsi="Arial" w:cs="Arial"/>
                <w:sz w:val="16"/>
                <w:szCs w:val="16"/>
              </w:rPr>
              <w:t>10.5</w:t>
            </w:r>
          </w:p>
        </w:tc>
        <w:tc>
          <w:tcPr>
            <w:tcW w:w="1225" w:type="dxa"/>
            <w:tcBorders>
              <w:top w:val="single" w:sz="4" w:space="0" w:color="A6A6A6"/>
              <w:left w:val="single" w:sz="4" w:space="0" w:color="A6A6A6"/>
              <w:bottom w:val="single" w:sz="4" w:space="0" w:color="A6A6A6"/>
              <w:right w:val="single" w:sz="4" w:space="0" w:color="A6A6A6"/>
            </w:tcBorders>
            <w:shd w:val="clear" w:color="000000" w:fill="8EA9DB"/>
            <w:hideMark/>
          </w:tcPr>
          <w:p w14:paraId="042FCFE4" w14:textId="77777777" w:rsidR="00787841" w:rsidRDefault="00787841">
            <w:pPr>
              <w:rPr>
                <w:rFonts w:ascii="Arial" w:hAnsi="Arial" w:cs="Arial"/>
                <w:sz w:val="16"/>
                <w:szCs w:val="16"/>
              </w:rPr>
            </w:pPr>
            <w:r>
              <w:rPr>
                <w:rFonts w:ascii="Arial" w:hAnsi="Arial" w:cs="Arial"/>
                <w:sz w:val="16"/>
                <w:szCs w:val="16"/>
              </w:rPr>
              <w:t>merged</w:t>
            </w:r>
          </w:p>
        </w:tc>
        <w:tc>
          <w:tcPr>
            <w:tcW w:w="1151" w:type="dxa"/>
            <w:tcBorders>
              <w:top w:val="nil"/>
              <w:left w:val="nil"/>
              <w:bottom w:val="single" w:sz="4" w:space="0" w:color="A6A6A6"/>
              <w:right w:val="single" w:sz="4" w:space="0" w:color="A6A6A6"/>
            </w:tcBorders>
            <w:shd w:val="clear" w:color="auto" w:fill="auto"/>
            <w:hideMark/>
          </w:tcPr>
          <w:p w14:paraId="394701A5" w14:textId="77777777" w:rsidR="00787841" w:rsidRDefault="0019176A">
            <w:pPr>
              <w:rPr>
                <w:rFonts w:ascii="Arial" w:hAnsi="Arial" w:cs="Arial"/>
                <w:b/>
                <w:bCs/>
                <w:color w:val="0000FF"/>
                <w:sz w:val="16"/>
                <w:szCs w:val="16"/>
                <w:u w:val="single"/>
              </w:rPr>
            </w:pPr>
            <w:hyperlink r:id="rId265" w:history="1">
              <w:r w:rsidR="00787841">
                <w:rPr>
                  <w:rStyle w:val="Hyperlink"/>
                  <w:rFonts w:ascii="Arial" w:hAnsi="Arial" w:cs="Arial"/>
                  <w:b/>
                  <w:bCs/>
                  <w:color w:val="0000FF"/>
                  <w:sz w:val="16"/>
                  <w:szCs w:val="16"/>
                </w:rPr>
                <w:t>S4aR230139</w:t>
              </w:r>
            </w:hyperlink>
          </w:p>
        </w:tc>
        <w:tc>
          <w:tcPr>
            <w:tcW w:w="1242" w:type="dxa"/>
            <w:tcBorders>
              <w:top w:val="nil"/>
              <w:left w:val="nil"/>
              <w:bottom w:val="single" w:sz="4" w:space="0" w:color="A6A6A6"/>
              <w:right w:val="single" w:sz="4" w:space="0" w:color="A6A6A6"/>
            </w:tcBorders>
            <w:shd w:val="clear" w:color="auto" w:fill="auto"/>
            <w:hideMark/>
          </w:tcPr>
          <w:p w14:paraId="7416EA09" w14:textId="77777777" w:rsidR="00787841" w:rsidRDefault="0019176A">
            <w:pPr>
              <w:rPr>
                <w:rFonts w:ascii="Arial" w:hAnsi="Arial" w:cs="Arial"/>
                <w:b/>
                <w:bCs/>
                <w:color w:val="0000FF"/>
                <w:sz w:val="16"/>
                <w:szCs w:val="16"/>
                <w:u w:val="single"/>
              </w:rPr>
            </w:pPr>
            <w:hyperlink r:id="rId266" w:history="1">
              <w:r w:rsidR="00787841">
                <w:rPr>
                  <w:rStyle w:val="Hyperlink"/>
                  <w:rFonts w:ascii="Arial" w:hAnsi="Arial" w:cs="Arial"/>
                  <w:b/>
                  <w:bCs/>
                  <w:color w:val="0000FF"/>
                  <w:sz w:val="16"/>
                  <w:szCs w:val="16"/>
                </w:rPr>
                <w:t>S4-240318</w:t>
              </w:r>
            </w:hyperlink>
          </w:p>
        </w:tc>
      </w:tr>
      <w:tr w:rsidR="00787841" w14:paraId="6F0F4B97" w14:textId="77777777" w:rsidTr="00787841">
        <w:trPr>
          <w:trHeight w:val="220"/>
        </w:trPr>
        <w:tc>
          <w:tcPr>
            <w:tcW w:w="1015" w:type="dxa"/>
            <w:tcBorders>
              <w:top w:val="nil"/>
              <w:left w:val="single" w:sz="4" w:space="0" w:color="A6A6A6"/>
              <w:bottom w:val="single" w:sz="4" w:space="0" w:color="A6A6A6"/>
              <w:right w:val="single" w:sz="4" w:space="0" w:color="A6A6A6"/>
            </w:tcBorders>
            <w:shd w:val="clear" w:color="auto" w:fill="auto"/>
            <w:hideMark/>
          </w:tcPr>
          <w:p w14:paraId="341207BF" w14:textId="77777777" w:rsidR="00787841" w:rsidRDefault="0019176A">
            <w:pPr>
              <w:rPr>
                <w:rFonts w:ascii="Arial" w:hAnsi="Arial" w:cs="Arial"/>
                <w:b/>
                <w:bCs/>
                <w:color w:val="0000FF"/>
                <w:sz w:val="16"/>
                <w:szCs w:val="16"/>
                <w:u w:val="single"/>
              </w:rPr>
            </w:pPr>
            <w:hyperlink r:id="rId267" w:history="1">
              <w:r w:rsidR="00787841">
                <w:rPr>
                  <w:rStyle w:val="Hyperlink"/>
                  <w:rFonts w:ascii="Arial" w:hAnsi="Arial" w:cs="Arial"/>
                  <w:b/>
                  <w:bCs/>
                  <w:color w:val="0000FF"/>
                  <w:sz w:val="16"/>
                  <w:szCs w:val="16"/>
                </w:rPr>
                <w:t>S4-240036</w:t>
              </w:r>
            </w:hyperlink>
          </w:p>
        </w:tc>
        <w:tc>
          <w:tcPr>
            <w:tcW w:w="2563" w:type="dxa"/>
            <w:tcBorders>
              <w:top w:val="nil"/>
              <w:left w:val="nil"/>
              <w:bottom w:val="single" w:sz="4" w:space="0" w:color="A6A6A6"/>
              <w:right w:val="single" w:sz="4" w:space="0" w:color="A6A6A6"/>
            </w:tcBorders>
            <w:shd w:val="clear" w:color="auto" w:fill="auto"/>
            <w:hideMark/>
          </w:tcPr>
          <w:p w14:paraId="32BFFD42"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Update of RTC AS to RTC AF interface (RTC-3)</w:t>
            </w:r>
          </w:p>
        </w:tc>
        <w:tc>
          <w:tcPr>
            <w:tcW w:w="1488" w:type="dxa"/>
            <w:tcBorders>
              <w:top w:val="nil"/>
              <w:left w:val="nil"/>
              <w:bottom w:val="single" w:sz="4" w:space="0" w:color="A6A6A6"/>
              <w:right w:val="single" w:sz="4" w:space="0" w:color="A6A6A6"/>
            </w:tcBorders>
            <w:shd w:val="clear" w:color="auto" w:fill="auto"/>
            <w:hideMark/>
          </w:tcPr>
          <w:p w14:paraId="0A63A2C6"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2B683895"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584F7DE0" w14:textId="77777777" w:rsidR="00787841" w:rsidRDefault="00787841">
            <w:pPr>
              <w:rPr>
                <w:rFonts w:ascii="Arial" w:hAnsi="Arial" w:cs="Arial"/>
                <w:sz w:val="16"/>
                <w:szCs w:val="16"/>
              </w:rPr>
            </w:pPr>
            <w:r>
              <w:rPr>
                <w:rFonts w:ascii="Arial" w:hAnsi="Arial" w:cs="Arial"/>
                <w:sz w:val="16"/>
                <w:szCs w:val="16"/>
              </w:rPr>
              <w:t>10.5</w:t>
            </w:r>
          </w:p>
        </w:tc>
        <w:tc>
          <w:tcPr>
            <w:tcW w:w="1225" w:type="dxa"/>
            <w:tcBorders>
              <w:top w:val="single" w:sz="4" w:space="0" w:color="A6A6A6"/>
              <w:left w:val="single" w:sz="4" w:space="0" w:color="A6A6A6"/>
              <w:bottom w:val="single" w:sz="4" w:space="0" w:color="A6A6A6"/>
              <w:right w:val="single" w:sz="4" w:space="0" w:color="A6A6A6"/>
            </w:tcBorders>
            <w:shd w:val="clear" w:color="000000" w:fill="8EA9DB"/>
            <w:hideMark/>
          </w:tcPr>
          <w:p w14:paraId="28802867" w14:textId="77777777" w:rsidR="00787841" w:rsidRDefault="00787841">
            <w:pPr>
              <w:rPr>
                <w:rFonts w:ascii="Arial" w:hAnsi="Arial" w:cs="Arial"/>
                <w:sz w:val="16"/>
                <w:szCs w:val="16"/>
              </w:rPr>
            </w:pPr>
            <w:r>
              <w:rPr>
                <w:rFonts w:ascii="Arial" w:hAnsi="Arial" w:cs="Arial"/>
                <w:sz w:val="16"/>
                <w:szCs w:val="16"/>
              </w:rPr>
              <w:t>merged</w:t>
            </w:r>
          </w:p>
        </w:tc>
        <w:tc>
          <w:tcPr>
            <w:tcW w:w="1151" w:type="dxa"/>
            <w:tcBorders>
              <w:top w:val="nil"/>
              <w:left w:val="nil"/>
              <w:bottom w:val="single" w:sz="4" w:space="0" w:color="A6A6A6"/>
              <w:right w:val="single" w:sz="4" w:space="0" w:color="A6A6A6"/>
            </w:tcBorders>
            <w:shd w:val="clear" w:color="auto" w:fill="auto"/>
            <w:hideMark/>
          </w:tcPr>
          <w:p w14:paraId="579AC39E" w14:textId="77777777" w:rsidR="00787841" w:rsidRDefault="0019176A">
            <w:pPr>
              <w:rPr>
                <w:rFonts w:ascii="Arial" w:hAnsi="Arial" w:cs="Arial"/>
                <w:b/>
                <w:bCs/>
                <w:color w:val="0000FF"/>
                <w:sz w:val="16"/>
                <w:szCs w:val="16"/>
                <w:u w:val="single"/>
              </w:rPr>
            </w:pPr>
            <w:hyperlink r:id="rId268" w:history="1">
              <w:r w:rsidR="00787841">
                <w:rPr>
                  <w:rStyle w:val="Hyperlink"/>
                  <w:rFonts w:ascii="Arial" w:hAnsi="Arial" w:cs="Arial"/>
                  <w:b/>
                  <w:bCs/>
                  <w:color w:val="0000FF"/>
                  <w:sz w:val="16"/>
                  <w:szCs w:val="16"/>
                </w:rPr>
                <w:t>S4aR230140</w:t>
              </w:r>
            </w:hyperlink>
          </w:p>
        </w:tc>
        <w:tc>
          <w:tcPr>
            <w:tcW w:w="1242" w:type="dxa"/>
            <w:tcBorders>
              <w:top w:val="nil"/>
              <w:left w:val="nil"/>
              <w:bottom w:val="single" w:sz="4" w:space="0" w:color="A6A6A6"/>
              <w:right w:val="single" w:sz="4" w:space="0" w:color="A6A6A6"/>
            </w:tcBorders>
            <w:shd w:val="clear" w:color="auto" w:fill="auto"/>
            <w:hideMark/>
          </w:tcPr>
          <w:p w14:paraId="674F7A2F" w14:textId="77777777" w:rsidR="00787841" w:rsidRDefault="0019176A">
            <w:pPr>
              <w:rPr>
                <w:rFonts w:ascii="Arial" w:hAnsi="Arial" w:cs="Arial"/>
                <w:b/>
                <w:bCs/>
                <w:color w:val="0000FF"/>
                <w:sz w:val="16"/>
                <w:szCs w:val="16"/>
                <w:u w:val="single"/>
              </w:rPr>
            </w:pPr>
            <w:hyperlink r:id="rId269" w:history="1">
              <w:r w:rsidR="00787841">
                <w:rPr>
                  <w:rStyle w:val="Hyperlink"/>
                  <w:rFonts w:ascii="Arial" w:hAnsi="Arial" w:cs="Arial"/>
                  <w:b/>
                  <w:bCs/>
                  <w:color w:val="0000FF"/>
                  <w:sz w:val="16"/>
                  <w:szCs w:val="16"/>
                </w:rPr>
                <w:t>S4-240319</w:t>
              </w:r>
            </w:hyperlink>
          </w:p>
        </w:tc>
      </w:tr>
      <w:tr w:rsidR="00787841" w14:paraId="7F4CE481" w14:textId="77777777" w:rsidTr="00787841">
        <w:trPr>
          <w:trHeight w:val="440"/>
        </w:trPr>
        <w:tc>
          <w:tcPr>
            <w:tcW w:w="1015" w:type="dxa"/>
            <w:tcBorders>
              <w:top w:val="nil"/>
              <w:left w:val="single" w:sz="4" w:space="0" w:color="A6A6A6"/>
              <w:bottom w:val="single" w:sz="4" w:space="0" w:color="A6A6A6"/>
              <w:right w:val="single" w:sz="4" w:space="0" w:color="A6A6A6"/>
            </w:tcBorders>
            <w:shd w:val="clear" w:color="auto" w:fill="auto"/>
            <w:hideMark/>
          </w:tcPr>
          <w:p w14:paraId="38D3DCFD" w14:textId="77777777" w:rsidR="00787841" w:rsidRDefault="0019176A">
            <w:pPr>
              <w:rPr>
                <w:rFonts w:ascii="Arial" w:hAnsi="Arial" w:cs="Arial"/>
                <w:b/>
                <w:bCs/>
                <w:color w:val="0000FF"/>
                <w:sz w:val="16"/>
                <w:szCs w:val="16"/>
                <w:u w:val="single"/>
              </w:rPr>
            </w:pPr>
            <w:hyperlink r:id="rId270" w:history="1">
              <w:r w:rsidR="00787841">
                <w:rPr>
                  <w:rStyle w:val="Hyperlink"/>
                  <w:rFonts w:ascii="Arial" w:hAnsi="Arial" w:cs="Arial"/>
                  <w:b/>
                  <w:bCs/>
                  <w:color w:val="0000FF"/>
                  <w:sz w:val="16"/>
                  <w:szCs w:val="16"/>
                </w:rPr>
                <w:t>S4-240037</w:t>
              </w:r>
            </w:hyperlink>
          </w:p>
        </w:tc>
        <w:tc>
          <w:tcPr>
            <w:tcW w:w="2563" w:type="dxa"/>
            <w:tcBorders>
              <w:top w:val="nil"/>
              <w:left w:val="nil"/>
              <w:bottom w:val="single" w:sz="4" w:space="0" w:color="A6A6A6"/>
              <w:right w:val="single" w:sz="4" w:space="0" w:color="A6A6A6"/>
            </w:tcBorders>
            <w:shd w:val="clear" w:color="auto" w:fill="auto"/>
            <w:hideMark/>
          </w:tcPr>
          <w:p w14:paraId="32D1966D"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Clarification of relationship between RTC-1 API and M1 API</w:t>
            </w:r>
          </w:p>
        </w:tc>
        <w:tc>
          <w:tcPr>
            <w:tcW w:w="1488" w:type="dxa"/>
            <w:tcBorders>
              <w:top w:val="nil"/>
              <w:left w:val="nil"/>
              <w:bottom w:val="single" w:sz="4" w:space="0" w:color="A6A6A6"/>
              <w:right w:val="single" w:sz="4" w:space="0" w:color="A6A6A6"/>
            </w:tcBorders>
            <w:shd w:val="clear" w:color="auto" w:fill="auto"/>
            <w:hideMark/>
          </w:tcPr>
          <w:p w14:paraId="2D849623"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52807B94"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2611C5D1" w14:textId="77777777" w:rsidR="00787841" w:rsidRDefault="00787841">
            <w:pPr>
              <w:rPr>
                <w:rFonts w:ascii="Arial" w:hAnsi="Arial" w:cs="Arial"/>
                <w:sz w:val="16"/>
                <w:szCs w:val="16"/>
              </w:rPr>
            </w:pPr>
            <w:r>
              <w:rPr>
                <w:rFonts w:ascii="Arial" w:hAnsi="Arial" w:cs="Arial"/>
                <w:sz w:val="16"/>
                <w:szCs w:val="16"/>
              </w:rPr>
              <w:t>10.5</w:t>
            </w:r>
          </w:p>
        </w:tc>
        <w:tc>
          <w:tcPr>
            <w:tcW w:w="1225" w:type="dxa"/>
            <w:tcBorders>
              <w:top w:val="single" w:sz="4" w:space="0" w:color="A6A6A6"/>
              <w:left w:val="single" w:sz="4" w:space="0" w:color="A6A6A6"/>
              <w:bottom w:val="single" w:sz="4" w:space="0" w:color="A6A6A6"/>
              <w:right w:val="single" w:sz="4" w:space="0" w:color="A6A6A6"/>
            </w:tcBorders>
            <w:shd w:val="clear" w:color="000000" w:fill="FFEB9C"/>
            <w:hideMark/>
          </w:tcPr>
          <w:p w14:paraId="04085362"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1151" w:type="dxa"/>
            <w:tcBorders>
              <w:top w:val="nil"/>
              <w:left w:val="nil"/>
              <w:bottom w:val="single" w:sz="4" w:space="0" w:color="A6A6A6"/>
              <w:right w:val="single" w:sz="4" w:space="0" w:color="A6A6A6"/>
            </w:tcBorders>
            <w:shd w:val="clear" w:color="auto" w:fill="auto"/>
            <w:hideMark/>
          </w:tcPr>
          <w:p w14:paraId="4E737DCA" w14:textId="77777777" w:rsidR="00787841" w:rsidRDefault="0019176A">
            <w:pPr>
              <w:rPr>
                <w:rFonts w:ascii="Arial" w:hAnsi="Arial" w:cs="Arial"/>
                <w:b/>
                <w:bCs/>
                <w:color w:val="0000FF"/>
                <w:sz w:val="16"/>
                <w:szCs w:val="16"/>
                <w:u w:val="single"/>
              </w:rPr>
            </w:pPr>
            <w:hyperlink r:id="rId271" w:history="1">
              <w:r w:rsidR="00787841">
                <w:rPr>
                  <w:rStyle w:val="Hyperlink"/>
                  <w:rFonts w:ascii="Arial" w:hAnsi="Arial" w:cs="Arial"/>
                  <w:b/>
                  <w:bCs/>
                  <w:color w:val="0000FF"/>
                  <w:sz w:val="16"/>
                  <w:szCs w:val="16"/>
                </w:rPr>
                <w:t>S4aR230141</w:t>
              </w:r>
            </w:hyperlink>
          </w:p>
        </w:tc>
        <w:tc>
          <w:tcPr>
            <w:tcW w:w="1242" w:type="dxa"/>
            <w:tcBorders>
              <w:top w:val="nil"/>
              <w:left w:val="nil"/>
              <w:bottom w:val="single" w:sz="4" w:space="0" w:color="A6A6A6"/>
              <w:right w:val="single" w:sz="4" w:space="0" w:color="A6A6A6"/>
            </w:tcBorders>
            <w:shd w:val="clear" w:color="auto" w:fill="auto"/>
            <w:hideMark/>
          </w:tcPr>
          <w:p w14:paraId="3FAD8826" w14:textId="77777777" w:rsidR="00787841" w:rsidRDefault="0019176A">
            <w:pPr>
              <w:rPr>
                <w:rFonts w:ascii="Arial" w:hAnsi="Arial" w:cs="Arial"/>
                <w:b/>
                <w:bCs/>
                <w:color w:val="0000FF"/>
                <w:sz w:val="16"/>
                <w:szCs w:val="16"/>
                <w:u w:val="single"/>
              </w:rPr>
            </w:pPr>
            <w:hyperlink r:id="rId272" w:history="1">
              <w:r w:rsidR="00787841">
                <w:rPr>
                  <w:rStyle w:val="Hyperlink"/>
                  <w:rFonts w:ascii="Arial" w:hAnsi="Arial" w:cs="Arial"/>
                  <w:b/>
                  <w:bCs/>
                  <w:color w:val="0000FF"/>
                  <w:sz w:val="16"/>
                  <w:szCs w:val="16"/>
                </w:rPr>
                <w:t>S4-240320</w:t>
              </w:r>
            </w:hyperlink>
          </w:p>
        </w:tc>
      </w:tr>
      <w:tr w:rsidR="00787841" w14:paraId="4CEC9D45"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43E72CBD" w14:textId="77777777" w:rsidR="00787841" w:rsidRDefault="0019176A">
            <w:pPr>
              <w:rPr>
                <w:rFonts w:ascii="Arial" w:hAnsi="Arial" w:cs="Arial"/>
                <w:b/>
                <w:bCs/>
                <w:color w:val="0000FF"/>
                <w:sz w:val="16"/>
                <w:szCs w:val="16"/>
                <w:u w:val="single"/>
              </w:rPr>
            </w:pPr>
            <w:hyperlink r:id="rId273" w:history="1">
              <w:r w:rsidR="00787841">
                <w:rPr>
                  <w:rStyle w:val="Hyperlink"/>
                  <w:rFonts w:ascii="Arial" w:hAnsi="Arial" w:cs="Arial"/>
                  <w:b/>
                  <w:bCs/>
                  <w:color w:val="0000FF"/>
                  <w:sz w:val="16"/>
                  <w:szCs w:val="16"/>
                </w:rPr>
                <w:t>S4-240062</w:t>
              </w:r>
            </w:hyperlink>
          </w:p>
        </w:tc>
        <w:tc>
          <w:tcPr>
            <w:tcW w:w="2563" w:type="dxa"/>
            <w:tcBorders>
              <w:top w:val="nil"/>
              <w:left w:val="nil"/>
              <w:bottom w:val="single" w:sz="4" w:space="0" w:color="A6A6A6"/>
              <w:right w:val="single" w:sz="4" w:space="0" w:color="A6A6A6"/>
            </w:tcBorders>
            <w:shd w:val="clear" w:color="auto" w:fill="auto"/>
            <w:hideMark/>
          </w:tcPr>
          <w:p w14:paraId="16AC1C83" w14:textId="77777777" w:rsidR="00787841" w:rsidRDefault="00787841">
            <w:pPr>
              <w:rPr>
                <w:rFonts w:ascii="Arial" w:hAnsi="Arial" w:cs="Arial"/>
                <w:sz w:val="16"/>
                <w:szCs w:val="16"/>
              </w:rPr>
            </w:pPr>
            <w:r>
              <w:rPr>
                <w:rFonts w:ascii="Arial" w:hAnsi="Arial" w:cs="Arial"/>
                <w:sz w:val="16"/>
                <w:szCs w:val="16"/>
              </w:rPr>
              <w:t>Draft TS 26.113 v1.0.1</w:t>
            </w:r>
          </w:p>
        </w:tc>
        <w:tc>
          <w:tcPr>
            <w:tcW w:w="1488" w:type="dxa"/>
            <w:tcBorders>
              <w:top w:val="nil"/>
              <w:left w:val="nil"/>
              <w:bottom w:val="single" w:sz="4" w:space="0" w:color="A6A6A6"/>
              <w:right w:val="single" w:sz="4" w:space="0" w:color="A6A6A6"/>
            </w:tcBorders>
            <w:shd w:val="clear" w:color="auto" w:fill="auto"/>
            <w:hideMark/>
          </w:tcPr>
          <w:p w14:paraId="63CE9CDD" w14:textId="77777777" w:rsidR="00787841" w:rsidRDefault="00787841">
            <w:pPr>
              <w:rPr>
                <w:rFonts w:ascii="Arial" w:hAnsi="Arial" w:cs="Arial"/>
                <w:sz w:val="16"/>
                <w:szCs w:val="16"/>
              </w:rPr>
            </w:pPr>
            <w:r>
              <w:rPr>
                <w:rFonts w:ascii="Arial" w:hAnsi="Arial" w:cs="Arial"/>
                <w:sz w:val="16"/>
                <w:szCs w:val="16"/>
              </w:rPr>
              <w:t>Samsung Electronics Co., Ltd</w:t>
            </w:r>
          </w:p>
        </w:tc>
        <w:tc>
          <w:tcPr>
            <w:tcW w:w="964" w:type="dxa"/>
            <w:tcBorders>
              <w:top w:val="nil"/>
              <w:left w:val="nil"/>
              <w:bottom w:val="single" w:sz="4" w:space="0" w:color="A6A6A6"/>
              <w:right w:val="single" w:sz="4" w:space="0" w:color="A6A6A6"/>
            </w:tcBorders>
            <w:shd w:val="clear" w:color="auto" w:fill="auto"/>
            <w:hideMark/>
          </w:tcPr>
          <w:p w14:paraId="0864AADF" w14:textId="77777777" w:rsidR="00787841" w:rsidRDefault="00787841">
            <w:pPr>
              <w:rPr>
                <w:rFonts w:ascii="Arial" w:hAnsi="Arial" w:cs="Arial"/>
                <w:sz w:val="16"/>
                <w:szCs w:val="16"/>
              </w:rPr>
            </w:pPr>
            <w:r>
              <w:rPr>
                <w:rFonts w:ascii="Arial" w:hAnsi="Arial" w:cs="Arial"/>
                <w:sz w:val="16"/>
                <w:szCs w:val="16"/>
              </w:rPr>
              <w:t>draft TS</w:t>
            </w:r>
          </w:p>
        </w:tc>
        <w:tc>
          <w:tcPr>
            <w:tcW w:w="877" w:type="dxa"/>
            <w:tcBorders>
              <w:top w:val="nil"/>
              <w:left w:val="nil"/>
              <w:bottom w:val="single" w:sz="4" w:space="0" w:color="A6A6A6"/>
              <w:right w:val="single" w:sz="4" w:space="0" w:color="A6A6A6"/>
            </w:tcBorders>
            <w:shd w:val="clear" w:color="auto" w:fill="auto"/>
            <w:hideMark/>
          </w:tcPr>
          <w:p w14:paraId="18FBE5A9" w14:textId="77777777" w:rsidR="00787841" w:rsidRDefault="00787841">
            <w:pPr>
              <w:rPr>
                <w:rFonts w:ascii="Arial" w:hAnsi="Arial" w:cs="Arial"/>
                <w:sz w:val="16"/>
                <w:szCs w:val="16"/>
              </w:rPr>
            </w:pPr>
            <w:r>
              <w:rPr>
                <w:rFonts w:ascii="Arial" w:hAnsi="Arial" w:cs="Arial"/>
                <w:sz w:val="16"/>
                <w:szCs w:val="16"/>
              </w:rPr>
              <w:t>10.5</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0F91A27A"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6112E408"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2CC2EC36"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1F816580"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2C5A4F1D" w14:textId="77777777" w:rsidR="00787841" w:rsidRDefault="0019176A">
            <w:pPr>
              <w:rPr>
                <w:rFonts w:ascii="Arial" w:hAnsi="Arial" w:cs="Arial"/>
                <w:b/>
                <w:bCs/>
                <w:color w:val="0000FF"/>
                <w:sz w:val="16"/>
                <w:szCs w:val="16"/>
                <w:u w:val="single"/>
              </w:rPr>
            </w:pPr>
            <w:hyperlink r:id="rId274" w:history="1">
              <w:r w:rsidR="00787841">
                <w:rPr>
                  <w:rStyle w:val="Hyperlink"/>
                  <w:rFonts w:ascii="Arial" w:hAnsi="Arial" w:cs="Arial"/>
                  <w:b/>
                  <w:bCs/>
                  <w:color w:val="0000FF"/>
                  <w:sz w:val="16"/>
                  <w:szCs w:val="16"/>
                </w:rPr>
                <w:t>S4-240127</w:t>
              </w:r>
            </w:hyperlink>
          </w:p>
        </w:tc>
        <w:tc>
          <w:tcPr>
            <w:tcW w:w="2563" w:type="dxa"/>
            <w:tcBorders>
              <w:top w:val="nil"/>
              <w:left w:val="nil"/>
              <w:bottom w:val="single" w:sz="4" w:space="0" w:color="A6A6A6"/>
              <w:right w:val="single" w:sz="4" w:space="0" w:color="A6A6A6"/>
            </w:tcBorders>
            <w:shd w:val="clear" w:color="auto" w:fill="auto"/>
            <w:hideMark/>
          </w:tcPr>
          <w:p w14:paraId="1F99C65B"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xml:space="preserve">] </w:t>
            </w:r>
            <w:proofErr w:type="spellStart"/>
            <w:r>
              <w:rPr>
                <w:rFonts w:ascii="Arial" w:hAnsi="Arial" w:cs="Arial"/>
                <w:sz w:val="16"/>
                <w:szCs w:val="16"/>
              </w:rPr>
              <w:t>pCR</w:t>
            </w:r>
            <w:proofErr w:type="spellEnd"/>
            <w:r>
              <w:rPr>
                <w:rFonts w:ascii="Arial" w:hAnsi="Arial" w:cs="Arial"/>
                <w:sz w:val="16"/>
                <w:szCs w:val="16"/>
              </w:rPr>
              <w:t xml:space="preserve"> on Media Capability support</w:t>
            </w:r>
          </w:p>
        </w:tc>
        <w:tc>
          <w:tcPr>
            <w:tcW w:w="1488" w:type="dxa"/>
            <w:tcBorders>
              <w:top w:val="nil"/>
              <w:left w:val="nil"/>
              <w:bottom w:val="single" w:sz="4" w:space="0" w:color="A6A6A6"/>
              <w:right w:val="single" w:sz="4" w:space="0" w:color="A6A6A6"/>
            </w:tcBorders>
            <w:shd w:val="clear" w:color="auto" w:fill="auto"/>
            <w:hideMark/>
          </w:tcPr>
          <w:p w14:paraId="695B5B16" w14:textId="77777777" w:rsidR="00787841" w:rsidRDefault="00787841">
            <w:pPr>
              <w:rPr>
                <w:rFonts w:ascii="Arial" w:hAnsi="Arial" w:cs="Arial"/>
                <w:sz w:val="16"/>
                <w:szCs w:val="16"/>
              </w:rPr>
            </w:pPr>
            <w:r>
              <w:rPr>
                <w:rFonts w:ascii="Arial" w:hAnsi="Arial" w:cs="Arial"/>
                <w:sz w:val="16"/>
                <w:szCs w:val="16"/>
              </w:rPr>
              <w:t xml:space="preserve">Qualcomm Tech. Netherlands </w:t>
            </w:r>
            <w:proofErr w:type="gramStart"/>
            <w:r>
              <w:rPr>
                <w:rFonts w:ascii="Arial" w:hAnsi="Arial" w:cs="Arial"/>
                <w:sz w:val="16"/>
                <w:szCs w:val="16"/>
              </w:rPr>
              <w:t>B.V</w:t>
            </w:r>
            <w:proofErr w:type="gramEnd"/>
          </w:p>
        </w:tc>
        <w:tc>
          <w:tcPr>
            <w:tcW w:w="964" w:type="dxa"/>
            <w:tcBorders>
              <w:top w:val="nil"/>
              <w:left w:val="nil"/>
              <w:bottom w:val="single" w:sz="4" w:space="0" w:color="A6A6A6"/>
              <w:right w:val="single" w:sz="4" w:space="0" w:color="A6A6A6"/>
            </w:tcBorders>
            <w:shd w:val="clear" w:color="auto" w:fill="auto"/>
            <w:hideMark/>
          </w:tcPr>
          <w:p w14:paraId="70C24683"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68180287" w14:textId="77777777" w:rsidR="00787841" w:rsidRDefault="00787841">
            <w:pPr>
              <w:rPr>
                <w:rFonts w:ascii="Arial" w:hAnsi="Arial" w:cs="Arial"/>
                <w:sz w:val="16"/>
                <w:szCs w:val="16"/>
              </w:rPr>
            </w:pPr>
            <w:r>
              <w:rPr>
                <w:rFonts w:ascii="Arial" w:hAnsi="Arial" w:cs="Arial"/>
                <w:sz w:val="16"/>
                <w:szCs w:val="16"/>
              </w:rPr>
              <w:t>10.5</w:t>
            </w:r>
          </w:p>
        </w:tc>
        <w:tc>
          <w:tcPr>
            <w:tcW w:w="1225" w:type="dxa"/>
            <w:tcBorders>
              <w:top w:val="nil"/>
              <w:left w:val="nil"/>
              <w:bottom w:val="single" w:sz="4" w:space="0" w:color="A6A6A6"/>
              <w:right w:val="single" w:sz="4" w:space="0" w:color="A6A6A6"/>
            </w:tcBorders>
            <w:shd w:val="clear" w:color="auto" w:fill="auto"/>
            <w:hideMark/>
          </w:tcPr>
          <w:p w14:paraId="55279B9D" w14:textId="77777777" w:rsidR="00787841" w:rsidRDefault="00787841">
            <w:pPr>
              <w:rPr>
                <w:rFonts w:ascii="Arial" w:hAnsi="Arial" w:cs="Arial"/>
                <w:sz w:val="16"/>
                <w:szCs w:val="16"/>
              </w:rPr>
            </w:pPr>
            <w:r>
              <w:rPr>
                <w:rFonts w:ascii="Arial" w:hAnsi="Arial" w:cs="Arial"/>
                <w:sz w:val="16"/>
                <w:szCs w:val="16"/>
              </w:rPr>
              <w:t>not concluded</w:t>
            </w:r>
          </w:p>
        </w:tc>
        <w:tc>
          <w:tcPr>
            <w:tcW w:w="1151" w:type="dxa"/>
            <w:tcBorders>
              <w:top w:val="nil"/>
              <w:left w:val="nil"/>
              <w:bottom w:val="single" w:sz="4" w:space="0" w:color="A6A6A6"/>
              <w:right w:val="single" w:sz="4" w:space="0" w:color="A6A6A6"/>
            </w:tcBorders>
            <w:shd w:val="clear" w:color="auto" w:fill="auto"/>
            <w:hideMark/>
          </w:tcPr>
          <w:p w14:paraId="6B89AEAC"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1BFEF81E"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708F551A"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421FA7BB" w14:textId="77777777" w:rsidR="00787841" w:rsidRDefault="0019176A">
            <w:pPr>
              <w:rPr>
                <w:rFonts w:ascii="Arial" w:hAnsi="Arial" w:cs="Arial"/>
                <w:b/>
                <w:bCs/>
                <w:color w:val="0000FF"/>
                <w:sz w:val="16"/>
                <w:szCs w:val="16"/>
                <w:u w:val="single"/>
              </w:rPr>
            </w:pPr>
            <w:hyperlink r:id="rId275" w:history="1">
              <w:r w:rsidR="00787841">
                <w:rPr>
                  <w:rStyle w:val="Hyperlink"/>
                  <w:rFonts w:ascii="Arial" w:hAnsi="Arial" w:cs="Arial"/>
                  <w:b/>
                  <w:bCs/>
                  <w:color w:val="0000FF"/>
                  <w:sz w:val="16"/>
                  <w:szCs w:val="16"/>
                </w:rPr>
                <w:t>S4-240144</w:t>
              </w:r>
            </w:hyperlink>
          </w:p>
        </w:tc>
        <w:tc>
          <w:tcPr>
            <w:tcW w:w="2563" w:type="dxa"/>
            <w:tcBorders>
              <w:top w:val="nil"/>
              <w:left w:val="nil"/>
              <w:bottom w:val="single" w:sz="4" w:space="0" w:color="A6A6A6"/>
              <w:right w:val="single" w:sz="4" w:space="0" w:color="A6A6A6"/>
            </w:tcBorders>
            <w:shd w:val="clear" w:color="auto" w:fill="auto"/>
            <w:hideMark/>
          </w:tcPr>
          <w:p w14:paraId="53728EAB"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xml:space="preserve">] </w:t>
            </w:r>
            <w:proofErr w:type="spellStart"/>
            <w:r>
              <w:rPr>
                <w:rFonts w:ascii="Arial" w:hAnsi="Arial" w:cs="Arial"/>
                <w:sz w:val="16"/>
                <w:szCs w:val="16"/>
              </w:rPr>
              <w:t>pCR</w:t>
            </w:r>
            <w:proofErr w:type="spellEnd"/>
            <w:r>
              <w:rPr>
                <w:rFonts w:ascii="Arial" w:hAnsi="Arial" w:cs="Arial"/>
                <w:sz w:val="16"/>
                <w:szCs w:val="16"/>
              </w:rPr>
              <w:t xml:space="preserve"> on 26113: Procedure</w:t>
            </w:r>
          </w:p>
        </w:tc>
        <w:tc>
          <w:tcPr>
            <w:tcW w:w="1488" w:type="dxa"/>
            <w:tcBorders>
              <w:top w:val="nil"/>
              <w:left w:val="nil"/>
              <w:bottom w:val="single" w:sz="4" w:space="0" w:color="A6A6A6"/>
              <w:right w:val="single" w:sz="4" w:space="0" w:color="A6A6A6"/>
            </w:tcBorders>
            <w:shd w:val="clear" w:color="auto" w:fill="auto"/>
            <w:hideMark/>
          </w:tcPr>
          <w:p w14:paraId="6CD818E0" w14:textId="77777777" w:rsidR="00787841" w:rsidRDefault="00787841">
            <w:pPr>
              <w:rPr>
                <w:rFonts w:ascii="Arial" w:hAnsi="Arial" w:cs="Arial"/>
                <w:sz w:val="16"/>
                <w:szCs w:val="16"/>
              </w:rPr>
            </w:pPr>
            <w:r>
              <w:rPr>
                <w:rFonts w:ascii="Arial" w:hAnsi="Arial" w:cs="Arial"/>
                <w:sz w:val="16"/>
                <w:szCs w:val="16"/>
              </w:rPr>
              <w:t>Samsung Electronics Co., Ltd</w:t>
            </w:r>
          </w:p>
        </w:tc>
        <w:tc>
          <w:tcPr>
            <w:tcW w:w="964" w:type="dxa"/>
            <w:tcBorders>
              <w:top w:val="nil"/>
              <w:left w:val="nil"/>
              <w:bottom w:val="single" w:sz="4" w:space="0" w:color="A6A6A6"/>
              <w:right w:val="single" w:sz="4" w:space="0" w:color="A6A6A6"/>
            </w:tcBorders>
            <w:shd w:val="clear" w:color="auto" w:fill="auto"/>
            <w:hideMark/>
          </w:tcPr>
          <w:p w14:paraId="393F32A6"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4886EC16" w14:textId="77777777" w:rsidR="00787841" w:rsidRDefault="00787841">
            <w:pPr>
              <w:rPr>
                <w:rFonts w:ascii="Arial" w:hAnsi="Arial" w:cs="Arial"/>
                <w:sz w:val="16"/>
                <w:szCs w:val="16"/>
              </w:rPr>
            </w:pPr>
            <w:r>
              <w:rPr>
                <w:rFonts w:ascii="Arial" w:hAnsi="Arial" w:cs="Arial"/>
                <w:sz w:val="16"/>
                <w:szCs w:val="16"/>
              </w:rPr>
              <w:t>10.5</w:t>
            </w:r>
          </w:p>
        </w:tc>
        <w:tc>
          <w:tcPr>
            <w:tcW w:w="1225" w:type="dxa"/>
            <w:tcBorders>
              <w:top w:val="single" w:sz="4" w:space="0" w:color="A6A6A6"/>
              <w:left w:val="single" w:sz="4" w:space="0" w:color="A6A6A6"/>
              <w:bottom w:val="single" w:sz="4" w:space="0" w:color="A6A6A6"/>
              <w:right w:val="single" w:sz="4" w:space="0" w:color="A6A6A6"/>
            </w:tcBorders>
            <w:shd w:val="clear" w:color="000000" w:fill="FFEB9C"/>
            <w:hideMark/>
          </w:tcPr>
          <w:p w14:paraId="77EFD755"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1151" w:type="dxa"/>
            <w:tcBorders>
              <w:top w:val="nil"/>
              <w:left w:val="nil"/>
              <w:bottom w:val="single" w:sz="4" w:space="0" w:color="A6A6A6"/>
              <w:right w:val="single" w:sz="4" w:space="0" w:color="A6A6A6"/>
            </w:tcBorders>
            <w:shd w:val="clear" w:color="auto" w:fill="auto"/>
            <w:hideMark/>
          </w:tcPr>
          <w:p w14:paraId="4724CDE4"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69FB80F6" w14:textId="77777777" w:rsidR="00787841" w:rsidRDefault="0019176A">
            <w:pPr>
              <w:rPr>
                <w:rFonts w:ascii="Arial" w:hAnsi="Arial" w:cs="Arial"/>
                <w:b/>
                <w:bCs/>
                <w:color w:val="0000FF"/>
                <w:sz w:val="16"/>
                <w:szCs w:val="16"/>
                <w:u w:val="single"/>
              </w:rPr>
            </w:pPr>
            <w:hyperlink r:id="rId276" w:history="1">
              <w:r w:rsidR="00787841">
                <w:rPr>
                  <w:rStyle w:val="Hyperlink"/>
                  <w:rFonts w:ascii="Arial" w:hAnsi="Arial" w:cs="Arial"/>
                  <w:b/>
                  <w:bCs/>
                  <w:color w:val="0000FF"/>
                  <w:sz w:val="16"/>
                  <w:szCs w:val="16"/>
                </w:rPr>
                <w:t>S4-240318</w:t>
              </w:r>
            </w:hyperlink>
          </w:p>
        </w:tc>
      </w:tr>
      <w:tr w:rsidR="00787841" w14:paraId="54A4DDD2"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45C0AA53" w14:textId="77777777" w:rsidR="00787841" w:rsidRDefault="0019176A">
            <w:pPr>
              <w:rPr>
                <w:rFonts w:ascii="Arial" w:hAnsi="Arial" w:cs="Arial"/>
                <w:b/>
                <w:bCs/>
                <w:color w:val="0000FF"/>
                <w:sz w:val="16"/>
                <w:szCs w:val="16"/>
                <w:u w:val="single"/>
              </w:rPr>
            </w:pPr>
            <w:hyperlink r:id="rId277" w:history="1">
              <w:r w:rsidR="00787841">
                <w:rPr>
                  <w:rStyle w:val="Hyperlink"/>
                  <w:rFonts w:ascii="Arial" w:hAnsi="Arial" w:cs="Arial"/>
                  <w:b/>
                  <w:bCs/>
                  <w:color w:val="0000FF"/>
                  <w:sz w:val="16"/>
                  <w:szCs w:val="16"/>
                </w:rPr>
                <w:t>S4-240148</w:t>
              </w:r>
            </w:hyperlink>
          </w:p>
        </w:tc>
        <w:tc>
          <w:tcPr>
            <w:tcW w:w="2563" w:type="dxa"/>
            <w:tcBorders>
              <w:top w:val="nil"/>
              <w:left w:val="nil"/>
              <w:bottom w:val="single" w:sz="4" w:space="0" w:color="A6A6A6"/>
              <w:right w:val="single" w:sz="4" w:space="0" w:color="A6A6A6"/>
            </w:tcBorders>
            <w:shd w:val="clear" w:color="auto" w:fill="auto"/>
            <w:hideMark/>
          </w:tcPr>
          <w:p w14:paraId="0B5310F1"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xml:space="preserve">] </w:t>
            </w:r>
            <w:proofErr w:type="spellStart"/>
            <w:r>
              <w:rPr>
                <w:rFonts w:ascii="Arial" w:hAnsi="Arial" w:cs="Arial"/>
                <w:sz w:val="16"/>
                <w:szCs w:val="16"/>
              </w:rPr>
              <w:t>pCR</w:t>
            </w:r>
            <w:proofErr w:type="spellEnd"/>
            <w:r>
              <w:rPr>
                <w:rFonts w:ascii="Arial" w:hAnsi="Arial" w:cs="Arial"/>
                <w:sz w:val="16"/>
                <w:szCs w:val="16"/>
              </w:rPr>
              <w:t xml:space="preserve"> on 26113: Scope &amp; Annex</w:t>
            </w:r>
          </w:p>
        </w:tc>
        <w:tc>
          <w:tcPr>
            <w:tcW w:w="1488" w:type="dxa"/>
            <w:tcBorders>
              <w:top w:val="nil"/>
              <w:left w:val="nil"/>
              <w:bottom w:val="single" w:sz="4" w:space="0" w:color="A6A6A6"/>
              <w:right w:val="single" w:sz="4" w:space="0" w:color="A6A6A6"/>
            </w:tcBorders>
            <w:shd w:val="clear" w:color="auto" w:fill="auto"/>
            <w:hideMark/>
          </w:tcPr>
          <w:p w14:paraId="0CBD986A" w14:textId="77777777" w:rsidR="00787841" w:rsidRDefault="00787841">
            <w:pPr>
              <w:rPr>
                <w:rFonts w:ascii="Arial" w:hAnsi="Arial" w:cs="Arial"/>
                <w:sz w:val="16"/>
                <w:szCs w:val="16"/>
              </w:rPr>
            </w:pPr>
            <w:r>
              <w:rPr>
                <w:rFonts w:ascii="Arial" w:hAnsi="Arial" w:cs="Arial"/>
                <w:sz w:val="16"/>
                <w:szCs w:val="16"/>
              </w:rPr>
              <w:t>Samsung Electronics Co., Ltd</w:t>
            </w:r>
          </w:p>
        </w:tc>
        <w:tc>
          <w:tcPr>
            <w:tcW w:w="964" w:type="dxa"/>
            <w:tcBorders>
              <w:top w:val="nil"/>
              <w:left w:val="nil"/>
              <w:bottom w:val="single" w:sz="4" w:space="0" w:color="A6A6A6"/>
              <w:right w:val="single" w:sz="4" w:space="0" w:color="A6A6A6"/>
            </w:tcBorders>
            <w:shd w:val="clear" w:color="auto" w:fill="auto"/>
            <w:hideMark/>
          </w:tcPr>
          <w:p w14:paraId="608CCA16"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143194F2" w14:textId="77777777" w:rsidR="00787841" w:rsidRDefault="00787841">
            <w:pPr>
              <w:rPr>
                <w:rFonts w:ascii="Arial" w:hAnsi="Arial" w:cs="Arial"/>
                <w:sz w:val="16"/>
                <w:szCs w:val="16"/>
              </w:rPr>
            </w:pPr>
            <w:r>
              <w:rPr>
                <w:rFonts w:ascii="Arial" w:hAnsi="Arial" w:cs="Arial"/>
                <w:sz w:val="16"/>
                <w:szCs w:val="16"/>
              </w:rPr>
              <w:t>10.5</w:t>
            </w:r>
          </w:p>
        </w:tc>
        <w:tc>
          <w:tcPr>
            <w:tcW w:w="1225" w:type="dxa"/>
            <w:tcBorders>
              <w:top w:val="single" w:sz="4" w:space="0" w:color="A6A6A6"/>
              <w:left w:val="single" w:sz="4" w:space="0" w:color="A6A6A6"/>
              <w:bottom w:val="single" w:sz="4" w:space="0" w:color="A6A6A6"/>
              <w:right w:val="single" w:sz="4" w:space="0" w:color="A6A6A6"/>
            </w:tcBorders>
            <w:shd w:val="clear" w:color="000000" w:fill="FFEB9C"/>
            <w:hideMark/>
          </w:tcPr>
          <w:p w14:paraId="250DD6FB"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1151" w:type="dxa"/>
            <w:tcBorders>
              <w:top w:val="nil"/>
              <w:left w:val="nil"/>
              <w:bottom w:val="single" w:sz="4" w:space="0" w:color="A6A6A6"/>
              <w:right w:val="single" w:sz="4" w:space="0" w:color="A6A6A6"/>
            </w:tcBorders>
            <w:shd w:val="clear" w:color="auto" w:fill="auto"/>
            <w:hideMark/>
          </w:tcPr>
          <w:p w14:paraId="1EFD1E3F"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6F7E202A" w14:textId="77777777" w:rsidR="00787841" w:rsidRDefault="0019176A">
            <w:pPr>
              <w:rPr>
                <w:rFonts w:ascii="Arial" w:hAnsi="Arial" w:cs="Arial"/>
                <w:b/>
                <w:bCs/>
                <w:color w:val="0000FF"/>
                <w:sz w:val="16"/>
                <w:szCs w:val="16"/>
                <w:u w:val="single"/>
              </w:rPr>
            </w:pPr>
            <w:hyperlink r:id="rId278" w:history="1">
              <w:r w:rsidR="00787841">
                <w:rPr>
                  <w:rStyle w:val="Hyperlink"/>
                  <w:rFonts w:ascii="Arial" w:hAnsi="Arial" w:cs="Arial"/>
                  <w:b/>
                  <w:bCs/>
                  <w:color w:val="0000FF"/>
                  <w:sz w:val="16"/>
                  <w:szCs w:val="16"/>
                </w:rPr>
                <w:t>S4-240321</w:t>
              </w:r>
            </w:hyperlink>
          </w:p>
        </w:tc>
      </w:tr>
      <w:tr w:rsidR="00787841" w14:paraId="0D3365AC"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53DEB726" w14:textId="77777777" w:rsidR="00787841" w:rsidRDefault="0019176A">
            <w:pPr>
              <w:rPr>
                <w:rFonts w:ascii="Arial" w:hAnsi="Arial" w:cs="Arial"/>
                <w:b/>
                <w:bCs/>
                <w:color w:val="0000FF"/>
                <w:sz w:val="16"/>
                <w:szCs w:val="16"/>
                <w:u w:val="single"/>
              </w:rPr>
            </w:pPr>
            <w:hyperlink r:id="rId279" w:history="1">
              <w:r w:rsidR="00787841">
                <w:rPr>
                  <w:rStyle w:val="Hyperlink"/>
                  <w:rFonts w:ascii="Arial" w:hAnsi="Arial" w:cs="Arial"/>
                  <w:b/>
                  <w:bCs/>
                  <w:color w:val="0000FF"/>
                  <w:sz w:val="16"/>
                  <w:szCs w:val="16"/>
                </w:rPr>
                <w:t>S4-240155</w:t>
              </w:r>
            </w:hyperlink>
          </w:p>
        </w:tc>
        <w:tc>
          <w:tcPr>
            <w:tcW w:w="2563" w:type="dxa"/>
            <w:tcBorders>
              <w:top w:val="nil"/>
              <w:left w:val="nil"/>
              <w:bottom w:val="single" w:sz="4" w:space="0" w:color="A6A6A6"/>
              <w:right w:val="single" w:sz="4" w:space="0" w:color="A6A6A6"/>
            </w:tcBorders>
            <w:shd w:val="clear" w:color="auto" w:fill="auto"/>
            <w:hideMark/>
          </w:tcPr>
          <w:p w14:paraId="2225224B" w14:textId="77777777" w:rsidR="00787841" w:rsidRDefault="00787841">
            <w:pPr>
              <w:rPr>
                <w:rFonts w:ascii="Arial" w:hAnsi="Arial" w:cs="Arial"/>
                <w:b/>
                <w:bCs/>
                <w:color w:val="FF0000"/>
                <w:sz w:val="16"/>
                <w:szCs w:val="16"/>
              </w:rPr>
            </w:pPr>
            <w:r>
              <w:rPr>
                <w:rFonts w:ascii="Arial" w:hAnsi="Arial" w:cs="Arial"/>
                <w:b/>
                <w:bCs/>
                <w:color w:val="FF0000"/>
                <w:sz w:val="16"/>
                <w:szCs w:val="16"/>
              </w:rPr>
              <w:t>Corrections on the policy template resources on PDU Set marking (re-allocated to A.I 8.8 (5GMS_Pro_Ph2))</w:t>
            </w:r>
          </w:p>
        </w:tc>
        <w:tc>
          <w:tcPr>
            <w:tcW w:w="1488" w:type="dxa"/>
            <w:tcBorders>
              <w:top w:val="nil"/>
              <w:left w:val="nil"/>
              <w:bottom w:val="single" w:sz="4" w:space="0" w:color="A6A6A6"/>
              <w:right w:val="single" w:sz="4" w:space="0" w:color="A6A6A6"/>
            </w:tcBorders>
            <w:shd w:val="clear" w:color="auto" w:fill="auto"/>
            <w:hideMark/>
          </w:tcPr>
          <w:p w14:paraId="05A169E5" w14:textId="77777777" w:rsidR="00787841" w:rsidRDefault="00787841">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964" w:type="dxa"/>
            <w:tcBorders>
              <w:top w:val="nil"/>
              <w:left w:val="nil"/>
              <w:bottom w:val="single" w:sz="4" w:space="0" w:color="A6A6A6"/>
              <w:right w:val="single" w:sz="4" w:space="0" w:color="A6A6A6"/>
            </w:tcBorders>
            <w:shd w:val="clear" w:color="auto" w:fill="auto"/>
            <w:hideMark/>
          </w:tcPr>
          <w:p w14:paraId="1C683715" w14:textId="77777777" w:rsidR="00787841" w:rsidRDefault="00787841">
            <w:pPr>
              <w:rPr>
                <w:rFonts w:ascii="Arial" w:hAnsi="Arial" w:cs="Arial"/>
                <w:sz w:val="16"/>
                <w:szCs w:val="16"/>
              </w:rPr>
            </w:pPr>
            <w:r>
              <w:rPr>
                <w:rFonts w:ascii="Arial" w:hAnsi="Arial" w:cs="Arial"/>
                <w:sz w:val="16"/>
                <w:szCs w:val="16"/>
              </w:rPr>
              <w:t>discussion</w:t>
            </w:r>
          </w:p>
        </w:tc>
        <w:tc>
          <w:tcPr>
            <w:tcW w:w="877" w:type="dxa"/>
            <w:tcBorders>
              <w:top w:val="nil"/>
              <w:left w:val="nil"/>
              <w:bottom w:val="single" w:sz="4" w:space="0" w:color="A6A6A6"/>
              <w:right w:val="single" w:sz="4" w:space="0" w:color="A6A6A6"/>
            </w:tcBorders>
            <w:shd w:val="clear" w:color="auto" w:fill="auto"/>
            <w:hideMark/>
          </w:tcPr>
          <w:p w14:paraId="6515DFA4" w14:textId="77777777" w:rsidR="00787841" w:rsidRDefault="00787841">
            <w:pPr>
              <w:rPr>
                <w:rFonts w:ascii="Arial" w:hAnsi="Arial" w:cs="Arial"/>
                <w:sz w:val="16"/>
                <w:szCs w:val="16"/>
              </w:rPr>
            </w:pPr>
            <w:r>
              <w:rPr>
                <w:rFonts w:ascii="Arial" w:hAnsi="Arial" w:cs="Arial"/>
                <w:sz w:val="16"/>
                <w:szCs w:val="16"/>
              </w:rPr>
              <w:t>10.5</w:t>
            </w:r>
          </w:p>
        </w:tc>
        <w:tc>
          <w:tcPr>
            <w:tcW w:w="1225" w:type="dxa"/>
            <w:tcBorders>
              <w:top w:val="nil"/>
              <w:left w:val="nil"/>
              <w:bottom w:val="single" w:sz="4" w:space="0" w:color="A6A6A6"/>
              <w:right w:val="single" w:sz="4" w:space="0" w:color="A6A6A6"/>
            </w:tcBorders>
            <w:shd w:val="clear" w:color="auto" w:fill="auto"/>
            <w:hideMark/>
          </w:tcPr>
          <w:p w14:paraId="6F10B83C" w14:textId="77777777" w:rsidR="00787841" w:rsidRDefault="00787841">
            <w:pPr>
              <w:rPr>
                <w:rFonts w:ascii="Arial" w:hAnsi="Arial" w:cs="Arial"/>
                <w:sz w:val="16"/>
                <w:szCs w:val="16"/>
              </w:rPr>
            </w:pPr>
            <w:r>
              <w:rPr>
                <w:rFonts w:ascii="Arial" w:hAnsi="Arial" w:cs="Arial"/>
                <w:sz w:val="16"/>
                <w:szCs w:val="16"/>
              </w:rPr>
              <w:t>not treated</w:t>
            </w:r>
          </w:p>
        </w:tc>
        <w:tc>
          <w:tcPr>
            <w:tcW w:w="1151" w:type="dxa"/>
            <w:tcBorders>
              <w:top w:val="nil"/>
              <w:left w:val="nil"/>
              <w:bottom w:val="single" w:sz="4" w:space="0" w:color="A6A6A6"/>
              <w:right w:val="single" w:sz="4" w:space="0" w:color="A6A6A6"/>
            </w:tcBorders>
            <w:shd w:val="clear" w:color="auto" w:fill="auto"/>
            <w:hideMark/>
          </w:tcPr>
          <w:p w14:paraId="6F78B75A"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051EE492"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2BAF3EBF"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07D0268B" w14:textId="77777777" w:rsidR="00787841" w:rsidRDefault="0019176A">
            <w:pPr>
              <w:rPr>
                <w:rFonts w:ascii="Arial" w:hAnsi="Arial" w:cs="Arial"/>
                <w:b/>
                <w:bCs/>
                <w:color w:val="0000FF"/>
                <w:sz w:val="16"/>
                <w:szCs w:val="16"/>
                <w:u w:val="single"/>
              </w:rPr>
            </w:pPr>
            <w:hyperlink r:id="rId280" w:history="1">
              <w:r w:rsidR="00787841">
                <w:rPr>
                  <w:rStyle w:val="Hyperlink"/>
                  <w:rFonts w:ascii="Arial" w:hAnsi="Arial" w:cs="Arial"/>
                  <w:b/>
                  <w:bCs/>
                  <w:color w:val="0000FF"/>
                  <w:sz w:val="16"/>
                  <w:szCs w:val="16"/>
                </w:rPr>
                <w:t>S4-240217</w:t>
              </w:r>
            </w:hyperlink>
          </w:p>
        </w:tc>
        <w:tc>
          <w:tcPr>
            <w:tcW w:w="2563" w:type="dxa"/>
            <w:tcBorders>
              <w:top w:val="nil"/>
              <w:left w:val="nil"/>
              <w:bottom w:val="single" w:sz="4" w:space="0" w:color="A6A6A6"/>
              <w:right w:val="single" w:sz="4" w:space="0" w:color="A6A6A6"/>
            </w:tcBorders>
            <w:shd w:val="clear" w:color="auto" w:fill="auto"/>
            <w:hideMark/>
          </w:tcPr>
          <w:p w14:paraId="576358AB"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JSON based Quality reporting scheme information for RTC</w:t>
            </w:r>
          </w:p>
        </w:tc>
        <w:tc>
          <w:tcPr>
            <w:tcW w:w="1488" w:type="dxa"/>
            <w:tcBorders>
              <w:top w:val="nil"/>
              <w:left w:val="nil"/>
              <w:bottom w:val="single" w:sz="4" w:space="0" w:color="A6A6A6"/>
              <w:right w:val="single" w:sz="4" w:space="0" w:color="A6A6A6"/>
            </w:tcBorders>
            <w:shd w:val="clear" w:color="auto" w:fill="auto"/>
            <w:hideMark/>
          </w:tcPr>
          <w:p w14:paraId="194D7E7A" w14:textId="77777777" w:rsidR="00787841" w:rsidRDefault="00787841">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Communications</w:t>
            </w:r>
          </w:p>
        </w:tc>
        <w:tc>
          <w:tcPr>
            <w:tcW w:w="964" w:type="dxa"/>
            <w:tcBorders>
              <w:top w:val="nil"/>
              <w:left w:val="nil"/>
              <w:bottom w:val="single" w:sz="4" w:space="0" w:color="A6A6A6"/>
              <w:right w:val="single" w:sz="4" w:space="0" w:color="A6A6A6"/>
            </w:tcBorders>
            <w:shd w:val="clear" w:color="auto" w:fill="auto"/>
            <w:hideMark/>
          </w:tcPr>
          <w:p w14:paraId="4CF9C671"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253EB8C4" w14:textId="77777777" w:rsidR="00787841" w:rsidRDefault="00787841">
            <w:pPr>
              <w:rPr>
                <w:rFonts w:ascii="Arial" w:hAnsi="Arial" w:cs="Arial"/>
                <w:sz w:val="16"/>
                <w:szCs w:val="16"/>
              </w:rPr>
            </w:pPr>
            <w:r>
              <w:rPr>
                <w:rFonts w:ascii="Arial" w:hAnsi="Arial" w:cs="Arial"/>
                <w:sz w:val="16"/>
                <w:szCs w:val="16"/>
              </w:rPr>
              <w:t>10.5</w:t>
            </w:r>
          </w:p>
        </w:tc>
        <w:tc>
          <w:tcPr>
            <w:tcW w:w="1225" w:type="dxa"/>
            <w:tcBorders>
              <w:top w:val="single" w:sz="4" w:space="0" w:color="A6A6A6"/>
              <w:left w:val="single" w:sz="4" w:space="0" w:color="A6A6A6"/>
              <w:bottom w:val="single" w:sz="4" w:space="0" w:color="A6A6A6"/>
              <w:right w:val="single" w:sz="4" w:space="0" w:color="A6A6A6"/>
            </w:tcBorders>
            <w:shd w:val="clear" w:color="000000" w:fill="8EA9DB"/>
            <w:hideMark/>
          </w:tcPr>
          <w:p w14:paraId="0E14D129" w14:textId="77777777" w:rsidR="00787841" w:rsidRDefault="00787841">
            <w:pPr>
              <w:rPr>
                <w:rFonts w:ascii="Arial" w:hAnsi="Arial" w:cs="Arial"/>
                <w:sz w:val="16"/>
                <w:szCs w:val="16"/>
              </w:rPr>
            </w:pPr>
            <w:r>
              <w:rPr>
                <w:rFonts w:ascii="Arial" w:hAnsi="Arial" w:cs="Arial"/>
                <w:sz w:val="16"/>
                <w:szCs w:val="16"/>
              </w:rPr>
              <w:t>noted</w:t>
            </w:r>
          </w:p>
        </w:tc>
        <w:tc>
          <w:tcPr>
            <w:tcW w:w="1151" w:type="dxa"/>
            <w:tcBorders>
              <w:top w:val="nil"/>
              <w:left w:val="nil"/>
              <w:bottom w:val="single" w:sz="4" w:space="0" w:color="A6A6A6"/>
              <w:right w:val="single" w:sz="4" w:space="0" w:color="A6A6A6"/>
            </w:tcBorders>
            <w:shd w:val="clear" w:color="auto" w:fill="auto"/>
            <w:hideMark/>
          </w:tcPr>
          <w:p w14:paraId="4FA8C31F"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18526311"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607C6212"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7D06E85F" w14:textId="77777777" w:rsidR="00787841" w:rsidRDefault="0019176A">
            <w:pPr>
              <w:rPr>
                <w:rFonts w:ascii="Arial" w:hAnsi="Arial" w:cs="Arial"/>
                <w:b/>
                <w:bCs/>
                <w:color w:val="0000FF"/>
                <w:sz w:val="16"/>
                <w:szCs w:val="16"/>
                <w:u w:val="single"/>
              </w:rPr>
            </w:pPr>
            <w:hyperlink r:id="rId281" w:history="1">
              <w:r w:rsidR="00787841">
                <w:rPr>
                  <w:rStyle w:val="Hyperlink"/>
                  <w:rFonts w:ascii="Arial" w:hAnsi="Arial" w:cs="Arial"/>
                  <w:b/>
                  <w:bCs/>
                  <w:color w:val="0000FF"/>
                  <w:sz w:val="16"/>
                  <w:szCs w:val="16"/>
                </w:rPr>
                <w:t>S4-240246</w:t>
              </w:r>
            </w:hyperlink>
          </w:p>
        </w:tc>
        <w:tc>
          <w:tcPr>
            <w:tcW w:w="2563" w:type="dxa"/>
            <w:tcBorders>
              <w:top w:val="nil"/>
              <w:left w:val="nil"/>
              <w:bottom w:val="single" w:sz="4" w:space="0" w:color="A6A6A6"/>
              <w:right w:val="single" w:sz="4" w:space="0" w:color="A6A6A6"/>
            </w:tcBorders>
            <w:shd w:val="clear" w:color="auto" w:fill="auto"/>
            <w:hideMark/>
          </w:tcPr>
          <w:p w14:paraId="0D0D6D31"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xml:space="preserve">] </w:t>
            </w:r>
            <w:proofErr w:type="spellStart"/>
            <w:r>
              <w:rPr>
                <w:rFonts w:ascii="Arial" w:hAnsi="Arial" w:cs="Arial"/>
                <w:sz w:val="16"/>
                <w:szCs w:val="16"/>
              </w:rPr>
              <w:t>pCR</w:t>
            </w:r>
            <w:proofErr w:type="spellEnd"/>
            <w:r>
              <w:rPr>
                <w:rFonts w:ascii="Arial" w:hAnsi="Arial" w:cs="Arial"/>
                <w:sz w:val="16"/>
                <w:szCs w:val="16"/>
              </w:rPr>
              <w:t xml:space="preserve"> on depth information</w:t>
            </w:r>
          </w:p>
        </w:tc>
        <w:tc>
          <w:tcPr>
            <w:tcW w:w="1488" w:type="dxa"/>
            <w:tcBorders>
              <w:top w:val="nil"/>
              <w:left w:val="nil"/>
              <w:bottom w:val="single" w:sz="4" w:space="0" w:color="A6A6A6"/>
              <w:right w:val="single" w:sz="4" w:space="0" w:color="A6A6A6"/>
            </w:tcBorders>
            <w:shd w:val="clear" w:color="auto" w:fill="auto"/>
            <w:hideMark/>
          </w:tcPr>
          <w:p w14:paraId="57229AD6" w14:textId="77777777" w:rsidR="00787841" w:rsidRDefault="00787841">
            <w:pPr>
              <w:rPr>
                <w:rFonts w:ascii="Arial" w:hAnsi="Arial" w:cs="Arial"/>
                <w:sz w:val="16"/>
                <w:szCs w:val="16"/>
              </w:rPr>
            </w:pPr>
            <w:r>
              <w:rPr>
                <w:rFonts w:ascii="Arial" w:hAnsi="Arial" w:cs="Arial"/>
                <w:sz w:val="16"/>
                <w:szCs w:val="16"/>
              </w:rPr>
              <w:t>KPN N.V.</w:t>
            </w:r>
          </w:p>
        </w:tc>
        <w:tc>
          <w:tcPr>
            <w:tcW w:w="964" w:type="dxa"/>
            <w:tcBorders>
              <w:top w:val="nil"/>
              <w:left w:val="nil"/>
              <w:bottom w:val="single" w:sz="4" w:space="0" w:color="A6A6A6"/>
              <w:right w:val="single" w:sz="4" w:space="0" w:color="A6A6A6"/>
            </w:tcBorders>
            <w:shd w:val="clear" w:color="auto" w:fill="auto"/>
            <w:hideMark/>
          </w:tcPr>
          <w:p w14:paraId="659AD9C2"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00A0D567" w14:textId="77777777" w:rsidR="00787841" w:rsidRDefault="00787841">
            <w:pPr>
              <w:rPr>
                <w:rFonts w:ascii="Arial" w:hAnsi="Arial" w:cs="Arial"/>
                <w:sz w:val="16"/>
                <w:szCs w:val="16"/>
              </w:rPr>
            </w:pPr>
            <w:r>
              <w:rPr>
                <w:rFonts w:ascii="Arial" w:hAnsi="Arial" w:cs="Arial"/>
                <w:sz w:val="16"/>
                <w:szCs w:val="16"/>
              </w:rPr>
              <w:t>10.5</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44EAFD2C"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05FF4C07"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2E146BE8"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44D796B1"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1ECB2E9F" w14:textId="77777777" w:rsidR="00787841" w:rsidRDefault="0019176A">
            <w:pPr>
              <w:rPr>
                <w:rFonts w:ascii="Arial" w:hAnsi="Arial" w:cs="Arial"/>
                <w:b/>
                <w:bCs/>
                <w:color w:val="0000FF"/>
                <w:sz w:val="16"/>
                <w:szCs w:val="16"/>
                <w:u w:val="single"/>
              </w:rPr>
            </w:pPr>
            <w:hyperlink r:id="rId282" w:history="1">
              <w:r w:rsidR="00787841">
                <w:rPr>
                  <w:rStyle w:val="Hyperlink"/>
                  <w:rFonts w:ascii="Arial" w:hAnsi="Arial" w:cs="Arial"/>
                  <w:b/>
                  <w:bCs/>
                  <w:color w:val="0000FF"/>
                  <w:sz w:val="16"/>
                  <w:szCs w:val="16"/>
                </w:rPr>
                <w:t>S4-240270</w:t>
              </w:r>
            </w:hyperlink>
          </w:p>
        </w:tc>
        <w:tc>
          <w:tcPr>
            <w:tcW w:w="2563" w:type="dxa"/>
            <w:tcBorders>
              <w:top w:val="nil"/>
              <w:left w:val="nil"/>
              <w:bottom w:val="single" w:sz="4" w:space="0" w:color="A6A6A6"/>
              <w:right w:val="single" w:sz="4" w:space="0" w:color="A6A6A6"/>
            </w:tcBorders>
            <w:shd w:val="clear" w:color="auto" w:fill="auto"/>
            <w:hideMark/>
          </w:tcPr>
          <w:p w14:paraId="73C85AAE" w14:textId="77777777" w:rsidR="00787841" w:rsidRDefault="00787841">
            <w:pPr>
              <w:rPr>
                <w:rFonts w:ascii="Arial" w:hAnsi="Arial" w:cs="Arial"/>
                <w:sz w:val="16"/>
                <w:szCs w:val="16"/>
              </w:rPr>
            </w:pPr>
            <w:r>
              <w:rPr>
                <w:rFonts w:ascii="Arial" w:hAnsi="Arial" w:cs="Arial"/>
                <w:sz w:val="16"/>
                <w:szCs w:val="16"/>
              </w:rPr>
              <w:t>Interoperability and codec requirements</w:t>
            </w:r>
          </w:p>
        </w:tc>
        <w:tc>
          <w:tcPr>
            <w:tcW w:w="1488" w:type="dxa"/>
            <w:tcBorders>
              <w:top w:val="nil"/>
              <w:left w:val="nil"/>
              <w:bottom w:val="single" w:sz="4" w:space="0" w:color="A6A6A6"/>
              <w:right w:val="single" w:sz="4" w:space="0" w:color="A6A6A6"/>
            </w:tcBorders>
            <w:shd w:val="clear" w:color="auto" w:fill="auto"/>
            <w:hideMark/>
          </w:tcPr>
          <w:p w14:paraId="684BCC01" w14:textId="77777777" w:rsidR="00787841" w:rsidRDefault="00787841">
            <w:pPr>
              <w:rPr>
                <w:rFonts w:ascii="Arial" w:hAnsi="Arial" w:cs="Arial"/>
                <w:sz w:val="16"/>
                <w:szCs w:val="16"/>
              </w:rPr>
            </w:pPr>
            <w:r>
              <w:rPr>
                <w:rFonts w:ascii="Arial" w:hAnsi="Arial" w:cs="Arial"/>
                <w:sz w:val="16"/>
                <w:szCs w:val="16"/>
              </w:rPr>
              <w:t>Nokia Hungary</w:t>
            </w:r>
          </w:p>
        </w:tc>
        <w:tc>
          <w:tcPr>
            <w:tcW w:w="964" w:type="dxa"/>
            <w:tcBorders>
              <w:top w:val="nil"/>
              <w:left w:val="nil"/>
              <w:bottom w:val="single" w:sz="4" w:space="0" w:color="A6A6A6"/>
              <w:right w:val="single" w:sz="4" w:space="0" w:color="A6A6A6"/>
            </w:tcBorders>
            <w:shd w:val="clear" w:color="auto" w:fill="auto"/>
            <w:hideMark/>
          </w:tcPr>
          <w:p w14:paraId="3EDE39E0"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6E5F1559" w14:textId="77777777" w:rsidR="00787841" w:rsidRDefault="00787841">
            <w:pPr>
              <w:rPr>
                <w:rFonts w:ascii="Arial" w:hAnsi="Arial" w:cs="Arial"/>
                <w:sz w:val="16"/>
                <w:szCs w:val="16"/>
              </w:rPr>
            </w:pPr>
            <w:r>
              <w:rPr>
                <w:rFonts w:ascii="Arial" w:hAnsi="Arial" w:cs="Arial"/>
                <w:sz w:val="16"/>
                <w:szCs w:val="16"/>
              </w:rPr>
              <w:t>10.5</w:t>
            </w:r>
          </w:p>
        </w:tc>
        <w:tc>
          <w:tcPr>
            <w:tcW w:w="1225" w:type="dxa"/>
            <w:tcBorders>
              <w:top w:val="nil"/>
              <w:left w:val="nil"/>
              <w:bottom w:val="single" w:sz="4" w:space="0" w:color="A6A6A6"/>
              <w:right w:val="single" w:sz="4" w:space="0" w:color="A6A6A6"/>
            </w:tcBorders>
            <w:shd w:val="clear" w:color="auto" w:fill="auto"/>
            <w:hideMark/>
          </w:tcPr>
          <w:p w14:paraId="5F7478FC" w14:textId="77777777" w:rsidR="00787841" w:rsidRDefault="00787841">
            <w:pPr>
              <w:rPr>
                <w:rFonts w:ascii="Arial" w:hAnsi="Arial" w:cs="Arial"/>
                <w:sz w:val="16"/>
                <w:szCs w:val="16"/>
              </w:rPr>
            </w:pPr>
            <w:r>
              <w:rPr>
                <w:rFonts w:ascii="Arial" w:hAnsi="Arial" w:cs="Arial"/>
                <w:sz w:val="16"/>
                <w:szCs w:val="16"/>
              </w:rPr>
              <w:t>not concluded</w:t>
            </w:r>
          </w:p>
        </w:tc>
        <w:tc>
          <w:tcPr>
            <w:tcW w:w="1151" w:type="dxa"/>
            <w:tcBorders>
              <w:top w:val="nil"/>
              <w:left w:val="nil"/>
              <w:bottom w:val="single" w:sz="4" w:space="0" w:color="A6A6A6"/>
              <w:right w:val="single" w:sz="4" w:space="0" w:color="A6A6A6"/>
            </w:tcBorders>
            <w:shd w:val="clear" w:color="auto" w:fill="auto"/>
            <w:hideMark/>
          </w:tcPr>
          <w:p w14:paraId="12524726"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798029FC"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5403B743"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1DBCDE97" w14:textId="77777777" w:rsidR="00787841" w:rsidRDefault="0019176A">
            <w:pPr>
              <w:rPr>
                <w:rFonts w:ascii="Arial" w:hAnsi="Arial" w:cs="Arial"/>
                <w:b/>
                <w:bCs/>
                <w:color w:val="0000FF"/>
                <w:sz w:val="16"/>
                <w:szCs w:val="16"/>
                <w:u w:val="single"/>
              </w:rPr>
            </w:pPr>
            <w:hyperlink r:id="rId283" w:history="1">
              <w:r w:rsidR="00787841">
                <w:rPr>
                  <w:rStyle w:val="Hyperlink"/>
                  <w:rFonts w:ascii="Arial" w:hAnsi="Arial" w:cs="Arial"/>
                  <w:b/>
                  <w:bCs/>
                  <w:color w:val="0000FF"/>
                  <w:sz w:val="16"/>
                  <w:szCs w:val="16"/>
                </w:rPr>
                <w:t>S4-240145</w:t>
              </w:r>
            </w:hyperlink>
          </w:p>
        </w:tc>
        <w:tc>
          <w:tcPr>
            <w:tcW w:w="2563" w:type="dxa"/>
            <w:tcBorders>
              <w:top w:val="nil"/>
              <w:left w:val="nil"/>
              <w:bottom w:val="single" w:sz="4" w:space="0" w:color="A6A6A6"/>
              <w:right w:val="single" w:sz="4" w:space="0" w:color="A6A6A6"/>
            </w:tcBorders>
            <w:shd w:val="clear" w:color="auto" w:fill="auto"/>
            <w:hideMark/>
          </w:tcPr>
          <w:p w14:paraId="71B41BF9" w14:textId="77777777" w:rsidR="00787841" w:rsidRDefault="00787841">
            <w:pPr>
              <w:rPr>
                <w:rFonts w:ascii="Arial" w:hAnsi="Arial" w:cs="Arial"/>
                <w:sz w:val="16"/>
                <w:szCs w:val="16"/>
              </w:rPr>
            </w:pPr>
            <w:r>
              <w:rPr>
                <w:rFonts w:ascii="Arial" w:hAnsi="Arial" w:cs="Arial"/>
                <w:sz w:val="16"/>
                <w:szCs w:val="16"/>
              </w:rPr>
              <w:t>IBACS spatial description</w:t>
            </w:r>
          </w:p>
        </w:tc>
        <w:tc>
          <w:tcPr>
            <w:tcW w:w="1488" w:type="dxa"/>
            <w:tcBorders>
              <w:top w:val="nil"/>
              <w:left w:val="nil"/>
              <w:bottom w:val="single" w:sz="4" w:space="0" w:color="A6A6A6"/>
              <w:right w:val="single" w:sz="4" w:space="0" w:color="A6A6A6"/>
            </w:tcBorders>
            <w:shd w:val="clear" w:color="auto" w:fill="auto"/>
            <w:hideMark/>
          </w:tcPr>
          <w:p w14:paraId="25A2067C" w14:textId="77777777" w:rsidR="00787841" w:rsidRDefault="00787841">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Europe, Ltd.</w:t>
            </w:r>
          </w:p>
        </w:tc>
        <w:tc>
          <w:tcPr>
            <w:tcW w:w="964" w:type="dxa"/>
            <w:tcBorders>
              <w:top w:val="nil"/>
              <w:left w:val="nil"/>
              <w:bottom w:val="single" w:sz="4" w:space="0" w:color="A6A6A6"/>
              <w:right w:val="single" w:sz="4" w:space="0" w:color="A6A6A6"/>
            </w:tcBorders>
            <w:shd w:val="clear" w:color="auto" w:fill="auto"/>
            <w:hideMark/>
          </w:tcPr>
          <w:p w14:paraId="53DF9398"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432E122C" w14:textId="77777777" w:rsidR="00787841" w:rsidRDefault="00787841">
            <w:pPr>
              <w:rPr>
                <w:rFonts w:ascii="Arial" w:hAnsi="Arial" w:cs="Arial"/>
                <w:sz w:val="16"/>
                <w:szCs w:val="16"/>
              </w:rPr>
            </w:pPr>
            <w:r>
              <w:rPr>
                <w:rFonts w:ascii="Arial" w:hAnsi="Arial" w:cs="Arial"/>
                <w:sz w:val="16"/>
                <w:szCs w:val="16"/>
              </w:rPr>
              <w:t>10.6</w:t>
            </w:r>
          </w:p>
        </w:tc>
        <w:tc>
          <w:tcPr>
            <w:tcW w:w="1225" w:type="dxa"/>
            <w:tcBorders>
              <w:top w:val="single" w:sz="4" w:space="0" w:color="A6A6A6"/>
              <w:left w:val="single" w:sz="4" w:space="0" w:color="A6A6A6"/>
              <w:bottom w:val="single" w:sz="4" w:space="0" w:color="A6A6A6"/>
              <w:right w:val="single" w:sz="4" w:space="0" w:color="A6A6A6"/>
            </w:tcBorders>
            <w:shd w:val="clear" w:color="000000" w:fill="FFEB9C"/>
            <w:hideMark/>
          </w:tcPr>
          <w:p w14:paraId="063ECAE5"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1151" w:type="dxa"/>
            <w:tcBorders>
              <w:top w:val="nil"/>
              <w:left w:val="nil"/>
              <w:bottom w:val="single" w:sz="4" w:space="0" w:color="A6A6A6"/>
              <w:right w:val="single" w:sz="4" w:space="0" w:color="A6A6A6"/>
            </w:tcBorders>
            <w:shd w:val="clear" w:color="auto" w:fill="auto"/>
            <w:hideMark/>
          </w:tcPr>
          <w:p w14:paraId="31FA6745"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6E587EC1" w14:textId="77777777" w:rsidR="00787841" w:rsidRDefault="0019176A">
            <w:pPr>
              <w:rPr>
                <w:rFonts w:ascii="Arial" w:hAnsi="Arial" w:cs="Arial"/>
                <w:b/>
                <w:bCs/>
                <w:color w:val="0000FF"/>
                <w:sz w:val="16"/>
                <w:szCs w:val="16"/>
                <w:u w:val="single"/>
              </w:rPr>
            </w:pPr>
            <w:hyperlink r:id="rId284" w:history="1">
              <w:r w:rsidR="00787841">
                <w:rPr>
                  <w:rStyle w:val="Hyperlink"/>
                  <w:rFonts w:ascii="Arial" w:hAnsi="Arial" w:cs="Arial"/>
                  <w:b/>
                  <w:bCs/>
                  <w:color w:val="0000FF"/>
                  <w:sz w:val="16"/>
                  <w:szCs w:val="16"/>
                </w:rPr>
                <w:t>S4-240250</w:t>
              </w:r>
            </w:hyperlink>
          </w:p>
        </w:tc>
      </w:tr>
      <w:tr w:rsidR="00787841" w14:paraId="613BE74F"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2D9A56A3" w14:textId="77777777" w:rsidR="00787841" w:rsidRDefault="0019176A">
            <w:pPr>
              <w:rPr>
                <w:rFonts w:ascii="Arial" w:hAnsi="Arial" w:cs="Arial"/>
                <w:b/>
                <w:bCs/>
                <w:color w:val="0000FF"/>
                <w:sz w:val="16"/>
                <w:szCs w:val="16"/>
                <w:u w:val="single"/>
              </w:rPr>
            </w:pPr>
            <w:hyperlink r:id="rId285" w:history="1">
              <w:r w:rsidR="00787841">
                <w:rPr>
                  <w:rStyle w:val="Hyperlink"/>
                  <w:rFonts w:ascii="Arial" w:hAnsi="Arial" w:cs="Arial"/>
                  <w:b/>
                  <w:bCs/>
                  <w:color w:val="0000FF"/>
                  <w:sz w:val="16"/>
                  <w:szCs w:val="16"/>
                </w:rPr>
                <w:t>S4-240161</w:t>
              </w:r>
            </w:hyperlink>
          </w:p>
        </w:tc>
        <w:tc>
          <w:tcPr>
            <w:tcW w:w="2563" w:type="dxa"/>
            <w:tcBorders>
              <w:top w:val="nil"/>
              <w:left w:val="nil"/>
              <w:bottom w:val="single" w:sz="4" w:space="0" w:color="A6A6A6"/>
              <w:right w:val="single" w:sz="4" w:space="0" w:color="A6A6A6"/>
            </w:tcBorders>
            <w:shd w:val="clear" w:color="auto" w:fill="auto"/>
            <w:hideMark/>
          </w:tcPr>
          <w:p w14:paraId="14FA8821" w14:textId="77777777" w:rsidR="00787841" w:rsidRDefault="00787841">
            <w:pPr>
              <w:rPr>
                <w:rFonts w:ascii="Arial" w:hAnsi="Arial" w:cs="Arial"/>
                <w:sz w:val="16"/>
                <w:szCs w:val="16"/>
              </w:rPr>
            </w:pPr>
            <w:r>
              <w:rPr>
                <w:rFonts w:ascii="Arial" w:hAnsi="Arial" w:cs="Arial"/>
                <w:sz w:val="16"/>
                <w:szCs w:val="16"/>
              </w:rPr>
              <w:t>[IBACS]</w:t>
            </w:r>
            <w:proofErr w:type="spellStart"/>
            <w:r>
              <w:rPr>
                <w:rFonts w:ascii="Arial" w:hAnsi="Arial" w:cs="Arial"/>
                <w:sz w:val="16"/>
                <w:szCs w:val="16"/>
              </w:rPr>
              <w:t>pCR</w:t>
            </w:r>
            <w:proofErr w:type="spellEnd"/>
            <w:r>
              <w:rPr>
                <w:rFonts w:ascii="Arial" w:hAnsi="Arial" w:cs="Arial"/>
                <w:sz w:val="16"/>
                <w:szCs w:val="16"/>
              </w:rPr>
              <w:t xml:space="preserve"> on terminal architecture</w:t>
            </w:r>
          </w:p>
        </w:tc>
        <w:tc>
          <w:tcPr>
            <w:tcW w:w="1488" w:type="dxa"/>
            <w:tcBorders>
              <w:top w:val="nil"/>
              <w:left w:val="nil"/>
              <w:bottom w:val="single" w:sz="4" w:space="0" w:color="A6A6A6"/>
              <w:right w:val="single" w:sz="4" w:space="0" w:color="A6A6A6"/>
            </w:tcBorders>
            <w:shd w:val="clear" w:color="auto" w:fill="auto"/>
            <w:hideMark/>
          </w:tcPr>
          <w:p w14:paraId="6A451674" w14:textId="77777777" w:rsidR="00787841" w:rsidRDefault="00787841">
            <w:pPr>
              <w:rPr>
                <w:rFonts w:ascii="Arial" w:hAnsi="Arial" w:cs="Arial"/>
                <w:sz w:val="16"/>
                <w:szCs w:val="16"/>
              </w:rPr>
            </w:pPr>
            <w:r>
              <w:rPr>
                <w:rFonts w:ascii="Arial" w:hAnsi="Arial" w:cs="Arial"/>
                <w:sz w:val="16"/>
                <w:szCs w:val="16"/>
              </w:rPr>
              <w:t>ZTE Corporation</w:t>
            </w:r>
          </w:p>
        </w:tc>
        <w:tc>
          <w:tcPr>
            <w:tcW w:w="964" w:type="dxa"/>
            <w:tcBorders>
              <w:top w:val="nil"/>
              <w:left w:val="nil"/>
              <w:bottom w:val="single" w:sz="4" w:space="0" w:color="A6A6A6"/>
              <w:right w:val="single" w:sz="4" w:space="0" w:color="A6A6A6"/>
            </w:tcBorders>
            <w:shd w:val="clear" w:color="auto" w:fill="auto"/>
            <w:hideMark/>
          </w:tcPr>
          <w:p w14:paraId="777B5061"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50C79D30" w14:textId="77777777" w:rsidR="00787841" w:rsidRDefault="00787841">
            <w:pPr>
              <w:rPr>
                <w:rFonts w:ascii="Arial" w:hAnsi="Arial" w:cs="Arial"/>
                <w:sz w:val="16"/>
                <w:szCs w:val="16"/>
              </w:rPr>
            </w:pPr>
            <w:r>
              <w:rPr>
                <w:rFonts w:ascii="Arial" w:hAnsi="Arial" w:cs="Arial"/>
                <w:sz w:val="16"/>
                <w:szCs w:val="16"/>
              </w:rPr>
              <w:t>10.6</w:t>
            </w:r>
          </w:p>
        </w:tc>
        <w:tc>
          <w:tcPr>
            <w:tcW w:w="1225" w:type="dxa"/>
            <w:tcBorders>
              <w:top w:val="single" w:sz="4" w:space="0" w:color="A6A6A6"/>
              <w:left w:val="single" w:sz="4" w:space="0" w:color="A6A6A6"/>
              <w:bottom w:val="single" w:sz="4" w:space="0" w:color="A6A6A6"/>
              <w:right w:val="single" w:sz="4" w:space="0" w:color="A6A6A6"/>
            </w:tcBorders>
            <w:shd w:val="clear" w:color="000000" w:fill="FFEB9C"/>
            <w:hideMark/>
          </w:tcPr>
          <w:p w14:paraId="58E70200"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1151" w:type="dxa"/>
            <w:tcBorders>
              <w:top w:val="nil"/>
              <w:left w:val="nil"/>
              <w:bottom w:val="single" w:sz="4" w:space="0" w:color="A6A6A6"/>
              <w:right w:val="single" w:sz="4" w:space="0" w:color="A6A6A6"/>
            </w:tcBorders>
            <w:shd w:val="clear" w:color="auto" w:fill="auto"/>
            <w:hideMark/>
          </w:tcPr>
          <w:p w14:paraId="314496D6"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2F5B6B9B" w14:textId="77777777" w:rsidR="00787841" w:rsidRDefault="0019176A">
            <w:pPr>
              <w:rPr>
                <w:rFonts w:ascii="Arial" w:hAnsi="Arial" w:cs="Arial"/>
                <w:b/>
                <w:bCs/>
                <w:color w:val="0000FF"/>
                <w:sz w:val="16"/>
                <w:szCs w:val="16"/>
                <w:u w:val="single"/>
              </w:rPr>
            </w:pPr>
            <w:hyperlink r:id="rId286" w:history="1">
              <w:r w:rsidR="00787841">
                <w:rPr>
                  <w:rStyle w:val="Hyperlink"/>
                  <w:rFonts w:ascii="Arial" w:hAnsi="Arial" w:cs="Arial"/>
                  <w:b/>
                  <w:bCs/>
                  <w:color w:val="0000FF"/>
                  <w:sz w:val="16"/>
                  <w:szCs w:val="16"/>
                </w:rPr>
                <w:t>S4-240370</w:t>
              </w:r>
            </w:hyperlink>
          </w:p>
        </w:tc>
      </w:tr>
      <w:tr w:rsidR="00787841" w14:paraId="7CE62873"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52259EE9" w14:textId="77777777" w:rsidR="00787841" w:rsidRDefault="0019176A">
            <w:pPr>
              <w:rPr>
                <w:rFonts w:ascii="Arial" w:hAnsi="Arial" w:cs="Arial"/>
                <w:b/>
                <w:bCs/>
                <w:color w:val="0000FF"/>
                <w:sz w:val="16"/>
                <w:szCs w:val="16"/>
                <w:u w:val="single"/>
              </w:rPr>
            </w:pPr>
            <w:hyperlink r:id="rId287" w:history="1">
              <w:r w:rsidR="00787841">
                <w:rPr>
                  <w:rStyle w:val="Hyperlink"/>
                  <w:rFonts w:ascii="Arial" w:hAnsi="Arial" w:cs="Arial"/>
                  <w:b/>
                  <w:bCs/>
                  <w:color w:val="0000FF"/>
                  <w:sz w:val="16"/>
                  <w:szCs w:val="16"/>
                </w:rPr>
                <w:t>S4-240163</w:t>
              </w:r>
            </w:hyperlink>
          </w:p>
        </w:tc>
        <w:tc>
          <w:tcPr>
            <w:tcW w:w="2563" w:type="dxa"/>
            <w:tcBorders>
              <w:top w:val="nil"/>
              <w:left w:val="nil"/>
              <w:bottom w:val="single" w:sz="4" w:space="0" w:color="A6A6A6"/>
              <w:right w:val="single" w:sz="4" w:space="0" w:color="A6A6A6"/>
            </w:tcBorders>
            <w:shd w:val="clear" w:color="auto" w:fill="auto"/>
            <w:hideMark/>
          </w:tcPr>
          <w:p w14:paraId="084E28FD" w14:textId="77777777" w:rsidR="00787841" w:rsidRDefault="00787841">
            <w:pPr>
              <w:rPr>
                <w:rFonts w:ascii="Arial" w:hAnsi="Arial" w:cs="Arial"/>
                <w:sz w:val="16"/>
                <w:szCs w:val="16"/>
              </w:rPr>
            </w:pPr>
            <w:r>
              <w:rPr>
                <w:rFonts w:ascii="Arial" w:hAnsi="Arial" w:cs="Arial"/>
                <w:sz w:val="16"/>
                <w:szCs w:val="16"/>
              </w:rPr>
              <w:t>[IBACS]</w:t>
            </w:r>
            <w:proofErr w:type="spellStart"/>
            <w:r>
              <w:rPr>
                <w:rFonts w:ascii="Arial" w:hAnsi="Arial" w:cs="Arial"/>
                <w:sz w:val="16"/>
                <w:szCs w:val="16"/>
              </w:rPr>
              <w:t>pCR</w:t>
            </w:r>
            <w:proofErr w:type="spellEnd"/>
            <w:r>
              <w:rPr>
                <w:rFonts w:ascii="Arial" w:hAnsi="Arial" w:cs="Arial"/>
                <w:sz w:val="16"/>
                <w:szCs w:val="16"/>
              </w:rPr>
              <w:t xml:space="preserve"> on end-to-end reference architecture</w:t>
            </w:r>
          </w:p>
        </w:tc>
        <w:tc>
          <w:tcPr>
            <w:tcW w:w="1488" w:type="dxa"/>
            <w:tcBorders>
              <w:top w:val="nil"/>
              <w:left w:val="nil"/>
              <w:bottom w:val="single" w:sz="4" w:space="0" w:color="A6A6A6"/>
              <w:right w:val="single" w:sz="4" w:space="0" w:color="A6A6A6"/>
            </w:tcBorders>
            <w:shd w:val="clear" w:color="auto" w:fill="auto"/>
            <w:hideMark/>
          </w:tcPr>
          <w:p w14:paraId="39872B4E" w14:textId="77777777" w:rsidR="00787841" w:rsidRDefault="00787841">
            <w:pPr>
              <w:rPr>
                <w:rFonts w:ascii="Arial" w:hAnsi="Arial" w:cs="Arial"/>
                <w:sz w:val="16"/>
                <w:szCs w:val="16"/>
              </w:rPr>
            </w:pPr>
            <w:r>
              <w:rPr>
                <w:rFonts w:ascii="Arial" w:hAnsi="Arial" w:cs="Arial"/>
                <w:sz w:val="16"/>
                <w:szCs w:val="16"/>
              </w:rPr>
              <w:t>ZTE Corporation</w:t>
            </w:r>
          </w:p>
        </w:tc>
        <w:tc>
          <w:tcPr>
            <w:tcW w:w="964" w:type="dxa"/>
            <w:tcBorders>
              <w:top w:val="nil"/>
              <w:left w:val="nil"/>
              <w:bottom w:val="single" w:sz="4" w:space="0" w:color="A6A6A6"/>
              <w:right w:val="single" w:sz="4" w:space="0" w:color="A6A6A6"/>
            </w:tcBorders>
            <w:shd w:val="clear" w:color="auto" w:fill="auto"/>
            <w:hideMark/>
          </w:tcPr>
          <w:p w14:paraId="11952E6C"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2322ABF8" w14:textId="77777777" w:rsidR="00787841" w:rsidRDefault="00787841">
            <w:pPr>
              <w:rPr>
                <w:rFonts w:ascii="Arial" w:hAnsi="Arial" w:cs="Arial"/>
                <w:sz w:val="16"/>
                <w:szCs w:val="16"/>
              </w:rPr>
            </w:pPr>
            <w:r>
              <w:rPr>
                <w:rFonts w:ascii="Arial" w:hAnsi="Arial" w:cs="Arial"/>
                <w:sz w:val="16"/>
                <w:szCs w:val="16"/>
              </w:rPr>
              <w:t>10.6</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29371FAD"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42C6EB44"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643C6B1D"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144880FA"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24AAB9B7" w14:textId="77777777" w:rsidR="00787841" w:rsidRDefault="0019176A">
            <w:pPr>
              <w:rPr>
                <w:rFonts w:ascii="Arial" w:hAnsi="Arial" w:cs="Arial"/>
                <w:b/>
                <w:bCs/>
                <w:color w:val="0000FF"/>
                <w:sz w:val="16"/>
                <w:szCs w:val="16"/>
                <w:u w:val="single"/>
              </w:rPr>
            </w:pPr>
            <w:hyperlink r:id="rId288" w:history="1">
              <w:r w:rsidR="00787841">
                <w:rPr>
                  <w:rStyle w:val="Hyperlink"/>
                  <w:rFonts w:ascii="Arial" w:hAnsi="Arial" w:cs="Arial"/>
                  <w:b/>
                  <w:bCs/>
                  <w:color w:val="0000FF"/>
                  <w:sz w:val="16"/>
                  <w:szCs w:val="16"/>
                </w:rPr>
                <w:t>S4-240164</w:t>
              </w:r>
            </w:hyperlink>
          </w:p>
        </w:tc>
        <w:tc>
          <w:tcPr>
            <w:tcW w:w="2563" w:type="dxa"/>
            <w:tcBorders>
              <w:top w:val="nil"/>
              <w:left w:val="nil"/>
              <w:bottom w:val="single" w:sz="4" w:space="0" w:color="A6A6A6"/>
              <w:right w:val="single" w:sz="4" w:space="0" w:color="A6A6A6"/>
            </w:tcBorders>
            <w:shd w:val="clear" w:color="auto" w:fill="auto"/>
            <w:hideMark/>
          </w:tcPr>
          <w:p w14:paraId="44A37793" w14:textId="77777777" w:rsidR="00787841" w:rsidRDefault="00787841">
            <w:pPr>
              <w:rPr>
                <w:rFonts w:ascii="Arial" w:hAnsi="Arial" w:cs="Arial"/>
                <w:sz w:val="16"/>
                <w:szCs w:val="16"/>
              </w:rPr>
            </w:pPr>
            <w:r>
              <w:rPr>
                <w:rFonts w:ascii="Arial" w:hAnsi="Arial" w:cs="Arial"/>
                <w:sz w:val="16"/>
                <w:szCs w:val="16"/>
              </w:rPr>
              <w:t>[IBACS] Discussion on AR call flows</w:t>
            </w:r>
          </w:p>
        </w:tc>
        <w:tc>
          <w:tcPr>
            <w:tcW w:w="1488" w:type="dxa"/>
            <w:tcBorders>
              <w:top w:val="nil"/>
              <w:left w:val="nil"/>
              <w:bottom w:val="single" w:sz="4" w:space="0" w:color="A6A6A6"/>
              <w:right w:val="single" w:sz="4" w:space="0" w:color="A6A6A6"/>
            </w:tcBorders>
            <w:shd w:val="clear" w:color="auto" w:fill="auto"/>
            <w:hideMark/>
          </w:tcPr>
          <w:p w14:paraId="4E2F10ED" w14:textId="77777777" w:rsidR="00787841" w:rsidRDefault="00787841">
            <w:pPr>
              <w:rPr>
                <w:rFonts w:ascii="Arial" w:hAnsi="Arial" w:cs="Arial"/>
                <w:sz w:val="16"/>
                <w:szCs w:val="16"/>
              </w:rPr>
            </w:pPr>
            <w:proofErr w:type="spellStart"/>
            <w:r>
              <w:rPr>
                <w:rFonts w:ascii="Arial" w:hAnsi="Arial" w:cs="Arial"/>
                <w:sz w:val="16"/>
                <w:szCs w:val="16"/>
              </w:rPr>
              <w:t>HuaWei</w:t>
            </w:r>
            <w:proofErr w:type="spellEnd"/>
            <w:r>
              <w:rPr>
                <w:rFonts w:ascii="Arial" w:hAnsi="Arial" w:cs="Arial"/>
                <w:sz w:val="16"/>
                <w:szCs w:val="16"/>
              </w:rPr>
              <w:t xml:space="preserve"> Technologies Co., Ltd</w:t>
            </w:r>
          </w:p>
        </w:tc>
        <w:tc>
          <w:tcPr>
            <w:tcW w:w="964" w:type="dxa"/>
            <w:tcBorders>
              <w:top w:val="nil"/>
              <w:left w:val="nil"/>
              <w:bottom w:val="single" w:sz="4" w:space="0" w:color="A6A6A6"/>
              <w:right w:val="single" w:sz="4" w:space="0" w:color="A6A6A6"/>
            </w:tcBorders>
            <w:shd w:val="clear" w:color="auto" w:fill="auto"/>
            <w:hideMark/>
          </w:tcPr>
          <w:p w14:paraId="7EA93BB8" w14:textId="77777777" w:rsidR="00787841" w:rsidRDefault="00787841">
            <w:pPr>
              <w:rPr>
                <w:rFonts w:ascii="Arial" w:hAnsi="Arial" w:cs="Arial"/>
                <w:sz w:val="16"/>
                <w:szCs w:val="16"/>
              </w:rPr>
            </w:pPr>
            <w:r>
              <w:rPr>
                <w:rFonts w:ascii="Arial" w:hAnsi="Arial" w:cs="Arial"/>
                <w:sz w:val="16"/>
                <w:szCs w:val="16"/>
              </w:rPr>
              <w:t>discussion</w:t>
            </w:r>
          </w:p>
        </w:tc>
        <w:tc>
          <w:tcPr>
            <w:tcW w:w="877" w:type="dxa"/>
            <w:tcBorders>
              <w:top w:val="nil"/>
              <w:left w:val="nil"/>
              <w:bottom w:val="single" w:sz="4" w:space="0" w:color="A6A6A6"/>
              <w:right w:val="single" w:sz="4" w:space="0" w:color="A6A6A6"/>
            </w:tcBorders>
            <w:shd w:val="clear" w:color="auto" w:fill="auto"/>
            <w:hideMark/>
          </w:tcPr>
          <w:p w14:paraId="3D650A10" w14:textId="77777777" w:rsidR="00787841" w:rsidRDefault="00787841">
            <w:pPr>
              <w:rPr>
                <w:rFonts w:ascii="Arial" w:hAnsi="Arial" w:cs="Arial"/>
                <w:sz w:val="16"/>
                <w:szCs w:val="16"/>
              </w:rPr>
            </w:pPr>
            <w:r>
              <w:rPr>
                <w:rFonts w:ascii="Arial" w:hAnsi="Arial" w:cs="Arial"/>
                <w:sz w:val="16"/>
                <w:szCs w:val="16"/>
              </w:rPr>
              <w:t>10.6</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77084698"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13892B89" w14:textId="77777777" w:rsidR="00787841" w:rsidRDefault="0019176A">
            <w:pPr>
              <w:rPr>
                <w:rFonts w:ascii="Arial" w:hAnsi="Arial" w:cs="Arial"/>
                <w:b/>
                <w:bCs/>
                <w:color w:val="0000FF"/>
                <w:sz w:val="16"/>
                <w:szCs w:val="16"/>
                <w:u w:val="single"/>
              </w:rPr>
            </w:pPr>
            <w:hyperlink r:id="rId289" w:history="1">
              <w:r w:rsidR="00787841">
                <w:rPr>
                  <w:rStyle w:val="Hyperlink"/>
                  <w:rFonts w:ascii="Arial" w:hAnsi="Arial" w:cs="Arial"/>
                  <w:b/>
                  <w:bCs/>
                  <w:color w:val="0000FF"/>
                  <w:sz w:val="16"/>
                  <w:szCs w:val="16"/>
                </w:rPr>
                <w:t>S4aR230159</w:t>
              </w:r>
            </w:hyperlink>
          </w:p>
        </w:tc>
        <w:tc>
          <w:tcPr>
            <w:tcW w:w="1242" w:type="dxa"/>
            <w:tcBorders>
              <w:top w:val="nil"/>
              <w:left w:val="nil"/>
              <w:bottom w:val="single" w:sz="4" w:space="0" w:color="A6A6A6"/>
              <w:right w:val="single" w:sz="4" w:space="0" w:color="A6A6A6"/>
            </w:tcBorders>
            <w:shd w:val="clear" w:color="auto" w:fill="auto"/>
            <w:hideMark/>
          </w:tcPr>
          <w:p w14:paraId="1057D30E"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6A739D12"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3C88B5D6" w14:textId="77777777" w:rsidR="00787841" w:rsidRDefault="0019176A">
            <w:pPr>
              <w:rPr>
                <w:rFonts w:ascii="Arial" w:hAnsi="Arial" w:cs="Arial"/>
                <w:b/>
                <w:bCs/>
                <w:color w:val="0000FF"/>
                <w:sz w:val="16"/>
                <w:szCs w:val="16"/>
                <w:u w:val="single"/>
              </w:rPr>
            </w:pPr>
            <w:hyperlink r:id="rId290" w:history="1">
              <w:r w:rsidR="00787841">
                <w:rPr>
                  <w:rStyle w:val="Hyperlink"/>
                  <w:rFonts w:ascii="Arial" w:hAnsi="Arial" w:cs="Arial"/>
                  <w:b/>
                  <w:bCs/>
                  <w:color w:val="0000FF"/>
                  <w:sz w:val="16"/>
                  <w:szCs w:val="16"/>
                </w:rPr>
                <w:t>S4-240165</w:t>
              </w:r>
            </w:hyperlink>
          </w:p>
        </w:tc>
        <w:tc>
          <w:tcPr>
            <w:tcW w:w="2563" w:type="dxa"/>
            <w:tcBorders>
              <w:top w:val="nil"/>
              <w:left w:val="nil"/>
              <w:bottom w:val="single" w:sz="4" w:space="0" w:color="A6A6A6"/>
              <w:right w:val="single" w:sz="4" w:space="0" w:color="A6A6A6"/>
            </w:tcBorders>
            <w:shd w:val="clear" w:color="auto" w:fill="auto"/>
            <w:hideMark/>
          </w:tcPr>
          <w:p w14:paraId="63B4A35D" w14:textId="77777777" w:rsidR="00787841" w:rsidRDefault="00787841">
            <w:pPr>
              <w:rPr>
                <w:rFonts w:ascii="Arial" w:hAnsi="Arial" w:cs="Arial"/>
                <w:sz w:val="16"/>
                <w:szCs w:val="16"/>
              </w:rPr>
            </w:pPr>
            <w:r>
              <w:rPr>
                <w:rFonts w:ascii="Arial" w:hAnsi="Arial" w:cs="Arial"/>
                <w:sz w:val="16"/>
                <w:szCs w:val="16"/>
              </w:rPr>
              <w:t>[IBACS] Proposed changes to TS 26.264</w:t>
            </w:r>
          </w:p>
        </w:tc>
        <w:tc>
          <w:tcPr>
            <w:tcW w:w="1488" w:type="dxa"/>
            <w:tcBorders>
              <w:top w:val="nil"/>
              <w:left w:val="nil"/>
              <w:bottom w:val="single" w:sz="4" w:space="0" w:color="A6A6A6"/>
              <w:right w:val="single" w:sz="4" w:space="0" w:color="A6A6A6"/>
            </w:tcBorders>
            <w:shd w:val="clear" w:color="auto" w:fill="auto"/>
            <w:hideMark/>
          </w:tcPr>
          <w:p w14:paraId="23EC11B6" w14:textId="77777777" w:rsidR="00787841" w:rsidRDefault="00787841">
            <w:pPr>
              <w:rPr>
                <w:rFonts w:ascii="Arial" w:hAnsi="Arial" w:cs="Arial"/>
                <w:sz w:val="16"/>
                <w:szCs w:val="16"/>
              </w:rPr>
            </w:pPr>
            <w:proofErr w:type="spellStart"/>
            <w:r>
              <w:rPr>
                <w:rFonts w:ascii="Arial" w:hAnsi="Arial" w:cs="Arial"/>
                <w:sz w:val="16"/>
                <w:szCs w:val="16"/>
              </w:rPr>
              <w:t>HuaWei</w:t>
            </w:r>
            <w:proofErr w:type="spellEnd"/>
            <w:r>
              <w:rPr>
                <w:rFonts w:ascii="Arial" w:hAnsi="Arial" w:cs="Arial"/>
                <w:sz w:val="16"/>
                <w:szCs w:val="16"/>
              </w:rPr>
              <w:t xml:space="preserve"> Technologies Co., Ltd, Nokia Corporation</w:t>
            </w:r>
          </w:p>
        </w:tc>
        <w:tc>
          <w:tcPr>
            <w:tcW w:w="964" w:type="dxa"/>
            <w:tcBorders>
              <w:top w:val="nil"/>
              <w:left w:val="nil"/>
              <w:bottom w:val="single" w:sz="4" w:space="0" w:color="A6A6A6"/>
              <w:right w:val="single" w:sz="4" w:space="0" w:color="A6A6A6"/>
            </w:tcBorders>
            <w:shd w:val="clear" w:color="auto" w:fill="auto"/>
            <w:hideMark/>
          </w:tcPr>
          <w:p w14:paraId="32702E50"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14AD7993" w14:textId="77777777" w:rsidR="00787841" w:rsidRDefault="00787841">
            <w:pPr>
              <w:rPr>
                <w:rFonts w:ascii="Arial" w:hAnsi="Arial" w:cs="Arial"/>
                <w:sz w:val="16"/>
                <w:szCs w:val="16"/>
              </w:rPr>
            </w:pPr>
            <w:r>
              <w:rPr>
                <w:rFonts w:ascii="Arial" w:hAnsi="Arial" w:cs="Arial"/>
                <w:sz w:val="16"/>
                <w:szCs w:val="16"/>
              </w:rPr>
              <w:t>10.6</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33810174"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77219FCC" w14:textId="77777777" w:rsidR="00787841" w:rsidRDefault="0019176A">
            <w:pPr>
              <w:rPr>
                <w:rFonts w:ascii="Arial" w:hAnsi="Arial" w:cs="Arial"/>
                <w:b/>
                <w:bCs/>
                <w:color w:val="0000FF"/>
                <w:sz w:val="16"/>
                <w:szCs w:val="16"/>
                <w:u w:val="single"/>
              </w:rPr>
            </w:pPr>
            <w:hyperlink r:id="rId291" w:history="1">
              <w:r w:rsidR="00787841">
                <w:rPr>
                  <w:rStyle w:val="Hyperlink"/>
                  <w:rFonts w:ascii="Arial" w:hAnsi="Arial" w:cs="Arial"/>
                  <w:b/>
                  <w:bCs/>
                  <w:color w:val="0000FF"/>
                  <w:sz w:val="16"/>
                  <w:szCs w:val="16"/>
                </w:rPr>
                <w:t>S4aR230160</w:t>
              </w:r>
            </w:hyperlink>
          </w:p>
        </w:tc>
        <w:tc>
          <w:tcPr>
            <w:tcW w:w="1242" w:type="dxa"/>
            <w:tcBorders>
              <w:top w:val="nil"/>
              <w:left w:val="nil"/>
              <w:bottom w:val="single" w:sz="4" w:space="0" w:color="A6A6A6"/>
              <w:right w:val="single" w:sz="4" w:space="0" w:color="A6A6A6"/>
            </w:tcBorders>
            <w:shd w:val="clear" w:color="auto" w:fill="auto"/>
            <w:hideMark/>
          </w:tcPr>
          <w:p w14:paraId="5FFC3B16"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6F2FDAB0"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705DB2D3" w14:textId="77777777" w:rsidR="00787841" w:rsidRDefault="0019176A">
            <w:pPr>
              <w:rPr>
                <w:rFonts w:ascii="Arial" w:hAnsi="Arial" w:cs="Arial"/>
                <w:b/>
                <w:bCs/>
                <w:color w:val="0000FF"/>
                <w:sz w:val="16"/>
                <w:szCs w:val="16"/>
                <w:u w:val="single"/>
              </w:rPr>
            </w:pPr>
            <w:hyperlink r:id="rId292" w:history="1">
              <w:r w:rsidR="00787841">
                <w:rPr>
                  <w:rStyle w:val="Hyperlink"/>
                  <w:rFonts w:ascii="Arial" w:hAnsi="Arial" w:cs="Arial"/>
                  <w:b/>
                  <w:bCs/>
                  <w:color w:val="0000FF"/>
                  <w:sz w:val="16"/>
                  <w:szCs w:val="16"/>
                </w:rPr>
                <w:t>S4-240248</w:t>
              </w:r>
            </w:hyperlink>
          </w:p>
        </w:tc>
        <w:tc>
          <w:tcPr>
            <w:tcW w:w="2563" w:type="dxa"/>
            <w:tcBorders>
              <w:top w:val="nil"/>
              <w:left w:val="nil"/>
              <w:bottom w:val="single" w:sz="4" w:space="0" w:color="A6A6A6"/>
              <w:right w:val="single" w:sz="4" w:space="0" w:color="A6A6A6"/>
            </w:tcBorders>
            <w:shd w:val="clear" w:color="auto" w:fill="auto"/>
            <w:hideMark/>
          </w:tcPr>
          <w:p w14:paraId="55A22916" w14:textId="77777777" w:rsidR="00787841" w:rsidRDefault="00787841">
            <w:pPr>
              <w:rPr>
                <w:rFonts w:ascii="Arial" w:hAnsi="Arial" w:cs="Arial"/>
                <w:sz w:val="16"/>
                <w:szCs w:val="16"/>
              </w:rPr>
            </w:pPr>
            <w:r>
              <w:rPr>
                <w:rFonts w:ascii="Arial" w:hAnsi="Arial" w:cs="Arial"/>
                <w:sz w:val="16"/>
                <w:szCs w:val="16"/>
              </w:rPr>
              <w:t>[IBACS] AR metadata messages and formats</w:t>
            </w:r>
          </w:p>
        </w:tc>
        <w:tc>
          <w:tcPr>
            <w:tcW w:w="1488" w:type="dxa"/>
            <w:tcBorders>
              <w:top w:val="nil"/>
              <w:left w:val="nil"/>
              <w:bottom w:val="single" w:sz="4" w:space="0" w:color="A6A6A6"/>
              <w:right w:val="single" w:sz="4" w:space="0" w:color="A6A6A6"/>
            </w:tcBorders>
            <w:shd w:val="clear" w:color="auto" w:fill="auto"/>
            <w:hideMark/>
          </w:tcPr>
          <w:p w14:paraId="490F0224" w14:textId="77777777" w:rsidR="00787841" w:rsidRDefault="00787841">
            <w:pPr>
              <w:rPr>
                <w:rFonts w:ascii="Arial" w:hAnsi="Arial" w:cs="Arial"/>
                <w:sz w:val="16"/>
                <w:szCs w:val="16"/>
              </w:rPr>
            </w:pPr>
            <w:r>
              <w:rPr>
                <w:rFonts w:ascii="Arial" w:hAnsi="Arial" w:cs="Arial"/>
                <w:sz w:val="16"/>
                <w:szCs w:val="16"/>
              </w:rPr>
              <w:t>Nokia Corporation</w:t>
            </w:r>
          </w:p>
        </w:tc>
        <w:tc>
          <w:tcPr>
            <w:tcW w:w="964" w:type="dxa"/>
            <w:tcBorders>
              <w:top w:val="nil"/>
              <w:left w:val="nil"/>
              <w:bottom w:val="single" w:sz="4" w:space="0" w:color="A6A6A6"/>
              <w:right w:val="single" w:sz="4" w:space="0" w:color="A6A6A6"/>
            </w:tcBorders>
            <w:shd w:val="clear" w:color="auto" w:fill="auto"/>
            <w:hideMark/>
          </w:tcPr>
          <w:p w14:paraId="5FD1EE0D"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13A653CC" w14:textId="77777777" w:rsidR="00787841" w:rsidRDefault="00787841">
            <w:pPr>
              <w:rPr>
                <w:rFonts w:ascii="Arial" w:hAnsi="Arial" w:cs="Arial"/>
                <w:sz w:val="16"/>
                <w:szCs w:val="16"/>
              </w:rPr>
            </w:pPr>
            <w:r>
              <w:rPr>
                <w:rFonts w:ascii="Arial" w:hAnsi="Arial" w:cs="Arial"/>
                <w:sz w:val="16"/>
                <w:szCs w:val="16"/>
              </w:rPr>
              <w:t>10.6</w:t>
            </w:r>
          </w:p>
        </w:tc>
        <w:tc>
          <w:tcPr>
            <w:tcW w:w="1225" w:type="dxa"/>
            <w:tcBorders>
              <w:top w:val="single" w:sz="4" w:space="0" w:color="A6A6A6"/>
              <w:left w:val="single" w:sz="4" w:space="0" w:color="A6A6A6"/>
              <w:bottom w:val="single" w:sz="4" w:space="0" w:color="A6A6A6"/>
              <w:right w:val="single" w:sz="4" w:space="0" w:color="A6A6A6"/>
            </w:tcBorders>
            <w:shd w:val="clear" w:color="000000" w:fill="FFEB9C"/>
            <w:hideMark/>
          </w:tcPr>
          <w:p w14:paraId="0F3642CB"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1151" w:type="dxa"/>
            <w:tcBorders>
              <w:top w:val="nil"/>
              <w:left w:val="nil"/>
              <w:bottom w:val="single" w:sz="4" w:space="0" w:color="A6A6A6"/>
              <w:right w:val="single" w:sz="4" w:space="0" w:color="A6A6A6"/>
            </w:tcBorders>
            <w:shd w:val="clear" w:color="auto" w:fill="auto"/>
            <w:hideMark/>
          </w:tcPr>
          <w:p w14:paraId="2FAD1720"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1E5CF501" w14:textId="77777777" w:rsidR="00787841" w:rsidRDefault="0019176A">
            <w:pPr>
              <w:rPr>
                <w:rFonts w:ascii="Arial" w:hAnsi="Arial" w:cs="Arial"/>
                <w:b/>
                <w:bCs/>
                <w:color w:val="0000FF"/>
                <w:sz w:val="16"/>
                <w:szCs w:val="16"/>
                <w:u w:val="single"/>
              </w:rPr>
            </w:pPr>
            <w:hyperlink r:id="rId293" w:history="1">
              <w:r w:rsidR="00787841">
                <w:rPr>
                  <w:rStyle w:val="Hyperlink"/>
                  <w:rFonts w:ascii="Arial" w:hAnsi="Arial" w:cs="Arial"/>
                  <w:b/>
                  <w:bCs/>
                  <w:color w:val="0000FF"/>
                  <w:sz w:val="16"/>
                  <w:szCs w:val="16"/>
                </w:rPr>
                <w:t>S4-240323</w:t>
              </w:r>
            </w:hyperlink>
          </w:p>
        </w:tc>
      </w:tr>
      <w:tr w:rsidR="00787841" w14:paraId="363F8703"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19E57C0A" w14:textId="77777777" w:rsidR="00787841" w:rsidRDefault="0019176A">
            <w:pPr>
              <w:rPr>
                <w:rFonts w:ascii="Arial" w:hAnsi="Arial" w:cs="Arial"/>
                <w:b/>
                <w:bCs/>
                <w:color w:val="0000FF"/>
                <w:sz w:val="16"/>
                <w:szCs w:val="16"/>
                <w:u w:val="single"/>
              </w:rPr>
            </w:pPr>
            <w:hyperlink r:id="rId294" w:history="1">
              <w:r w:rsidR="00787841">
                <w:rPr>
                  <w:rStyle w:val="Hyperlink"/>
                  <w:rFonts w:ascii="Arial" w:hAnsi="Arial" w:cs="Arial"/>
                  <w:b/>
                  <w:bCs/>
                  <w:color w:val="0000FF"/>
                  <w:sz w:val="16"/>
                  <w:szCs w:val="16"/>
                </w:rPr>
                <w:t>S4-240250</w:t>
              </w:r>
            </w:hyperlink>
          </w:p>
        </w:tc>
        <w:tc>
          <w:tcPr>
            <w:tcW w:w="2563" w:type="dxa"/>
            <w:tcBorders>
              <w:top w:val="nil"/>
              <w:left w:val="nil"/>
              <w:bottom w:val="single" w:sz="4" w:space="0" w:color="A6A6A6"/>
              <w:right w:val="single" w:sz="4" w:space="0" w:color="A6A6A6"/>
            </w:tcBorders>
            <w:shd w:val="clear" w:color="auto" w:fill="auto"/>
            <w:hideMark/>
          </w:tcPr>
          <w:p w14:paraId="13D446E7" w14:textId="77777777" w:rsidR="00787841" w:rsidRDefault="00787841">
            <w:pPr>
              <w:rPr>
                <w:rFonts w:ascii="Arial" w:hAnsi="Arial" w:cs="Arial"/>
                <w:sz w:val="16"/>
                <w:szCs w:val="16"/>
              </w:rPr>
            </w:pPr>
            <w:r>
              <w:rPr>
                <w:rFonts w:ascii="Arial" w:hAnsi="Arial" w:cs="Arial"/>
                <w:sz w:val="16"/>
                <w:szCs w:val="16"/>
              </w:rPr>
              <w:t>IBACS spatial description</w:t>
            </w:r>
          </w:p>
        </w:tc>
        <w:tc>
          <w:tcPr>
            <w:tcW w:w="1488" w:type="dxa"/>
            <w:tcBorders>
              <w:top w:val="nil"/>
              <w:left w:val="nil"/>
              <w:bottom w:val="single" w:sz="4" w:space="0" w:color="A6A6A6"/>
              <w:right w:val="single" w:sz="4" w:space="0" w:color="A6A6A6"/>
            </w:tcBorders>
            <w:shd w:val="clear" w:color="auto" w:fill="auto"/>
            <w:hideMark/>
          </w:tcPr>
          <w:p w14:paraId="51B0D965" w14:textId="77777777" w:rsidR="00787841" w:rsidRDefault="00787841">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Europe, Ltd.</w:t>
            </w:r>
          </w:p>
        </w:tc>
        <w:tc>
          <w:tcPr>
            <w:tcW w:w="964" w:type="dxa"/>
            <w:tcBorders>
              <w:top w:val="nil"/>
              <w:left w:val="nil"/>
              <w:bottom w:val="single" w:sz="4" w:space="0" w:color="A6A6A6"/>
              <w:right w:val="single" w:sz="4" w:space="0" w:color="A6A6A6"/>
            </w:tcBorders>
            <w:shd w:val="clear" w:color="auto" w:fill="auto"/>
            <w:hideMark/>
          </w:tcPr>
          <w:p w14:paraId="0890CA7E"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35B4EC3C" w14:textId="77777777" w:rsidR="00787841" w:rsidRDefault="00787841">
            <w:pPr>
              <w:rPr>
                <w:rFonts w:ascii="Arial" w:hAnsi="Arial" w:cs="Arial"/>
                <w:sz w:val="16"/>
                <w:szCs w:val="16"/>
              </w:rPr>
            </w:pPr>
            <w:r>
              <w:rPr>
                <w:rFonts w:ascii="Arial" w:hAnsi="Arial" w:cs="Arial"/>
                <w:sz w:val="16"/>
                <w:szCs w:val="16"/>
              </w:rPr>
              <w:t>10.6</w:t>
            </w:r>
          </w:p>
        </w:tc>
        <w:tc>
          <w:tcPr>
            <w:tcW w:w="1225" w:type="dxa"/>
            <w:tcBorders>
              <w:top w:val="single" w:sz="4" w:space="0" w:color="A6A6A6"/>
              <w:left w:val="single" w:sz="4" w:space="0" w:color="A6A6A6"/>
              <w:bottom w:val="single" w:sz="4" w:space="0" w:color="A6A6A6"/>
              <w:right w:val="single" w:sz="4" w:space="0" w:color="A6A6A6"/>
            </w:tcBorders>
            <w:shd w:val="clear" w:color="000000" w:fill="8EA9DB"/>
            <w:hideMark/>
          </w:tcPr>
          <w:p w14:paraId="01C62033" w14:textId="77777777" w:rsidR="00787841" w:rsidRDefault="00787841">
            <w:pPr>
              <w:rPr>
                <w:rFonts w:ascii="Arial" w:hAnsi="Arial" w:cs="Arial"/>
                <w:sz w:val="16"/>
                <w:szCs w:val="16"/>
              </w:rPr>
            </w:pPr>
            <w:r>
              <w:rPr>
                <w:rFonts w:ascii="Arial" w:hAnsi="Arial" w:cs="Arial"/>
                <w:sz w:val="16"/>
                <w:szCs w:val="16"/>
              </w:rPr>
              <w:t>merged</w:t>
            </w:r>
          </w:p>
        </w:tc>
        <w:tc>
          <w:tcPr>
            <w:tcW w:w="1151" w:type="dxa"/>
            <w:tcBorders>
              <w:top w:val="nil"/>
              <w:left w:val="nil"/>
              <w:bottom w:val="single" w:sz="4" w:space="0" w:color="A6A6A6"/>
              <w:right w:val="single" w:sz="4" w:space="0" w:color="A6A6A6"/>
            </w:tcBorders>
            <w:shd w:val="clear" w:color="auto" w:fill="auto"/>
            <w:hideMark/>
          </w:tcPr>
          <w:p w14:paraId="28CE020C" w14:textId="77777777" w:rsidR="00787841" w:rsidRDefault="0019176A">
            <w:pPr>
              <w:rPr>
                <w:rFonts w:ascii="Arial" w:hAnsi="Arial" w:cs="Arial"/>
                <w:b/>
                <w:bCs/>
                <w:color w:val="0000FF"/>
                <w:sz w:val="16"/>
                <w:szCs w:val="16"/>
                <w:u w:val="single"/>
              </w:rPr>
            </w:pPr>
            <w:hyperlink r:id="rId295" w:history="1">
              <w:r w:rsidR="00787841">
                <w:rPr>
                  <w:rStyle w:val="Hyperlink"/>
                  <w:rFonts w:ascii="Arial" w:hAnsi="Arial" w:cs="Arial"/>
                  <w:b/>
                  <w:bCs/>
                  <w:color w:val="0000FF"/>
                  <w:sz w:val="16"/>
                  <w:szCs w:val="16"/>
                </w:rPr>
                <w:t>S4-240145</w:t>
              </w:r>
            </w:hyperlink>
          </w:p>
        </w:tc>
        <w:tc>
          <w:tcPr>
            <w:tcW w:w="1242" w:type="dxa"/>
            <w:tcBorders>
              <w:top w:val="nil"/>
              <w:left w:val="nil"/>
              <w:bottom w:val="single" w:sz="4" w:space="0" w:color="A6A6A6"/>
              <w:right w:val="single" w:sz="4" w:space="0" w:color="A6A6A6"/>
            </w:tcBorders>
            <w:shd w:val="clear" w:color="auto" w:fill="auto"/>
            <w:hideMark/>
          </w:tcPr>
          <w:p w14:paraId="02313EB6" w14:textId="77777777" w:rsidR="00787841" w:rsidRDefault="0019176A">
            <w:pPr>
              <w:rPr>
                <w:rFonts w:ascii="Arial" w:hAnsi="Arial" w:cs="Arial"/>
                <w:b/>
                <w:bCs/>
                <w:color w:val="0000FF"/>
                <w:sz w:val="16"/>
                <w:szCs w:val="16"/>
                <w:u w:val="single"/>
              </w:rPr>
            </w:pPr>
            <w:hyperlink r:id="rId296" w:history="1">
              <w:r w:rsidR="00787841">
                <w:rPr>
                  <w:rStyle w:val="Hyperlink"/>
                  <w:rFonts w:ascii="Arial" w:hAnsi="Arial" w:cs="Arial"/>
                  <w:b/>
                  <w:bCs/>
                  <w:color w:val="0000FF"/>
                  <w:sz w:val="16"/>
                  <w:szCs w:val="16"/>
                </w:rPr>
                <w:t>S4-240323</w:t>
              </w:r>
            </w:hyperlink>
          </w:p>
        </w:tc>
      </w:tr>
      <w:tr w:rsidR="00787841" w14:paraId="309B37ED"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3E2B4F17" w14:textId="77777777" w:rsidR="00787841" w:rsidRDefault="0019176A">
            <w:pPr>
              <w:rPr>
                <w:rFonts w:ascii="Arial" w:hAnsi="Arial" w:cs="Arial"/>
                <w:b/>
                <w:bCs/>
                <w:color w:val="0000FF"/>
                <w:sz w:val="16"/>
                <w:szCs w:val="16"/>
                <w:u w:val="single"/>
              </w:rPr>
            </w:pPr>
            <w:hyperlink r:id="rId297" w:history="1">
              <w:r w:rsidR="00787841">
                <w:rPr>
                  <w:rStyle w:val="Hyperlink"/>
                  <w:rFonts w:ascii="Arial" w:hAnsi="Arial" w:cs="Arial"/>
                  <w:b/>
                  <w:bCs/>
                  <w:color w:val="0000FF"/>
                  <w:sz w:val="16"/>
                  <w:szCs w:val="16"/>
                </w:rPr>
                <w:t>S4-240273</w:t>
              </w:r>
            </w:hyperlink>
          </w:p>
        </w:tc>
        <w:tc>
          <w:tcPr>
            <w:tcW w:w="2563" w:type="dxa"/>
            <w:tcBorders>
              <w:top w:val="nil"/>
              <w:left w:val="nil"/>
              <w:bottom w:val="single" w:sz="4" w:space="0" w:color="A6A6A6"/>
              <w:right w:val="single" w:sz="4" w:space="0" w:color="A6A6A6"/>
            </w:tcBorders>
            <w:shd w:val="clear" w:color="auto" w:fill="auto"/>
            <w:hideMark/>
          </w:tcPr>
          <w:p w14:paraId="1E85FD66" w14:textId="77777777" w:rsidR="00787841" w:rsidRDefault="00787841">
            <w:pPr>
              <w:rPr>
                <w:rFonts w:ascii="Arial" w:hAnsi="Arial" w:cs="Arial"/>
                <w:sz w:val="16"/>
                <w:szCs w:val="16"/>
              </w:rPr>
            </w:pPr>
            <w:r>
              <w:rPr>
                <w:rFonts w:ascii="Arial" w:hAnsi="Arial" w:cs="Arial"/>
                <w:sz w:val="16"/>
                <w:szCs w:val="16"/>
              </w:rPr>
              <w:t>[IBACS] Scene Description Support in IBACS</w:t>
            </w:r>
          </w:p>
        </w:tc>
        <w:tc>
          <w:tcPr>
            <w:tcW w:w="1488" w:type="dxa"/>
            <w:tcBorders>
              <w:top w:val="nil"/>
              <w:left w:val="nil"/>
              <w:bottom w:val="single" w:sz="4" w:space="0" w:color="A6A6A6"/>
              <w:right w:val="single" w:sz="4" w:space="0" w:color="A6A6A6"/>
            </w:tcBorders>
            <w:shd w:val="clear" w:color="auto" w:fill="auto"/>
            <w:hideMark/>
          </w:tcPr>
          <w:p w14:paraId="1556F5F1" w14:textId="77777777" w:rsidR="00787841" w:rsidRDefault="00787841">
            <w:pPr>
              <w:rPr>
                <w:rFonts w:ascii="Arial" w:hAnsi="Arial" w:cs="Arial"/>
                <w:sz w:val="16"/>
                <w:szCs w:val="16"/>
              </w:rPr>
            </w:pPr>
            <w:r>
              <w:rPr>
                <w:rFonts w:ascii="Arial" w:hAnsi="Arial" w:cs="Arial"/>
                <w:sz w:val="16"/>
                <w:szCs w:val="16"/>
              </w:rPr>
              <w:t>Qualcomm Incorporated</w:t>
            </w:r>
          </w:p>
        </w:tc>
        <w:tc>
          <w:tcPr>
            <w:tcW w:w="964" w:type="dxa"/>
            <w:tcBorders>
              <w:top w:val="nil"/>
              <w:left w:val="nil"/>
              <w:bottom w:val="single" w:sz="4" w:space="0" w:color="A6A6A6"/>
              <w:right w:val="single" w:sz="4" w:space="0" w:color="A6A6A6"/>
            </w:tcBorders>
            <w:shd w:val="clear" w:color="auto" w:fill="auto"/>
            <w:hideMark/>
          </w:tcPr>
          <w:p w14:paraId="4425E7C1"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7D38C2B5" w14:textId="77777777" w:rsidR="00787841" w:rsidRDefault="00787841">
            <w:pPr>
              <w:rPr>
                <w:rFonts w:ascii="Arial" w:hAnsi="Arial" w:cs="Arial"/>
                <w:sz w:val="16"/>
                <w:szCs w:val="16"/>
              </w:rPr>
            </w:pPr>
            <w:r>
              <w:rPr>
                <w:rFonts w:ascii="Arial" w:hAnsi="Arial" w:cs="Arial"/>
                <w:sz w:val="16"/>
                <w:szCs w:val="16"/>
              </w:rPr>
              <w:t>10.6</w:t>
            </w:r>
          </w:p>
        </w:tc>
        <w:tc>
          <w:tcPr>
            <w:tcW w:w="1225" w:type="dxa"/>
            <w:tcBorders>
              <w:top w:val="single" w:sz="4" w:space="0" w:color="A6A6A6"/>
              <w:left w:val="single" w:sz="4" w:space="0" w:color="A6A6A6"/>
              <w:bottom w:val="single" w:sz="4" w:space="0" w:color="A6A6A6"/>
              <w:right w:val="single" w:sz="4" w:space="0" w:color="A6A6A6"/>
            </w:tcBorders>
            <w:shd w:val="clear" w:color="000000" w:fill="8EA9DB"/>
            <w:hideMark/>
          </w:tcPr>
          <w:p w14:paraId="6337A89D" w14:textId="77777777" w:rsidR="00787841" w:rsidRDefault="00787841">
            <w:pPr>
              <w:rPr>
                <w:rFonts w:ascii="Arial" w:hAnsi="Arial" w:cs="Arial"/>
                <w:sz w:val="16"/>
                <w:szCs w:val="16"/>
              </w:rPr>
            </w:pPr>
            <w:r>
              <w:rPr>
                <w:rFonts w:ascii="Arial" w:hAnsi="Arial" w:cs="Arial"/>
                <w:sz w:val="16"/>
                <w:szCs w:val="16"/>
              </w:rPr>
              <w:t>merged</w:t>
            </w:r>
          </w:p>
        </w:tc>
        <w:tc>
          <w:tcPr>
            <w:tcW w:w="1151" w:type="dxa"/>
            <w:tcBorders>
              <w:top w:val="nil"/>
              <w:left w:val="nil"/>
              <w:bottom w:val="single" w:sz="4" w:space="0" w:color="A6A6A6"/>
              <w:right w:val="single" w:sz="4" w:space="0" w:color="A6A6A6"/>
            </w:tcBorders>
            <w:shd w:val="clear" w:color="auto" w:fill="auto"/>
            <w:hideMark/>
          </w:tcPr>
          <w:p w14:paraId="694C704A"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347CBE3F" w14:textId="77777777" w:rsidR="00787841" w:rsidRDefault="0019176A">
            <w:pPr>
              <w:rPr>
                <w:rFonts w:ascii="Arial" w:hAnsi="Arial" w:cs="Arial"/>
                <w:b/>
                <w:bCs/>
                <w:color w:val="0000FF"/>
                <w:sz w:val="16"/>
                <w:szCs w:val="16"/>
                <w:u w:val="single"/>
              </w:rPr>
            </w:pPr>
            <w:hyperlink r:id="rId298" w:history="1">
              <w:r w:rsidR="00787841">
                <w:rPr>
                  <w:rStyle w:val="Hyperlink"/>
                  <w:rFonts w:ascii="Arial" w:hAnsi="Arial" w:cs="Arial"/>
                  <w:b/>
                  <w:bCs/>
                  <w:color w:val="0000FF"/>
                  <w:sz w:val="16"/>
                  <w:szCs w:val="16"/>
                </w:rPr>
                <w:t>S4-240323</w:t>
              </w:r>
            </w:hyperlink>
          </w:p>
        </w:tc>
      </w:tr>
      <w:tr w:rsidR="00787841" w14:paraId="6A18A03F"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4DBD4C0C" w14:textId="77777777" w:rsidR="00787841" w:rsidRDefault="0019176A">
            <w:pPr>
              <w:rPr>
                <w:rFonts w:ascii="Arial" w:hAnsi="Arial" w:cs="Arial"/>
                <w:b/>
                <w:bCs/>
                <w:color w:val="0000FF"/>
                <w:sz w:val="16"/>
                <w:szCs w:val="16"/>
                <w:u w:val="single"/>
              </w:rPr>
            </w:pPr>
            <w:hyperlink r:id="rId299" w:history="1">
              <w:r w:rsidR="00787841">
                <w:rPr>
                  <w:rStyle w:val="Hyperlink"/>
                  <w:rFonts w:ascii="Arial" w:hAnsi="Arial" w:cs="Arial"/>
                  <w:b/>
                  <w:bCs/>
                  <w:color w:val="0000FF"/>
                  <w:sz w:val="16"/>
                  <w:szCs w:val="16"/>
                </w:rPr>
                <w:t>S4-240053</w:t>
              </w:r>
            </w:hyperlink>
          </w:p>
        </w:tc>
        <w:tc>
          <w:tcPr>
            <w:tcW w:w="2563" w:type="dxa"/>
            <w:tcBorders>
              <w:top w:val="nil"/>
              <w:left w:val="nil"/>
              <w:bottom w:val="single" w:sz="4" w:space="0" w:color="A6A6A6"/>
              <w:right w:val="single" w:sz="4" w:space="0" w:color="A6A6A6"/>
            </w:tcBorders>
            <w:shd w:val="clear" w:color="auto" w:fill="auto"/>
            <w:hideMark/>
          </w:tcPr>
          <w:p w14:paraId="721B571A" w14:textId="77777777" w:rsidR="00787841" w:rsidRDefault="00787841">
            <w:pPr>
              <w:rPr>
                <w:rFonts w:ascii="Arial" w:hAnsi="Arial" w:cs="Arial"/>
                <w:sz w:val="16"/>
                <w:szCs w:val="16"/>
              </w:rPr>
            </w:pPr>
            <w:r>
              <w:rPr>
                <w:rFonts w:ascii="Arial" w:hAnsi="Arial" w:cs="Arial"/>
                <w:sz w:val="16"/>
                <w:szCs w:val="16"/>
              </w:rPr>
              <w:t>[5G_RTP] On the definition of XR Timestamp in the Pose RTP HE</w:t>
            </w:r>
          </w:p>
        </w:tc>
        <w:tc>
          <w:tcPr>
            <w:tcW w:w="1488" w:type="dxa"/>
            <w:tcBorders>
              <w:top w:val="nil"/>
              <w:left w:val="nil"/>
              <w:bottom w:val="single" w:sz="4" w:space="0" w:color="A6A6A6"/>
              <w:right w:val="single" w:sz="4" w:space="0" w:color="A6A6A6"/>
            </w:tcBorders>
            <w:shd w:val="clear" w:color="auto" w:fill="auto"/>
            <w:hideMark/>
          </w:tcPr>
          <w:p w14:paraId="1DE96C1F" w14:textId="77777777" w:rsidR="00787841" w:rsidRDefault="00787841">
            <w:pPr>
              <w:rPr>
                <w:rFonts w:ascii="Arial" w:hAnsi="Arial" w:cs="Arial"/>
                <w:sz w:val="16"/>
                <w:szCs w:val="16"/>
              </w:rPr>
            </w:pPr>
            <w:r>
              <w:rPr>
                <w:rFonts w:ascii="Arial" w:hAnsi="Arial" w:cs="Arial"/>
                <w:sz w:val="16"/>
                <w:szCs w:val="16"/>
              </w:rPr>
              <w:t>Nokia Corporation</w:t>
            </w:r>
          </w:p>
        </w:tc>
        <w:tc>
          <w:tcPr>
            <w:tcW w:w="964" w:type="dxa"/>
            <w:tcBorders>
              <w:top w:val="nil"/>
              <w:left w:val="nil"/>
              <w:bottom w:val="single" w:sz="4" w:space="0" w:color="A6A6A6"/>
              <w:right w:val="single" w:sz="4" w:space="0" w:color="A6A6A6"/>
            </w:tcBorders>
            <w:shd w:val="clear" w:color="auto" w:fill="auto"/>
            <w:hideMark/>
          </w:tcPr>
          <w:p w14:paraId="1EE5957D"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68A4A709" w14:textId="77777777" w:rsidR="00787841" w:rsidRDefault="00787841">
            <w:pPr>
              <w:rPr>
                <w:rFonts w:ascii="Arial" w:hAnsi="Arial" w:cs="Arial"/>
                <w:sz w:val="16"/>
                <w:szCs w:val="16"/>
              </w:rPr>
            </w:pPr>
            <w:r>
              <w:rPr>
                <w:rFonts w:ascii="Arial" w:hAnsi="Arial" w:cs="Arial"/>
                <w:sz w:val="16"/>
                <w:szCs w:val="16"/>
              </w:rPr>
              <w:t>10.7</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619EED51"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290331B1" w14:textId="77777777" w:rsidR="00787841" w:rsidRDefault="0019176A">
            <w:pPr>
              <w:rPr>
                <w:rFonts w:ascii="Arial" w:hAnsi="Arial" w:cs="Arial"/>
                <w:b/>
                <w:bCs/>
                <w:color w:val="0000FF"/>
                <w:sz w:val="16"/>
                <w:szCs w:val="16"/>
                <w:u w:val="single"/>
              </w:rPr>
            </w:pPr>
            <w:hyperlink r:id="rId300" w:history="1">
              <w:r w:rsidR="00787841">
                <w:rPr>
                  <w:rStyle w:val="Hyperlink"/>
                  <w:rFonts w:ascii="Arial" w:hAnsi="Arial" w:cs="Arial"/>
                  <w:b/>
                  <w:bCs/>
                  <w:color w:val="0000FF"/>
                  <w:sz w:val="16"/>
                  <w:szCs w:val="16"/>
                </w:rPr>
                <w:t>S4aR230149</w:t>
              </w:r>
            </w:hyperlink>
          </w:p>
        </w:tc>
        <w:tc>
          <w:tcPr>
            <w:tcW w:w="1242" w:type="dxa"/>
            <w:tcBorders>
              <w:top w:val="nil"/>
              <w:left w:val="nil"/>
              <w:bottom w:val="single" w:sz="4" w:space="0" w:color="A6A6A6"/>
              <w:right w:val="single" w:sz="4" w:space="0" w:color="A6A6A6"/>
            </w:tcBorders>
            <w:shd w:val="clear" w:color="auto" w:fill="auto"/>
            <w:hideMark/>
          </w:tcPr>
          <w:p w14:paraId="7A96110A"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56AB8B6C"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4DC87537" w14:textId="77777777" w:rsidR="00787841" w:rsidRDefault="0019176A">
            <w:pPr>
              <w:rPr>
                <w:rFonts w:ascii="Arial" w:hAnsi="Arial" w:cs="Arial"/>
                <w:b/>
                <w:bCs/>
                <w:color w:val="0000FF"/>
                <w:sz w:val="16"/>
                <w:szCs w:val="16"/>
                <w:u w:val="single"/>
              </w:rPr>
            </w:pPr>
            <w:hyperlink r:id="rId301" w:history="1">
              <w:r w:rsidR="00787841">
                <w:rPr>
                  <w:rStyle w:val="Hyperlink"/>
                  <w:rFonts w:ascii="Arial" w:hAnsi="Arial" w:cs="Arial"/>
                  <w:b/>
                  <w:bCs/>
                  <w:color w:val="0000FF"/>
                  <w:sz w:val="16"/>
                  <w:szCs w:val="16"/>
                </w:rPr>
                <w:t>S4-240054</w:t>
              </w:r>
            </w:hyperlink>
          </w:p>
        </w:tc>
        <w:tc>
          <w:tcPr>
            <w:tcW w:w="2563" w:type="dxa"/>
            <w:tcBorders>
              <w:top w:val="nil"/>
              <w:left w:val="nil"/>
              <w:bottom w:val="single" w:sz="4" w:space="0" w:color="A6A6A6"/>
              <w:right w:val="single" w:sz="4" w:space="0" w:color="A6A6A6"/>
            </w:tcBorders>
            <w:shd w:val="clear" w:color="auto" w:fill="auto"/>
            <w:hideMark/>
          </w:tcPr>
          <w:p w14:paraId="1E45A124" w14:textId="77777777" w:rsidR="00787841" w:rsidRDefault="00787841">
            <w:pPr>
              <w:rPr>
                <w:rFonts w:ascii="Arial" w:hAnsi="Arial" w:cs="Arial"/>
                <w:sz w:val="16"/>
                <w:szCs w:val="16"/>
              </w:rPr>
            </w:pPr>
            <w:r>
              <w:rPr>
                <w:rFonts w:ascii="Arial" w:hAnsi="Arial" w:cs="Arial"/>
                <w:sz w:val="16"/>
                <w:szCs w:val="16"/>
              </w:rPr>
              <w:t>[5G_RTP] Definition of the Pose RTP HE for 3DoF pose</w:t>
            </w:r>
          </w:p>
        </w:tc>
        <w:tc>
          <w:tcPr>
            <w:tcW w:w="1488" w:type="dxa"/>
            <w:tcBorders>
              <w:top w:val="nil"/>
              <w:left w:val="nil"/>
              <w:bottom w:val="single" w:sz="4" w:space="0" w:color="A6A6A6"/>
              <w:right w:val="single" w:sz="4" w:space="0" w:color="A6A6A6"/>
            </w:tcBorders>
            <w:shd w:val="clear" w:color="auto" w:fill="auto"/>
            <w:hideMark/>
          </w:tcPr>
          <w:p w14:paraId="7043939A" w14:textId="77777777" w:rsidR="00787841" w:rsidRDefault="00787841">
            <w:pPr>
              <w:rPr>
                <w:rFonts w:ascii="Arial" w:hAnsi="Arial" w:cs="Arial"/>
                <w:sz w:val="16"/>
                <w:szCs w:val="16"/>
              </w:rPr>
            </w:pPr>
            <w:r>
              <w:rPr>
                <w:rFonts w:ascii="Arial" w:hAnsi="Arial" w:cs="Arial"/>
                <w:sz w:val="16"/>
                <w:szCs w:val="16"/>
              </w:rPr>
              <w:t>Nokia Corporation</w:t>
            </w:r>
          </w:p>
        </w:tc>
        <w:tc>
          <w:tcPr>
            <w:tcW w:w="964" w:type="dxa"/>
            <w:tcBorders>
              <w:top w:val="nil"/>
              <w:left w:val="nil"/>
              <w:bottom w:val="single" w:sz="4" w:space="0" w:color="A6A6A6"/>
              <w:right w:val="single" w:sz="4" w:space="0" w:color="A6A6A6"/>
            </w:tcBorders>
            <w:shd w:val="clear" w:color="auto" w:fill="auto"/>
            <w:hideMark/>
          </w:tcPr>
          <w:p w14:paraId="6B827D9E"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081A0E36" w14:textId="77777777" w:rsidR="00787841" w:rsidRDefault="00787841">
            <w:pPr>
              <w:rPr>
                <w:rFonts w:ascii="Arial" w:hAnsi="Arial" w:cs="Arial"/>
                <w:sz w:val="16"/>
                <w:szCs w:val="16"/>
              </w:rPr>
            </w:pPr>
            <w:r>
              <w:rPr>
                <w:rFonts w:ascii="Arial" w:hAnsi="Arial" w:cs="Arial"/>
                <w:sz w:val="16"/>
                <w:szCs w:val="16"/>
              </w:rPr>
              <w:t>10.7</w:t>
            </w:r>
          </w:p>
        </w:tc>
        <w:tc>
          <w:tcPr>
            <w:tcW w:w="1225" w:type="dxa"/>
            <w:tcBorders>
              <w:top w:val="single" w:sz="4" w:space="0" w:color="A6A6A6"/>
              <w:left w:val="single" w:sz="4" w:space="0" w:color="A6A6A6"/>
              <w:bottom w:val="single" w:sz="4" w:space="0" w:color="A6A6A6"/>
              <w:right w:val="single" w:sz="4" w:space="0" w:color="A6A6A6"/>
            </w:tcBorders>
            <w:shd w:val="clear" w:color="000000" w:fill="FFEB9C"/>
            <w:hideMark/>
          </w:tcPr>
          <w:p w14:paraId="151A89E8"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1151" w:type="dxa"/>
            <w:tcBorders>
              <w:top w:val="nil"/>
              <w:left w:val="nil"/>
              <w:bottom w:val="single" w:sz="4" w:space="0" w:color="A6A6A6"/>
              <w:right w:val="single" w:sz="4" w:space="0" w:color="A6A6A6"/>
            </w:tcBorders>
            <w:shd w:val="clear" w:color="auto" w:fill="auto"/>
            <w:hideMark/>
          </w:tcPr>
          <w:p w14:paraId="36294FCA" w14:textId="77777777" w:rsidR="00787841" w:rsidRDefault="0019176A">
            <w:pPr>
              <w:rPr>
                <w:rFonts w:ascii="Arial" w:hAnsi="Arial" w:cs="Arial"/>
                <w:b/>
                <w:bCs/>
                <w:color w:val="0000FF"/>
                <w:sz w:val="16"/>
                <w:szCs w:val="16"/>
                <w:u w:val="single"/>
              </w:rPr>
            </w:pPr>
            <w:hyperlink r:id="rId302" w:history="1">
              <w:r w:rsidR="00787841">
                <w:rPr>
                  <w:rStyle w:val="Hyperlink"/>
                  <w:rFonts w:ascii="Arial" w:hAnsi="Arial" w:cs="Arial"/>
                  <w:b/>
                  <w:bCs/>
                  <w:color w:val="0000FF"/>
                  <w:sz w:val="16"/>
                  <w:szCs w:val="16"/>
                </w:rPr>
                <w:t>S4aR230148</w:t>
              </w:r>
            </w:hyperlink>
          </w:p>
        </w:tc>
        <w:tc>
          <w:tcPr>
            <w:tcW w:w="1242" w:type="dxa"/>
            <w:tcBorders>
              <w:top w:val="nil"/>
              <w:left w:val="nil"/>
              <w:bottom w:val="single" w:sz="4" w:space="0" w:color="A6A6A6"/>
              <w:right w:val="single" w:sz="4" w:space="0" w:color="A6A6A6"/>
            </w:tcBorders>
            <w:shd w:val="clear" w:color="auto" w:fill="auto"/>
            <w:hideMark/>
          </w:tcPr>
          <w:p w14:paraId="69E6CF4C" w14:textId="77777777" w:rsidR="00787841" w:rsidRDefault="0019176A">
            <w:pPr>
              <w:rPr>
                <w:rFonts w:ascii="Arial" w:hAnsi="Arial" w:cs="Arial"/>
                <w:b/>
                <w:bCs/>
                <w:color w:val="0000FF"/>
                <w:sz w:val="16"/>
                <w:szCs w:val="16"/>
                <w:u w:val="single"/>
              </w:rPr>
            </w:pPr>
            <w:hyperlink r:id="rId303" w:history="1">
              <w:r w:rsidR="00787841">
                <w:rPr>
                  <w:rStyle w:val="Hyperlink"/>
                  <w:rFonts w:ascii="Arial" w:hAnsi="Arial" w:cs="Arial"/>
                  <w:b/>
                  <w:bCs/>
                  <w:color w:val="0000FF"/>
                  <w:sz w:val="16"/>
                  <w:szCs w:val="16"/>
                </w:rPr>
                <w:t>S4-240325</w:t>
              </w:r>
            </w:hyperlink>
          </w:p>
        </w:tc>
      </w:tr>
      <w:tr w:rsidR="00787841" w14:paraId="417B0D6B"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0E108EE5" w14:textId="77777777" w:rsidR="00787841" w:rsidRDefault="0019176A">
            <w:pPr>
              <w:rPr>
                <w:rFonts w:ascii="Arial" w:hAnsi="Arial" w:cs="Arial"/>
                <w:b/>
                <w:bCs/>
                <w:color w:val="0000FF"/>
                <w:sz w:val="16"/>
                <w:szCs w:val="16"/>
                <w:u w:val="single"/>
              </w:rPr>
            </w:pPr>
            <w:hyperlink r:id="rId304" w:history="1">
              <w:r w:rsidR="00787841">
                <w:rPr>
                  <w:rStyle w:val="Hyperlink"/>
                  <w:rFonts w:ascii="Arial" w:hAnsi="Arial" w:cs="Arial"/>
                  <w:b/>
                  <w:bCs/>
                  <w:color w:val="0000FF"/>
                  <w:sz w:val="16"/>
                  <w:szCs w:val="16"/>
                </w:rPr>
                <w:t>S4-240104</w:t>
              </w:r>
            </w:hyperlink>
          </w:p>
        </w:tc>
        <w:tc>
          <w:tcPr>
            <w:tcW w:w="2563" w:type="dxa"/>
            <w:tcBorders>
              <w:top w:val="nil"/>
              <w:left w:val="nil"/>
              <w:bottom w:val="single" w:sz="4" w:space="0" w:color="A6A6A6"/>
              <w:right w:val="single" w:sz="4" w:space="0" w:color="A6A6A6"/>
            </w:tcBorders>
            <w:shd w:val="clear" w:color="auto" w:fill="auto"/>
            <w:hideMark/>
          </w:tcPr>
          <w:p w14:paraId="2C46A6CF" w14:textId="77777777" w:rsidR="00787841" w:rsidRDefault="00787841">
            <w:pPr>
              <w:rPr>
                <w:rFonts w:ascii="Arial" w:hAnsi="Arial" w:cs="Arial"/>
                <w:sz w:val="16"/>
                <w:szCs w:val="16"/>
              </w:rPr>
            </w:pPr>
            <w:r>
              <w:rPr>
                <w:rFonts w:ascii="Arial" w:hAnsi="Arial" w:cs="Arial"/>
                <w:sz w:val="16"/>
                <w:szCs w:val="16"/>
              </w:rPr>
              <w:t xml:space="preserve">Improvements to TS 26.522 </w:t>
            </w:r>
            <w:proofErr w:type="spellStart"/>
            <w:r>
              <w:rPr>
                <w:rFonts w:ascii="Arial" w:hAnsi="Arial" w:cs="Arial"/>
                <w:sz w:val="16"/>
                <w:szCs w:val="16"/>
              </w:rPr>
              <w:t>adressing</w:t>
            </w:r>
            <w:proofErr w:type="spellEnd"/>
            <w:r>
              <w:rPr>
                <w:rFonts w:ascii="Arial" w:hAnsi="Arial" w:cs="Arial"/>
                <w:sz w:val="16"/>
                <w:szCs w:val="16"/>
              </w:rPr>
              <w:t xml:space="preserve"> general and editorial comments</w:t>
            </w:r>
          </w:p>
        </w:tc>
        <w:tc>
          <w:tcPr>
            <w:tcW w:w="1488" w:type="dxa"/>
            <w:tcBorders>
              <w:top w:val="nil"/>
              <w:left w:val="nil"/>
              <w:bottom w:val="single" w:sz="4" w:space="0" w:color="A6A6A6"/>
              <w:right w:val="single" w:sz="4" w:space="0" w:color="A6A6A6"/>
            </w:tcBorders>
            <w:shd w:val="clear" w:color="auto" w:fill="auto"/>
            <w:hideMark/>
          </w:tcPr>
          <w:p w14:paraId="2D7A0ED8" w14:textId="77777777" w:rsidR="00787841" w:rsidRDefault="00787841">
            <w:pPr>
              <w:rPr>
                <w:rFonts w:ascii="Arial" w:hAnsi="Arial" w:cs="Arial"/>
                <w:sz w:val="16"/>
                <w:szCs w:val="16"/>
              </w:rPr>
            </w:pPr>
            <w:r>
              <w:rPr>
                <w:rFonts w:ascii="Arial" w:hAnsi="Arial" w:cs="Arial"/>
                <w:sz w:val="16"/>
                <w:szCs w:val="16"/>
              </w:rPr>
              <w:t>Huawei Technologies Sweden AB</w:t>
            </w:r>
          </w:p>
        </w:tc>
        <w:tc>
          <w:tcPr>
            <w:tcW w:w="964" w:type="dxa"/>
            <w:tcBorders>
              <w:top w:val="nil"/>
              <w:left w:val="nil"/>
              <w:bottom w:val="single" w:sz="4" w:space="0" w:color="A6A6A6"/>
              <w:right w:val="single" w:sz="4" w:space="0" w:color="A6A6A6"/>
            </w:tcBorders>
            <w:shd w:val="clear" w:color="auto" w:fill="auto"/>
            <w:hideMark/>
          </w:tcPr>
          <w:p w14:paraId="3E983E6C"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719F99C9" w14:textId="77777777" w:rsidR="00787841" w:rsidRDefault="00787841">
            <w:pPr>
              <w:rPr>
                <w:rFonts w:ascii="Arial" w:hAnsi="Arial" w:cs="Arial"/>
                <w:sz w:val="16"/>
                <w:szCs w:val="16"/>
              </w:rPr>
            </w:pPr>
            <w:r>
              <w:rPr>
                <w:rFonts w:ascii="Arial" w:hAnsi="Arial" w:cs="Arial"/>
                <w:sz w:val="16"/>
                <w:szCs w:val="16"/>
              </w:rPr>
              <w:t>10.7</w:t>
            </w:r>
          </w:p>
        </w:tc>
        <w:tc>
          <w:tcPr>
            <w:tcW w:w="1225" w:type="dxa"/>
            <w:tcBorders>
              <w:top w:val="single" w:sz="4" w:space="0" w:color="A6A6A6"/>
              <w:left w:val="single" w:sz="4" w:space="0" w:color="A6A6A6"/>
              <w:bottom w:val="single" w:sz="4" w:space="0" w:color="A6A6A6"/>
              <w:right w:val="single" w:sz="4" w:space="0" w:color="A6A6A6"/>
            </w:tcBorders>
            <w:shd w:val="clear" w:color="000000" w:fill="FFEB9C"/>
            <w:hideMark/>
          </w:tcPr>
          <w:p w14:paraId="103F103C"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1151" w:type="dxa"/>
            <w:tcBorders>
              <w:top w:val="nil"/>
              <w:left w:val="nil"/>
              <w:bottom w:val="single" w:sz="4" w:space="0" w:color="A6A6A6"/>
              <w:right w:val="single" w:sz="4" w:space="0" w:color="A6A6A6"/>
            </w:tcBorders>
            <w:shd w:val="clear" w:color="auto" w:fill="auto"/>
            <w:hideMark/>
          </w:tcPr>
          <w:p w14:paraId="5E5E8BD6"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6C2779DD" w14:textId="77777777" w:rsidR="00787841" w:rsidRDefault="0019176A">
            <w:pPr>
              <w:rPr>
                <w:rFonts w:ascii="Arial" w:hAnsi="Arial" w:cs="Arial"/>
                <w:b/>
                <w:bCs/>
                <w:color w:val="0000FF"/>
                <w:sz w:val="16"/>
                <w:szCs w:val="16"/>
                <w:u w:val="single"/>
              </w:rPr>
            </w:pPr>
            <w:hyperlink r:id="rId305" w:history="1">
              <w:r w:rsidR="00787841">
                <w:rPr>
                  <w:rStyle w:val="Hyperlink"/>
                  <w:rFonts w:ascii="Arial" w:hAnsi="Arial" w:cs="Arial"/>
                  <w:b/>
                  <w:bCs/>
                  <w:color w:val="0000FF"/>
                  <w:sz w:val="16"/>
                  <w:szCs w:val="16"/>
                </w:rPr>
                <w:t>S4-240324</w:t>
              </w:r>
            </w:hyperlink>
          </w:p>
        </w:tc>
      </w:tr>
      <w:tr w:rsidR="00787841" w14:paraId="1196C69D"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28BE9E8F" w14:textId="77777777" w:rsidR="00787841" w:rsidRDefault="0019176A">
            <w:pPr>
              <w:rPr>
                <w:rFonts w:ascii="Arial" w:hAnsi="Arial" w:cs="Arial"/>
                <w:b/>
                <w:bCs/>
                <w:color w:val="0000FF"/>
                <w:sz w:val="16"/>
                <w:szCs w:val="16"/>
                <w:u w:val="single"/>
              </w:rPr>
            </w:pPr>
            <w:hyperlink r:id="rId306" w:history="1">
              <w:r w:rsidR="00787841">
                <w:rPr>
                  <w:rStyle w:val="Hyperlink"/>
                  <w:rFonts w:ascii="Arial" w:hAnsi="Arial" w:cs="Arial"/>
                  <w:b/>
                  <w:bCs/>
                  <w:color w:val="0000FF"/>
                  <w:sz w:val="16"/>
                  <w:szCs w:val="16"/>
                </w:rPr>
                <w:t>S4-240228</w:t>
              </w:r>
            </w:hyperlink>
          </w:p>
        </w:tc>
        <w:tc>
          <w:tcPr>
            <w:tcW w:w="2563" w:type="dxa"/>
            <w:tcBorders>
              <w:top w:val="nil"/>
              <w:left w:val="nil"/>
              <w:bottom w:val="single" w:sz="4" w:space="0" w:color="A6A6A6"/>
              <w:right w:val="single" w:sz="4" w:space="0" w:color="A6A6A6"/>
            </w:tcBorders>
            <w:shd w:val="clear" w:color="auto" w:fill="auto"/>
            <w:hideMark/>
          </w:tcPr>
          <w:p w14:paraId="33D5A1E0" w14:textId="77777777" w:rsidR="00787841" w:rsidRDefault="00787841">
            <w:pPr>
              <w:rPr>
                <w:rFonts w:ascii="Arial" w:hAnsi="Arial" w:cs="Arial"/>
                <w:sz w:val="16"/>
                <w:szCs w:val="16"/>
              </w:rPr>
            </w:pPr>
            <w:r>
              <w:rPr>
                <w:rFonts w:ascii="Arial" w:hAnsi="Arial" w:cs="Arial"/>
                <w:sz w:val="16"/>
                <w:szCs w:val="16"/>
              </w:rPr>
              <w:t>Clarifications and Corrections to PDU Set Text</w:t>
            </w:r>
          </w:p>
        </w:tc>
        <w:tc>
          <w:tcPr>
            <w:tcW w:w="1488" w:type="dxa"/>
            <w:tcBorders>
              <w:top w:val="nil"/>
              <w:left w:val="nil"/>
              <w:bottom w:val="single" w:sz="4" w:space="0" w:color="A6A6A6"/>
              <w:right w:val="single" w:sz="4" w:space="0" w:color="A6A6A6"/>
            </w:tcBorders>
            <w:shd w:val="clear" w:color="auto" w:fill="auto"/>
            <w:hideMark/>
          </w:tcPr>
          <w:p w14:paraId="25AFE49F" w14:textId="77777777" w:rsidR="00787841" w:rsidRDefault="00787841">
            <w:pPr>
              <w:rPr>
                <w:rFonts w:ascii="Arial" w:hAnsi="Arial" w:cs="Arial"/>
                <w:sz w:val="16"/>
                <w:szCs w:val="16"/>
              </w:rPr>
            </w:pPr>
            <w:r>
              <w:rPr>
                <w:rFonts w:ascii="Arial" w:hAnsi="Arial" w:cs="Arial"/>
                <w:sz w:val="16"/>
                <w:szCs w:val="16"/>
              </w:rPr>
              <w:t>Ericsson Inc.</w:t>
            </w:r>
          </w:p>
        </w:tc>
        <w:tc>
          <w:tcPr>
            <w:tcW w:w="964" w:type="dxa"/>
            <w:tcBorders>
              <w:top w:val="nil"/>
              <w:left w:val="nil"/>
              <w:bottom w:val="single" w:sz="4" w:space="0" w:color="A6A6A6"/>
              <w:right w:val="single" w:sz="4" w:space="0" w:color="A6A6A6"/>
            </w:tcBorders>
            <w:shd w:val="clear" w:color="auto" w:fill="auto"/>
            <w:hideMark/>
          </w:tcPr>
          <w:p w14:paraId="67E25DDC"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7237A04E" w14:textId="77777777" w:rsidR="00787841" w:rsidRDefault="00787841">
            <w:pPr>
              <w:rPr>
                <w:rFonts w:ascii="Arial" w:hAnsi="Arial" w:cs="Arial"/>
                <w:sz w:val="16"/>
                <w:szCs w:val="16"/>
              </w:rPr>
            </w:pPr>
            <w:r>
              <w:rPr>
                <w:rFonts w:ascii="Arial" w:hAnsi="Arial" w:cs="Arial"/>
                <w:sz w:val="16"/>
                <w:szCs w:val="16"/>
              </w:rPr>
              <w:t>10.7</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3796A2E4"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28F3C86A"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2B5C5E34"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5C8CAA91"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604E20B7" w14:textId="77777777" w:rsidR="00787841" w:rsidRDefault="0019176A">
            <w:pPr>
              <w:rPr>
                <w:rFonts w:ascii="Arial" w:hAnsi="Arial" w:cs="Arial"/>
                <w:b/>
                <w:bCs/>
                <w:color w:val="0000FF"/>
                <w:sz w:val="16"/>
                <w:szCs w:val="16"/>
                <w:u w:val="single"/>
              </w:rPr>
            </w:pPr>
            <w:hyperlink r:id="rId307" w:history="1">
              <w:r w:rsidR="00787841">
                <w:rPr>
                  <w:rStyle w:val="Hyperlink"/>
                  <w:rFonts w:ascii="Arial" w:hAnsi="Arial" w:cs="Arial"/>
                  <w:b/>
                  <w:bCs/>
                  <w:color w:val="0000FF"/>
                  <w:sz w:val="16"/>
                  <w:szCs w:val="16"/>
                </w:rPr>
                <w:t>S4-240233</w:t>
              </w:r>
            </w:hyperlink>
          </w:p>
        </w:tc>
        <w:tc>
          <w:tcPr>
            <w:tcW w:w="2563" w:type="dxa"/>
            <w:tcBorders>
              <w:top w:val="nil"/>
              <w:left w:val="nil"/>
              <w:bottom w:val="single" w:sz="4" w:space="0" w:color="A6A6A6"/>
              <w:right w:val="single" w:sz="4" w:space="0" w:color="A6A6A6"/>
            </w:tcBorders>
            <w:shd w:val="clear" w:color="auto" w:fill="auto"/>
            <w:hideMark/>
          </w:tcPr>
          <w:p w14:paraId="304A08B6" w14:textId="77777777" w:rsidR="00787841" w:rsidRDefault="00787841">
            <w:pPr>
              <w:rPr>
                <w:rFonts w:ascii="Arial" w:hAnsi="Arial" w:cs="Arial"/>
                <w:sz w:val="16"/>
                <w:szCs w:val="16"/>
              </w:rPr>
            </w:pPr>
            <w:r>
              <w:rPr>
                <w:rFonts w:ascii="Arial" w:hAnsi="Arial" w:cs="Arial"/>
                <w:sz w:val="16"/>
                <w:szCs w:val="16"/>
              </w:rPr>
              <w:t>[5G_RTP] On the ABNF syntax for the RTP header extension for PDU Set Marking</w:t>
            </w:r>
          </w:p>
        </w:tc>
        <w:tc>
          <w:tcPr>
            <w:tcW w:w="1488" w:type="dxa"/>
            <w:tcBorders>
              <w:top w:val="nil"/>
              <w:left w:val="nil"/>
              <w:bottom w:val="single" w:sz="4" w:space="0" w:color="A6A6A6"/>
              <w:right w:val="single" w:sz="4" w:space="0" w:color="A6A6A6"/>
            </w:tcBorders>
            <w:shd w:val="clear" w:color="auto" w:fill="auto"/>
            <w:hideMark/>
          </w:tcPr>
          <w:p w14:paraId="233D0E1A" w14:textId="77777777" w:rsidR="00787841" w:rsidRDefault="00787841">
            <w:pPr>
              <w:rPr>
                <w:rFonts w:ascii="Arial" w:hAnsi="Arial" w:cs="Arial"/>
                <w:sz w:val="16"/>
                <w:szCs w:val="16"/>
              </w:rPr>
            </w:pPr>
            <w:r>
              <w:rPr>
                <w:rFonts w:ascii="Arial" w:hAnsi="Arial" w:cs="Arial"/>
                <w:sz w:val="16"/>
                <w:szCs w:val="16"/>
              </w:rPr>
              <w:t>Qualcomm Technologies Ireland</w:t>
            </w:r>
          </w:p>
        </w:tc>
        <w:tc>
          <w:tcPr>
            <w:tcW w:w="964" w:type="dxa"/>
            <w:tcBorders>
              <w:top w:val="nil"/>
              <w:left w:val="nil"/>
              <w:bottom w:val="single" w:sz="4" w:space="0" w:color="A6A6A6"/>
              <w:right w:val="single" w:sz="4" w:space="0" w:color="A6A6A6"/>
            </w:tcBorders>
            <w:shd w:val="clear" w:color="auto" w:fill="auto"/>
            <w:hideMark/>
          </w:tcPr>
          <w:p w14:paraId="7852C911"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1AF89846" w14:textId="77777777" w:rsidR="00787841" w:rsidRDefault="00787841">
            <w:pPr>
              <w:rPr>
                <w:rFonts w:ascii="Arial" w:hAnsi="Arial" w:cs="Arial"/>
                <w:sz w:val="16"/>
                <w:szCs w:val="16"/>
              </w:rPr>
            </w:pPr>
            <w:r>
              <w:rPr>
                <w:rFonts w:ascii="Arial" w:hAnsi="Arial" w:cs="Arial"/>
                <w:sz w:val="16"/>
                <w:szCs w:val="16"/>
              </w:rPr>
              <w:t>10.7</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04033CDA"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0B42170B"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017ABC0B"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3D276CE7"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1B785BD7" w14:textId="77777777" w:rsidR="00787841" w:rsidRDefault="0019176A">
            <w:pPr>
              <w:rPr>
                <w:rFonts w:ascii="Arial" w:hAnsi="Arial" w:cs="Arial"/>
                <w:b/>
                <w:bCs/>
                <w:color w:val="0000FF"/>
                <w:sz w:val="16"/>
                <w:szCs w:val="16"/>
                <w:u w:val="single"/>
              </w:rPr>
            </w:pPr>
            <w:hyperlink r:id="rId308" w:history="1">
              <w:r w:rsidR="00787841">
                <w:rPr>
                  <w:rStyle w:val="Hyperlink"/>
                  <w:rFonts w:ascii="Arial" w:hAnsi="Arial" w:cs="Arial"/>
                  <w:b/>
                  <w:bCs/>
                  <w:color w:val="0000FF"/>
                  <w:sz w:val="16"/>
                  <w:szCs w:val="16"/>
                </w:rPr>
                <w:t>S4-240235</w:t>
              </w:r>
            </w:hyperlink>
          </w:p>
        </w:tc>
        <w:tc>
          <w:tcPr>
            <w:tcW w:w="2563" w:type="dxa"/>
            <w:tcBorders>
              <w:top w:val="nil"/>
              <w:left w:val="nil"/>
              <w:bottom w:val="single" w:sz="4" w:space="0" w:color="A6A6A6"/>
              <w:right w:val="single" w:sz="4" w:space="0" w:color="A6A6A6"/>
            </w:tcBorders>
            <w:shd w:val="clear" w:color="auto" w:fill="auto"/>
            <w:hideMark/>
          </w:tcPr>
          <w:p w14:paraId="7367F9E7" w14:textId="77777777" w:rsidR="00787841" w:rsidRDefault="00787841">
            <w:pPr>
              <w:rPr>
                <w:rFonts w:ascii="Arial" w:hAnsi="Arial" w:cs="Arial"/>
                <w:sz w:val="16"/>
                <w:szCs w:val="16"/>
              </w:rPr>
            </w:pPr>
            <w:r>
              <w:rPr>
                <w:rFonts w:ascii="Arial" w:hAnsi="Arial" w:cs="Arial"/>
                <w:sz w:val="16"/>
                <w:szCs w:val="16"/>
              </w:rPr>
              <w:t xml:space="preserve">[5G_RTP] On NPDS in the RTP header extension for PDU Set marking </w:t>
            </w:r>
          </w:p>
        </w:tc>
        <w:tc>
          <w:tcPr>
            <w:tcW w:w="1488" w:type="dxa"/>
            <w:tcBorders>
              <w:top w:val="nil"/>
              <w:left w:val="nil"/>
              <w:bottom w:val="single" w:sz="4" w:space="0" w:color="A6A6A6"/>
              <w:right w:val="single" w:sz="4" w:space="0" w:color="A6A6A6"/>
            </w:tcBorders>
            <w:shd w:val="clear" w:color="auto" w:fill="auto"/>
            <w:hideMark/>
          </w:tcPr>
          <w:p w14:paraId="76EB18F6" w14:textId="77777777" w:rsidR="00787841" w:rsidRDefault="00787841">
            <w:pPr>
              <w:rPr>
                <w:rFonts w:ascii="Arial" w:hAnsi="Arial" w:cs="Arial"/>
                <w:sz w:val="16"/>
                <w:szCs w:val="16"/>
              </w:rPr>
            </w:pPr>
            <w:r>
              <w:rPr>
                <w:rFonts w:ascii="Arial" w:hAnsi="Arial" w:cs="Arial"/>
                <w:sz w:val="16"/>
                <w:szCs w:val="16"/>
              </w:rPr>
              <w:t>Qualcomm Technologies Ireland</w:t>
            </w:r>
          </w:p>
        </w:tc>
        <w:tc>
          <w:tcPr>
            <w:tcW w:w="964" w:type="dxa"/>
            <w:tcBorders>
              <w:top w:val="nil"/>
              <w:left w:val="nil"/>
              <w:bottom w:val="single" w:sz="4" w:space="0" w:color="A6A6A6"/>
              <w:right w:val="single" w:sz="4" w:space="0" w:color="A6A6A6"/>
            </w:tcBorders>
            <w:shd w:val="clear" w:color="auto" w:fill="auto"/>
            <w:hideMark/>
          </w:tcPr>
          <w:p w14:paraId="342993EC"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3A1C96A2" w14:textId="77777777" w:rsidR="00787841" w:rsidRDefault="00787841">
            <w:pPr>
              <w:rPr>
                <w:rFonts w:ascii="Arial" w:hAnsi="Arial" w:cs="Arial"/>
                <w:sz w:val="16"/>
                <w:szCs w:val="16"/>
              </w:rPr>
            </w:pPr>
            <w:r>
              <w:rPr>
                <w:rFonts w:ascii="Arial" w:hAnsi="Arial" w:cs="Arial"/>
                <w:sz w:val="16"/>
                <w:szCs w:val="16"/>
              </w:rPr>
              <w:t>10.7</w:t>
            </w:r>
          </w:p>
        </w:tc>
        <w:tc>
          <w:tcPr>
            <w:tcW w:w="1225" w:type="dxa"/>
            <w:tcBorders>
              <w:top w:val="single" w:sz="4" w:space="0" w:color="A6A6A6"/>
              <w:left w:val="single" w:sz="4" w:space="0" w:color="A6A6A6"/>
              <w:bottom w:val="single" w:sz="4" w:space="0" w:color="A6A6A6"/>
              <w:right w:val="single" w:sz="4" w:space="0" w:color="A6A6A6"/>
            </w:tcBorders>
            <w:shd w:val="clear" w:color="000000" w:fill="FFEB9C"/>
            <w:hideMark/>
          </w:tcPr>
          <w:p w14:paraId="1CE4BCE2"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1151" w:type="dxa"/>
            <w:tcBorders>
              <w:top w:val="nil"/>
              <w:left w:val="nil"/>
              <w:bottom w:val="single" w:sz="4" w:space="0" w:color="A6A6A6"/>
              <w:right w:val="single" w:sz="4" w:space="0" w:color="A6A6A6"/>
            </w:tcBorders>
            <w:shd w:val="clear" w:color="auto" w:fill="auto"/>
            <w:hideMark/>
          </w:tcPr>
          <w:p w14:paraId="0E2EF70E"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3AC89C78" w14:textId="77777777" w:rsidR="00787841" w:rsidRDefault="0019176A">
            <w:pPr>
              <w:rPr>
                <w:rFonts w:ascii="Arial" w:hAnsi="Arial" w:cs="Arial"/>
                <w:b/>
                <w:bCs/>
                <w:color w:val="0000FF"/>
                <w:sz w:val="16"/>
                <w:szCs w:val="16"/>
                <w:u w:val="single"/>
              </w:rPr>
            </w:pPr>
            <w:hyperlink r:id="rId309" w:history="1">
              <w:r w:rsidR="00787841">
                <w:rPr>
                  <w:rStyle w:val="Hyperlink"/>
                  <w:rFonts w:ascii="Arial" w:hAnsi="Arial" w:cs="Arial"/>
                  <w:b/>
                  <w:bCs/>
                  <w:color w:val="0000FF"/>
                  <w:sz w:val="16"/>
                  <w:szCs w:val="16"/>
                </w:rPr>
                <w:t>S4-240362</w:t>
              </w:r>
            </w:hyperlink>
          </w:p>
        </w:tc>
      </w:tr>
      <w:tr w:rsidR="00787841" w14:paraId="2FA67AAF"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2C89B46F" w14:textId="77777777" w:rsidR="00787841" w:rsidRDefault="0019176A">
            <w:pPr>
              <w:rPr>
                <w:rFonts w:ascii="Arial" w:hAnsi="Arial" w:cs="Arial"/>
                <w:b/>
                <w:bCs/>
                <w:color w:val="0000FF"/>
                <w:sz w:val="16"/>
                <w:szCs w:val="16"/>
                <w:u w:val="single"/>
              </w:rPr>
            </w:pPr>
            <w:hyperlink r:id="rId310" w:history="1">
              <w:r w:rsidR="00787841">
                <w:rPr>
                  <w:rStyle w:val="Hyperlink"/>
                  <w:rFonts w:ascii="Arial" w:hAnsi="Arial" w:cs="Arial"/>
                  <w:b/>
                  <w:bCs/>
                  <w:color w:val="0000FF"/>
                  <w:sz w:val="16"/>
                  <w:szCs w:val="16"/>
                </w:rPr>
                <w:t>S4-240237</w:t>
              </w:r>
            </w:hyperlink>
          </w:p>
        </w:tc>
        <w:tc>
          <w:tcPr>
            <w:tcW w:w="2563" w:type="dxa"/>
            <w:tcBorders>
              <w:top w:val="nil"/>
              <w:left w:val="nil"/>
              <w:bottom w:val="single" w:sz="4" w:space="0" w:color="A6A6A6"/>
              <w:right w:val="single" w:sz="4" w:space="0" w:color="A6A6A6"/>
            </w:tcBorders>
            <w:shd w:val="clear" w:color="auto" w:fill="auto"/>
            <w:hideMark/>
          </w:tcPr>
          <w:p w14:paraId="39DBC9FC" w14:textId="77777777" w:rsidR="00787841" w:rsidRDefault="00787841">
            <w:pPr>
              <w:rPr>
                <w:rFonts w:ascii="Arial" w:hAnsi="Arial" w:cs="Arial"/>
                <w:sz w:val="16"/>
                <w:szCs w:val="16"/>
              </w:rPr>
            </w:pPr>
            <w:r>
              <w:rPr>
                <w:rFonts w:ascii="Arial" w:hAnsi="Arial" w:cs="Arial"/>
                <w:sz w:val="16"/>
                <w:szCs w:val="16"/>
              </w:rPr>
              <w:t xml:space="preserve">[5G_RTP] On the RTCP extended report for </w:t>
            </w:r>
            <w:proofErr w:type="spellStart"/>
            <w:r>
              <w:rPr>
                <w:rFonts w:ascii="Arial" w:hAnsi="Arial" w:cs="Arial"/>
                <w:sz w:val="16"/>
                <w:szCs w:val="16"/>
              </w:rPr>
              <w:t>QoE</w:t>
            </w:r>
            <w:proofErr w:type="spellEnd"/>
            <w:r>
              <w:rPr>
                <w:rFonts w:ascii="Arial" w:hAnsi="Arial" w:cs="Arial"/>
                <w:sz w:val="16"/>
                <w:szCs w:val="16"/>
              </w:rPr>
              <w:t xml:space="preserve"> timing information </w:t>
            </w:r>
          </w:p>
        </w:tc>
        <w:tc>
          <w:tcPr>
            <w:tcW w:w="1488" w:type="dxa"/>
            <w:tcBorders>
              <w:top w:val="nil"/>
              <w:left w:val="nil"/>
              <w:bottom w:val="single" w:sz="4" w:space="0" w:color="A6A6A6"/>
              <w:right w:val="single" w:sz="4" w:space="0" w:color="A6A6A6"/>
            </w:tcBorders>
            <w:shd w:val="clear" w:color="auto" w:fill="auto"/>
            <w:hideMark/>
          </w:tcPr>
          <w:p w14:paraId="3FE0A336" w14:textId="77777777" w:rsidR="00787841" w:rsidRDefault="00787841">
            <w:pPr>
              <w:rPr>
                <w:rFonts w:ascii="Arial" w:hAnsi="Arial" w:cs="Arial"/>
                <w:sz w:val="16"/>
                <w:szCs w:val="16"/>
              </w:rPr>
            </w:pPr>
            <w:r>
              <w:rPr>
                <w:rFonts w:ascii="Arial" w:hAnsi="Arial" w:cs="Arial"/>
                <w:sz w:val="16"/>
                <w:szCs w:val="16"/>
              </w:rPr>
              <w:t>Qualcomm Technologies Ireland</w:t>
            </w:r>
          </w:p>
        </w:tc>
        <w:tc>
          <w:tcPr>
            <w:tcW w:w="964" w:type="dxa"/>
            <w:tcBorders>
              <w:top w:val="nil"/>
              <w:left w:val="nil"/>
              <w:bottom w:val="single" w:sz="4" w:space="0" w:color="A6A6A6"/>
              <w:right w:val="single" w:sz="4" w:space="0" w:color="A6A6A6"/>
            </w:tcBorders>
            <w:shd w:val="clear" w:color="auto" w:fill="auto"/>
            <w:hideMark/>
          </w:tcPr>
          <w:p w14:paraId="27E22037"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28FAB067" w14:textId="77777777" w:rsidR="00787841" w:rsidRDefault="00787841">
            <w:pPr>
              <w:rPr>
                <w:rFonts w:ascii="Arial" w:hAnsi="Arial" w:cs="Arial"/>
                <w:sz w:val="16"/>
                <w:szCs w:val="16"/>
              </w:rPr>
            </w:pPr>
            <w:r>
              <w:rPr>
                <w:rFonts w:ascii="Arial" w:hAnsi="Arial" w:cs="Arial"/>
                <w:sz w:val="16"/>
                <w:szCs w:val="16"/>
              </w:rPr>
              <w:t>10.7</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36D7F795"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1641DEA1"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7806959C"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22D09B99"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20BD4C8A" w14:textId="77777777" w:rsidR="00787841" w:rsidRDefault="0019176A">
            <w:pPr>
              <w:rPr>
                <w:rFonts w:ascii="Arial" w:hAnsi="Arial" w:cs="Arial"/>
                <w:b/>
                <w:bCs/>
                <w:color w:val="0000FF"/>
                <w:sz w:val="16"/>
                <w:szCs w:val="16"/>
                <w:u w:val="single"/>
              </w:rPr>
            </w:pPr>
            <w:hyperlink r:id="rId311" w:history="1">
              <w:r w:rsidR="00787841">
                <w:rPr>
                  <w:rStyle w:val="Hyperlink"/>
                  <w:rFonts w:ascii="Arial" w:hAnsi="Arial" w:cs="Arial"/>
                  <w:b/>
                  <w:bCs/>
                  <w:color w:val="0000FF"/>
                  <w:sz w:val="16"/>
                  <w:szCs w:val="16"/>
                </w:rPr>
                <w:t>S4-240239</w:t>
              </w:r>
            </w:hyperlink>
          </w:p>
        </w:tc>
        <w:tc>
          <w:tcPr>
            <w:tcW w:w="2563" w:type="dxa"/>
            <w:tcBorders>
              <w:top w:val="nil"/>
              <w:left w:val="nil"/>
              <w:bottom w:val="single" w:sz="4" w:space="0" w:color="A6A6A6"/>
              <w:right w:val="single" w:sz="4" w:space="0" w:color="A6A6A6"/>
            </w:tcBorders>
            <w:shd w:val="clear" w:color="auto" w:fill="auto"/>
            <w:hideMark/>
          </w:tcPr>
          <w:p w14:paraId="192E101E" w14:textId="77777777" w:rsidR="00787841" w:rsidRDefault="00787841">
            <w:pPr>
              <w:rPr>
                <w:rFonts w:ascii="Arial" w:hAnsi="Arial" w:cs="Arial"/>
                <w:sz w:val="16"/>
                <w:szCs w:val="16"/>
              </w:rPr>
            </w:pPr>
            <w:r>
              <w:rPr>
                <w:rFonts w:ascii="Arial" w:hAnsi="Arial" w:cs="Arial"/>
                <w:sz w:val="16"/>
                <w:szCs w:val="16"/>
              </w:rPr>
              <w:t xml:space="preserve">Potential LS on the PDU Set marking configuration within the Policy </w:t>
            </w:r>
          </w:p>
        </w:tc>
        <w:tc>
          <w:tcPr>
            <w:tcW w:w="1488" w:type="dxa"/>
            <w:tcBorders>
              <w:top w:val="nil"/>
              <w:left w:val="nil"/>
              <w:bottom w:val="single" w:sz="4" w:space="0" w:color="A6A6A6"/>
              <w:right w:val="single" w:sz="4" w:space="0" w:color="A6A6A6"/>
            </w:tcBorders>
            <w:shd w:val="clear" w:color="auto" w:fill="auto"/>
            <w:hideMark/>
          </w:tcPr>
          <w:p w14:paraId="172D1B67" w14:textId="77777777" w:rsidR="00787841" w:rsidRDefault="00787841">
            <w:pPr>
              <w:rPr>
                <w:rFonts w:ascii="Arial" w:hAnsi="Arial" w:cs="Arial"/>
                <w:sz w:val="16"/>
                <w:szCs w:val="16"/>
              </w:rPr>
            </w:pPr>
            <w:r>
              <w:rPr>
                <w:rFonts w:ascii="Arial" w:hAnsi="Arial" w:cs="Arial"/>
                <w:sz w:val="16"/>
                <w:szCs w:val="16"/>
              </w:rPr>
              <w:t>Qualcomm Technologies Ireland</w:t>
            </w:r>
          </w:p>
        </w:tc>
        <w:tc>
          <w:tcPr>
            <w:tcW w:w="964" w:type="dxa"/>
            <w:tcBorders>
              <w:top w:val="nil"/>
              <w:left w:val="nil"/>
              <w:bottom w:val="single" w:sz="4" w:space="0" w:color="A6A6A6"/>
              <w:right w:val="single" w:sz="4" w:space="0" w:color="A6A6A6"/>
            </w:tcBorders>
            <w:shd w:val="clear" w:color="auto" w:fill="auto"/>
            <w:hideMark/>
          </w:tcPr>
          <w:p w14:paraId="3881035A" w14:textId="77777777" w:rsidR="00787841" w:rsidRDefault="00787841">
            <w:pPr>
              <w:rPr>
                <w:rFonts w:ascii="Arial" w:hAnsi="Arial" w:cs="Arial"/>
                <w:sz w:val="16"/>
                <w:szCs w:val="16"/>
              </w:rPr>
            </w:pPr>
            <w:r>
              <w:rPr>
                <w:rFonts w:ascii="Arial" w:hAnsi="Arial" w:cs="Arial"/>
                <w:sz w:val="16"/>
                <w:szCs w:val="16"/>
              </w:rPr>
              <w:t>discussion</w:t>
            </w:r>
          </w:p>
        </w:tc>
        <w:tc>
          <w:tcPr>
            <w:tcW w:w="877" w:type="dxa"/>
            <w:tcBorders>
              <w:top w:val="nil"/>
              <w:left w:val="nil"/>
              <w:bottom w:val="single" w:sz="4" w:space="0" w:color="A6A6A6"/>
              <w:right w:val="single" w:sz="4" w:space="0" w:color="A6A6A6"/>
            </w:tcBorders>
            <w:shd w:val="clear" w:color="auto" w:fill="auto"/>
            <w:hideMark/>
          </w:tcPr>
          <w:p w14:paraId="486A71BB" w14:textId="77777777" w:rsidR="00787841" w:rsidRDefault="00787841">
            <w:pPr>
              <w:rPr>
                <w:rFonts w:ascii="Arial" w:hAnsi="Arial" w:cs="Arial"/>
                <w:sz w:val="16"/>
                <w:szCs w:val="16"/>
              </w:rPr>
            </w:pPr>
            <w:r>
              <w:rPr>
                <w:rFonts w:ascii="Arial" w:hAnsi="Arial" w:cs="Arial"/>
                <w:sz w:val="16"/>
                <w:szCs w:val="16"/>
              </w:rPr>
              <w:t>10.7</w:t>
            </w:r>
          </w:p>
        </w:tc>
        <w:tc>
          <w:tcPr>
            <w:tcW w:w="1225" w:type="dxa"/>
            <w:tcBorders>
              <w:top w:val="single" w:sz="4" w:space="0" w:color="A6A6A6"/>
              <w:left w:val="single" w:sz="4" w:space="0" w:color="A6A6A6"/>
              <w:bottom w:val="single" w:sz="4" w:space="0" w:color="A6A6A6"/>
              <w:right w:val="single" w:sz="4" w:space="0" w:color="A6A6A6"/>
            </w:tcBorders>
            <w:shd w:val="clear" w:color="000000" w:fill="8EA9DB"/>
            <w:hideMark/>
          </w:tcPr>
          <w:p w14:paraId="49E0DC51" w14:textId="77777777" w:rsidR="00787841" w:rsidRDefault="00787841">
            <w:pPr>
              <w:rPr>
                <w:rFonts w:ascii="Arial" w:hAnsi="Arial" w:cs="Arial"/>
                <w:sz w:val="16"/>
                <w:szCs w:val="16"/>
              </w:rPr>
            </w:pPr>
            <w:r>
              <w:rPr>
                <w:rFonts w:ascii="Arial" w:hAnsi="Arial" w:cs="Arial"/>
                <w:sz w:val="16"/>
                <w:szCs w:val="16"/>
              </w:rPr>
              <w:t>noted</w:t>
            </w:r>
          </w:p>
        </w:tc>
        <w:tc>
          <w:tcPr>
            <w:tcW w:w="1151" w:type="dxa"/>
            <w:tcBorders>
              <w:top w:val="nil"/>
              <w:left w:val="nil"/>
              <w:bottom w:val="single" w:sz="4" w:space="0" w:color="A6A6A6"/>
              <w:right w:val="single" w:sz="4" w:space="0" w:color="A6A6A6"/>
            </w:tcBorders>
            <w:shd w:val="clear" w:color="auto" w:fill="auto"/>
            <w:hideMark/>
          </w:tcPr>
          <w:p w14:paraId="5270F2A1"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5218F735"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52E4B2D0"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37EE1346" w14:textId="77777777" w:rsidR="00787841" w:rsidRDefault="0019176A">
            <w:pPr>
              <w:rPr>
                <w:rFonts w:ascii="Arial" w:hAnsi="Arial" w:cs="Arial"/>
                <w:b/>
                <w:bCs/>
                <w:color w:val="0000FF"/>
                <w:sz w:val="16"/>
                <w:szCs w:val="16"/>
                <w:u w:val="single"/>
              </w:rPr>
            </w:pPr>
            <w:hyperlink r:id="rId312" w:history="1">
              <w:r w:rsidR="00787841">
                <w:rPr>
                  <w:rStyle w:val="Hyperlink"/>
                  <w:rFonts w:ascii="Arial" w:hAnsi="Arial" w:cs="Arial"/>
                  <w:b/>
                  <w:bCs/>
                  <w:color w:val="0000FF"/>
                  <w:sz w:val="16"/>
                  <w:szCs w:val="16"/>
                </w:rPr>
                <w:t>S4-240293</w:t>
              </w:r>
            </w:hyperlink>
          </w:p>
        </w:tc>
        <w:tc>
          <w:tcPr>
            <w:tcW w:w="2563" w:type="dxa"/>
            <w:tcBorders>
              <w:top w:val="nil"/>
              <w:left w:val="nil"/>
              <w:bottom w:val="single" w:sz="4" w:space="0" w:color="A6A6A6"/>
              <w:right w:val="single" w:sz="4" w:space="0" w:color="A6A6A6"/>
            </w:tcBorders>
            <w:shd w:val="clear" w:color="auto" w:fill="auto"/>
            <w:hideMark/>
          </w:tcPr>
          <w:p w14:paraId="43664457" w14:textId="77777777" w:rsidR="00787841" w:rsidRDefault="00787841">
            <w:pPr>
              <w:rPr>
                <w:rFonts w:ascii="Arial" w:hAnsi="Arial" w:cs="Arial"/>
                <w:sz w:val="16"/>
                <w:szCs w:val="16"/>
              </w:rPr>
            </w:pPr>
            <w:r>
              <w:rPr>
                <w:rFonts w:ascii="Arial" w:hAnsi="Arial" w:cs="Arial"/>
                <w:sz w:val="16"/>
                <w:szCs w:val="16"/>
              </w:rPr>
              <w:t xml:space="preserve">Status of the 5G_RTP work in Release 18 </w:t>
            </w:r>
          </w:p>
        </w:tc>
        <w:tc>
          <w:tcPr>
            <w:tcW w:w="1488" w:type="dxa"/>
            <w:tcBorders>
              <w:top w:val="nil"/>
              <w:left w:val="nil"/>
              <w:bottom w:val="single" w:sz="4" w:space="0" w:color="A6A6A6"/>
              <w:right w:val="single" w:sz="4" w:space="0" w:color="A6A6A6"/>
            </w:tcBorders>
            <w:shd w:val="clear" w:color="auto" w:fill="auto"/>
            <w:hideMark/>
          </w:tcPr>
          <w:p w14:paraId="45588443" w14:textId="77777777" w:rsidR="00787841" w:rsidRDefault="00787841">
            <w:pPr>
              <w:rPr>
                <w:rFonts w:ascii="Arial" w:hAnsi="Arial" w:cs="Arial"/>
                <w:sz w:val="16"/>
                <w:szCs w:val="16"/>
              </w:rPr>
            </w:pPr>
            <w:r>
              <w:rPr>
                <w:rFonts w:ascii="Arial" w:hAnsi="Arial" w:cs="Arial"/>
                <w:sz w:val="16"/>
                <w:szCs w:val="16"/>
              </w:rPr>
              <w:t>Nokia Hungary</w:t>
            </w:r>
          </w:p>
        </w:tc>
        <w:tc>
          <w:tcPr>
            <w:tcW w:w="964" w:type="dxa"/>
            <w:tcBorders>
              <w:top w:val="nil"/>
              <w:left w:val="nil"/>
              <w:bottom w:val="single" w:sz="4" w:space="0" w:color="A6A6A6"/>
              <w:right w:val="single" w:sz="4" w:space="0" w:color="A6A6A6"/>
            </w:tcBorders>
            <w:shd w:val="clear" w:color="auto" w:fill="auto"/>
            <w:hideMark/>
          </w:tcPr>
          <w:p w14:paraId="6FD6E331" w14:textId="77777777" w:rsidR="00787841" w:rsidRDefault="00787841">
            <w:pPr>
              <w:rPr>
                <w:rFonts w:ascii="Arial" w:hAnsi="Arial" w:cs="Arial"/>
                <w:sz w:val="16"/>
                <w:szCs w:val="16"/>
              </w:rPr>
            </w:pPr>
            <w:r>
              <w:rPr>
                <w:rFonts w:ascii="Arial" w:hAnsi="Arial" w:cs="Arial"/>
                <w:sz w:val="16"/>
                <w:szCs w:val="16"/>
              </w:rPr>
              <w:t>discussion</w:t>
            </w:r>
          </w:p>
        </w:tc>
        <w:tc>
          <w:tcPr>
            <w:tcW w:w="877" w:type="dxa"/>
            <w:tcBorders>
              <w:top w:val="nil"/>
              <w:left w:val="nil"/>
              <w:bottom w:val="single" w:sz="4" w:space="0" w:color="A6A6A6"/>
              <w:right w:val="single" w:sz="4" w:space="0" w:color="A6A6A6"/>
            </w:tcBorders>
            <w:shd w:val="clear" w:color="auto" w:fill="auto"/>
            <w:hideMark/>
          </w:tcPr>
          <w:p w14:paraId="21D6BB60" w14:textId="77777777" w:rsidR="00787841" w:rsidRDefault="00787841">
            <w:pPr>
              <w:rPr>
                <w:rFonts w:ascii="Arial" w:hAnsi="Arial" w:cs="Arial"/>
                <w:sz w:val="16"/>
                <w:szCs w:val="16"/>
              </w:rPr>
            </w:pPr>
            <w:r>
              <w:rPr>
                <w:rFonts w:ascii="Arial" w:hAnsi="Arial" w:cs="Arial"/>
                <w:sz w:val="16"/>
                <w:szCs w:val="16"/>
              </w:rPr>
              <w:t>10.7</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1902522E"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09176364"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614C9B0A"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05616891"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2AACA9C9" w14:textId="77777777" w:rsidR="00787841" w:rsidRDefault="0019176A">
            <w:pPr>
              <w:rPr>
                <w:rFonts w:ascii="Arial" w:hAnsi="Arial" w:cs="Arial"/>
                <w:b/>
                <w:bCs/>
                <w:color w:val="0000FF"/>
                <w:sz w:val="16"/>
                <w:szCs w:val="16"/>
                <w:u w:val="single"/>
              </w:rPr>
            </w:pPr>
            <w:hyperlink r:id="rId313" w:history="1">
              <w:r w:rsidR="00787841">
                <w:rPr>
                  <w:rStyle w:val="Hyperlink"/>
                  <w:rFonts w:ascii="Arial" w:hAnsi="Arial" w:cs="Arial"/>
                  <w:b/>
                  <w:bCs/>
                  <w:color w:val="0000FF"/>
                  <w:sz w:val="16"/>
                  <w:szCs w:val="16"/>
                </w:rPr>
                <w:t>S4-240186</w:t>
              </w:r>
            </w:hyperlink>
          </w:p>
        </w:tc>
        <w:tc>
          <w:tcPr>
            <w:tcW w:w="2563" w:type="dxa"/>
            <w:tcBorders>
              <w:top w:val="nil"/>
              <w:left w:val="nil"/>
              <w:bottom w:val="single" w:sz="4" w:space="0" w:color="A6A6A6"/>
              <w:right w:val="single" w:sz="4" w:space="0" w:color="A6A6A6"/>
            </w:tcBorders>
            <w:shd w:val="clear" w:color="auto" w:fill="auto"/>
            <w:hideMark/>
          </w:tcPr>
          <w:p w14:paraId="3CFA3DCA" w14:textId="77777777" w:rsidR="00787841" w:rsidRDefault="00787841">
            <w:pPr>
              <w:rPr>
                <w:rFonts w:ascii="Arial" w:hAnsi="Arial" w:cs="Arial"/>
                <w:sz w:val="16"/>
                <w:szCs w:val="16"/>
              </w:rPr>
            </w:pPr>
            <w:r>
              <w:rPr>
                <w:rFonts w:ascii="Arial" w:hAnsi="Arial" w:cs="Arial"/>
                <w:sz w:val="16"/>
                <w:szCs w:val="16"/>
              </w:rPr>
              <w:t>[MP_</w:t>
            </w:r>
            <w:proofErr w:type="gramStart"/>
            <w:r>
              <w:rPr>
                <w:rFonts w:ascii="Arial" w:hAnsi="Arial" w:cs="Arial"/>
                <w:sz w:val="16"/>
                <w:szCs w:val="16"/>
              </w:rPr>
              <w:t>RTT]Updates</w:t>
            </w:r>
            <w:proofErr w:type="gramEnd"/>
            <w:r>
              <w:rPr>
                <w:rFonts w:ascii="Arial" w:hAnsi="Arial" w:cs="Arial"/>
                <w:sz w:val="16"/>
                <w:szCs w:val="16"/>
              </w:rPr>
              <w:t xml:space="preserve"> to TR 26.982</w:t>
            </w:r>
          </w:p>
        </w:tc>
        <w:tc>
          <w:tcPr>
            <w:tcW w:w="1488" w:type="dxa"/>
            <w:tcBorders>
              <w:top w:val="nil"/>
              <w:left w:val="nil"/>
              <w:bottom w:val="single" w:sz="4" w:space="0" w:color="A6A6A6"/>
              <w:right w:val="single" w:sz="4" w:space="0" w:color="A6A6A6"/>
            </w:tcBorders>
            <w:shd w:val="clear" w:color="auto" w:fill="auto"/>
            <w:hideMark/>
          </w:tcPr>
          <w:p w14:paraId="672149F1" w14:textId="77777777" w:rsidR="00787841" w:rsidRDefault="00787841">
            <w:pPr>
              <w:rPr>
                <w:rFonts w:ascii="Arial" w:hAnsi="Arial" w:cs="Arial"/>
                <w:sz w:val="16"/>
                <w:szCs w:val="16"/>
              </w:rPr>
            </w:pPr>
            <w:r>
              <w:rPr>
                <w:rFonts w:ascii="Arial" w:hAnsi="Arial" w:cs="Arial"/>
                <w:sz w:val="16"/>
                <w:szCs w:val="16"/>
              </w:rPr>
              <w:t>Nokia France, Huawei Technologies Co., Ltd</w:t>
            </w:r>
          </w:p>
        </w:tc>
        <w:tc>
          <w:tcPr>
            <w:tcW w:w="964" w:type="dxa"/>
            <w:tcBorders>
              <w:top w:val="nil"/>
              <w:left w:val="nil"/>
              <w:bottom w:val="single" w:sz="4" w:space="0" w:color="A6A6A6"/>
              <w:right w:val="single" w:sz="4" w:space="0" w:color="A6A6A6"/>
            </w:tcBorders>
            <w:shd w:val="clear" w:color="auto" w:fill="auto"/>
            <w:hideMark/>
          </w:tcPr>
          <w:p w14:paraId="031EA169"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4922DA1D" w14:textId="77777777" w:rsidR="00787841" w:rsidRDefault="00787841">
            <w:pPr>
              <w:rPr>
                <w:rFonts w:ascii="Arial" w:hAnsi="Arial" w:cs="Arial"/>
                <w:sz w:val="16"/>
                <w:szCs w:val="16"/>
              </w:rPr>
            </w:pPr>
            <w:r>
              <w:rPr>
                <w:rFonts w:ascii="Arial" w:hAnsi="Arial" w:cs="Arial"/>
                <w:sz w:val="16"/>
                <w:szCs w:val="16"/>
              </w:rPr>
              <w:t>10.8</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4AA2A4B9"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5C9628EB"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07ACA5CD"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4EC04F8B"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04F533E8" w14:textId="77777777" w:rsidR="00787841" w:rsidRDefault="0019176A">
            <w:pPr>
              <w:rPr>
                <w:rFonts w:ascii="Arial" w:hAnsi="Arial" w:cs="Arial"/>
                <w:b/>
                <w:bCs/>
                <w:color w:val="0000FF"/>
                <w:sz w:val="16"/>
                <w:szCs w:val="16"/>
                <w:u w:val="single"/>
              </w:rPr>
            </w:pPr>
            <w:hyperlink r:id="rId314" w:history="1">
              <w:r w:rsidR="00787841">
                <w:rPr>
                  <w:rStyle w:val="Hyperlink"/>
                  <w:rFonts w:ascii="Arial" w:hAnsi="Arial" w:cs="Arial"/>
                  <w:b/>
                  <w:bCs/>
                  <w:color w:val="0000FF"/>
                  <w:sz w:val="16"/>
                  <w:szCs w:val="16"/>
                </w:rPr>
                <w:t>S4-240014</w:t>
              </w:r>
            </w:hyperlink>
          </w:p>
        </w:tc>
        <w:tc>
          <w:tcPr>
            <w:tcW w:w="2563" w:type="dxa"/>
            <w:tcBorders>
              <w:top w:val="nil"/>
              <w:left w:val="nil"/>
              <w:bottom w:val="single" w:sz="4" w:space="0" w:color="A6A6A6"/>
              <w:right w:val="single" w:sz="4" w:space="0" w:color="A6A6A6"/>
            </w:tcBorders>
            <w:shd w:val="clear" w:color="auto" w:fill="auto"/>
            <w:hideMark/>
          </w:tcPr>
          <w:p w14:paraId="4DD50BB8"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xml:space="preserve">] proposed </w:t>
            </w:r>
            <w:proofErr w:type="spellStart"/>
            <w:r>
              <w:rPr>
                <w:rFonts w:ascii="Arial" w:hAnsi="Arial" w:cs="Arial"/>
                <w:sz w:val="16"/>
                <w:szCs w:val="16"/>
              </w:rPr>
              <w:t>pCR</w:t>
            </w:r>
            <w:proofErr w:type="spellEnd"/>
            <w:r>
              <w:rPr>
                <w:rFonts w:ascii="Arial" w:hAnsi="Arial" w:cs="Arial"/>
                <w:sz w:val="16"/>
                <w:szCs w:val="16"/>
              </w:rPr>
              <w:t xml:space="preserve"> list for TR 26.930</w:t>
            </w:r>
          </w:p>
        </w:tc>
        <w:tc>
          <w:tcPr>
            <w:tcW w:w="1488" w:type="dxa"/>
            <w:tcBorders>
              <w:top w:val="nil"/>
              <w:left w:val="nil"/>
              <w:bottom w:val="single" w:sz="4" w:space="0" w:color="A6A6A6"/>
              <w:right w:val="single" w:sz="4" w:space="0" w:color="A6A6A6"/>
            </w:tcBorders>
            <w:shd w:val="clear" w:color="auto" w:fill="auto"/>
            <w:hideMark/>
          </w:tcPr>
          <w:p w14:paraId="012F73C7"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14795C48" w14:textId="77777777" w:rsidR="00787841" w:rsidRDefault="00787841">
            <w:pPr>
              <w:rPr>
                <w:rFonts w:ascii="Arial" w:hAnsi="Arial" w:cs="Arial"/>
                <w:sz w:val="16"/>
                <w:szCs w:val="16"/>
              </w:rPr>
            </w:pPr>
            <w:r>
              <w:rPr>
                <w:rFonts w:ascii="Arial" w:hAnsi="Arial" w:cs="Arial"/>
                <w:sz w:val="16"/>
                <w:szCs w:val="16"/>
              </w:rPr>
              <w:t>other</w:t>
            </w:r>
          </w:p>
        </w:tc>
        <w:tc>
          <w:tcPr>
            <w:tcW w:w="877" w:type="dxa"/>
            <w:tcBorders>
              <w:top w:val="nil"/>
              <w:left w:val="nil"/>
              <w:bottom w:val="single" w:sz="4" w:space="0" w:color="A6A6A6"/>
              <w:right w:val="single" w:sz="4" w:space="0" w:color="A6A6A6"/>
            </w:tcBorders>
            <w:shd w:val="clear" w:color="auto" w:fill="auto"/>
            <w:hideMark/>
          </w:tcPr>
          <w:p w14:paraId="0ED5F879" w14:textId="77777777" w:rsidR="00787841" w:rsidRDefault="00787841">
            <w:pPr>
              <w:rPr>
                <w:rFonts w:ascii="Arial" w:hAnsi="Arial" w:cs="Arial"/>
                <w:sz w:val="16"/>
                <w:szCs w:val="16"/>
              </w:rPr>
            </w:pPr>
            <w:r>
              <w:rPr>
                <w:rFonts w:ascii="Arial" w:hAnsi="Arial" w:cs="Arial"/>
                <w:sz w:val="16"/>
                <w:szCs w:val="16"/>
              </w:rPr>
              <w:t>10.9</w:t>
            </w:r>
          </w:p>
        </w:tc>
        <w:tc>
          <w:tcPr>
            <w:tcW w:w="1225" w:type="dxa"/>
            <w:tcBorders>
              <w:top w:val="single" w:sz="4" w:space="0" w:color="A6A6A6"/>
              <w:left w:val="single" w:sz="4" w:space="0" w:color="A6A6A6"/>
              <w:bottom w:val="single" w:sz="4" w:space="0" w:color="A6A6A6"/>
              <w:right w:val="single" w:sz="4" w:space="0" w:color="A6A6A6"/>
            </w:tcBorders>
            <w:shd w:val="clear" w:color="000000" w:fill="8EA9DB"/>
            <w:hideMark/>
          </w:tcPr>
          <w:p w14:paraId="2F52B992" w14:textId="77777777" w:rsidR="00787841" w:rsidRDefault="00787841">
            <w:pPr>
              <w:rPr>
                <w:rFonts w:ascii="Arial" w:hAnsi="Arial" w:cs="Arial"/>
                <w:sz w:val="16"/>
                <w:szCs w:val="16"/>
              </w:rPr>
            </w:pPr>
            <w:r>
              <w:rPr>
                <w:rFonts w:ascii="Arial" w:hAnsi="Arial" w:cs="Arial"/>
                <w:sz w:val="16"/>
                <w:szCs w:val="16"/>
              </w:rPr>
              <w:t>noted</w:t>
            </w:r>
          </w:p>
        </w:tc>
        <w:tc>
          <w:tcPr>
            <w:tcW w:w="1151" w:type="dxa"/>
            <w:tcBorders>
              <w:top w:val="nil"/>
              <w:left w:val="nil"/>
              <w:bottom w:val="single" w:sz="4" w:space="0" w:color="A6A6A6"/>
              <w:right w:val="single" w:sz="4" w:space="0" w:color="A6A6A6"/>
            </w:tcBorders>
            <w:shd w:val="clear" w:color="auto" w:fill="auto"/>
            <w:hideMark/>
          </w:tcPr>
          <w:p w14:paraId="13A5E22B"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5DE25413"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1FA42DCD"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42B85DE3" w14:textId="77777777" w:rsidR="00787841" w:rsidRDefault="0019176A">
            <w:pPr>
              <w:rPr>
                <w:rFonts w:ascii="Arial" w:hAnsi="Arial" w:cs="Arial"/>
                <w:b/>
                <w:bCs/>
                <w:color w:val="0000FF"/>
                <w:sz w:val="16"/>
                <w:szCs w:val="16"/>
                <w:u w:val="single"/>
              </w:rPr>
            </w:pPr>
            <w:hyperlink r:id="rId315" w:history="1">
              <w:r w:rsidR="00787841">
                <w:rPr>
                  <w:rStyle w:val="Hyperlink"/>
                  <w:rFonts w:ascii="Arial" w:hAnsi="Arial" w:cs="Arial"/>
                  <w:b/>
                  <w:bCs/>
                  <w:color w:val="0000FF"/>
                  <w:sz w:val="16"/>
                  <w:szCs w:val="16"/>
                </w:rPr>
                <w:t>S4-240015</w:t>
              </w:r>
            </w:hyperlink>
          </w:p>
        </w:tc>
        <w:tc>
          <w:tcPr>
            <w:tcW w:w="2563" w:type="dxa"/>
            <w:tcBorders>
              <w:top w:val="nil"/>
              <w:left w:val="nil"/>
              <w:bottom w:val="single" w:sz="4" w:space="0" w:color="A6A6A6"/>
              <w:right w:val="single" w:sz="4" w:space="0" w:color="A6A6A6"/>
            </w:tcBorders>
            <w:shd w:val="clear" w:color="auto" w:fill="auto"/>
            <w:hideMark/>
          </w:tcPr>
          <w:p w14:paraId="35F6B7DD"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Pseudo-CR on clarification of Scope</w:t>
            </w:r>
          </w:p>
        </w:tc>
        <w:tc>
          <w:tcPr>
            <w:tcW w:w="1488" w:type="dxa"/>
            <w:tcBorders>
              <w:top w:val="nil"/>
              <w:left w:val="nil"/>
              <w:bottom w:val="single" w:sz="4" w:space="0" w:color="A6A6A6"/>
              <w:right w:val="single" w:sz="4" w:space="0" w:color="A6A6A6"/>
            </w:tcBorders>
            <w:shd w:val="clear" w:color="auto" w:fill="auto"/>
            <w:hideMark/>
          </w:tcPr>
          <w:p w14:paraId="54F8706D"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59FDE8F4"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7CDEACEE" w14:textId="77777777" w:rsidR="00787841" w:rsidRDefault="00787841">
            <w:pPr>
              <w:rPr>
                <w:rFonts w:ascii="Arial" w:hAnsi="Arial" w:cs="Arial"/>
                <w:sz w:val="16"/>
                <w:szCs w:val="16"/>
              </w:rPr>
            </w:pPr>
            <w:r>
              <w:rPr>
                <w:rFonts w:ascii="Arial" w:hAnsi="Arial" w:cs="Arial"/>
                <w:sz w:val="16"/>
                <w:szCs w:val="16"/>
              </w:rPr>
              <w:t>10.9</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7ADDE289"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2D48A100"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565540CF"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6581B976"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787DDAD3" w14:textId="77777777" w:rsidR="00787841" w:rsidRDefault="0019176A">
            <w:pPr>
              <w:rPr>
                <w:rFonts w:ascii="Arial" w:hAnsi="Arial" w:cs="Arial"/>
                <w:b/>
                <w:bCs/>
                <w:color w:val="0000FF"/>
                <w:sz w:val="16"/>
                <w:szCs w:val="16"/>
                <w:u w:val="single"/>
              </w:rPr>
            </w:pPr>
            <w:hyperlink r:id="rId316" w:history="1">
              <w:r w:rsidR="00787841">
                <w:rPr>
                  <w:rStyle w:val="Hyperlink"/>
                  <w:rFonts w:ascii="Arial" w:hAnsi="Arial" w:cs="Arial"/>
                  <w:b/>
                  <w:bCs/>
                  <w:color w:val="0000FF"/>
                  <w:sz w:val="16"/>
                  <w:szCs w:val="16"/>
                </w:rPr>
                <w:t>S4-240016</w:t>
              </w:r>
            </w:hyperlink>
          </w:p>
        </w:tc>
        <w:tc>
          <w:tcPr>
            <w:tcW w:w="2563" w:type="dxa"/>
            <w:tcBorders>
              <w:top w:val="nil"/>
              <w:left w:val="nil"/>
              <w:bottom w:val="single" w:sz="4" w:space="0" w:color="A6A6A6"/>
              <w:right w:val="single" w:sz="4" w:space="0" w:color="A6A6A6"/>
            </w:tcBorders>
            <w:shd w:val="clear" w:color="auto" w:fill="auto"/>
            <w:hideMark/>
          </w:tcPr>
          <w:p w14:paraId="0F40CA30"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Pseudo-CR on updating Key Issue #1 and Solution #1</w:t>
            </w:r>
          </w:p>
        </w:tc>
        <w:tc>
          <w:tcPr>
            <w:tcW w:w="1488" w:type="dxa"/>
            <w:tcBorders>
              <w:top w:val="nil"/>
              <w:left w:val="nil"/>
              <w:bottom w:val="single" w:sz="4" w:space="0" w:color="A6A6A6"/>
              <w:right w:val="single" w:sz="4" w:space="0" w:color="A6A6A6"/>
            </w:tcBorders>
            <w:shd w:val="clear" w:color="auto" w:fill="auto"/>
            <w:hideMark/>
          </w:tcPr>
          <w:p w14:paraId="43995EBE"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6DD4678D"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089585D6" w14:textId="77777777" w:rsidR="00787841" w:rsidRDefault="00787841">
            <w:pPr>
              <w:rPr>
                <w:rFonts w:ascii="Arial" w:hAnsi="Arial" w:cs="Arial"/>
                <w:sz w:val="16"/>
                <w:szCs w:val="16"/>
              </w:rPr>
            </w:pPr>
            <w:r>
              <w:rPr>
                <w:rFonts w:ascii="Arial" w:hAnsi="Arial" w:cs="Arial"/>
                <w:sz w:val="16"/>
                <w:szCs w:val="16"/>
              </w:rPr>
              <w:t>10.9</w:t>
            </w:r>
          </w:p>
        </w:tc>
        <w:tc>
          <w:tcPr>
            <w:tcW w:w="1225" w:type="dxa"/>
            <w:tcBorders>
              <w:top w:val="single" w:sz="4" w:space="0" w:color="A6A6A6"/>
              <w:left w:val="single" w:sz="4" w:space="0" w:color="A6A6A6"/>
              <w:bottom w:val="single" w:sz="4" w:space="0" w:color="A6A6A6"/>
              <w:right w:val="single" w:sz="4" w:space="0" w:color="A6A6A6"/>
            </w:tcBorders>
            <w:shd w:val="clear" w:color="000000" w:fill="FFEB9C"/>
            <w:hideMark/>
          </w:tcPr>
          <w:p w14:paraId="7A0DC0F2"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1151" w:type="dxa"/>
            <w:tcBorders>
              <w:top w:val="nil"/>
              <w:left w:val="nil"/>
              <w:bottom w:val="single" w:sz="4" w:space="0" w:color="A6A6A6"/>
              <w:right w:val="single" w:sz="4" w:space="0" w:color="A6A6A6"/>
            </w:tcBorders>
            <w:shd w:val="clear" w:color="auto" w:fill="auto"/>
            <w:hideMark/>
          </w:tcPr>
          <w:p w14:paraId="7CAFF9C6"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060E167F" w14:textId="77777777" w:rsidR="00787841" w:rsidRDefault="0019176A">
            <w:pPr>
              <w:rPr>
                <w:rFonts w:ascii="Arial" w:hAnsi="Arial" w:cs="Arial"/>
                <w:b/>
                <w:bCs/>
                <w:color w:val="0000FF"/>
                <w:sz w:val="16"/>
                <w:szCs w:val="16"/>
                <w:u w:val="single"/>
              </w:rPr>
            </w:pPr>
            <w:hyperlink r:id="rId317" w:history="1">
              <w:r w:rsidR="00787841">
                <w:rPr>
                  <w:rStyle w:val="Hyperlink"/>
                  <w:rFonts w:ascii="Arial" w:hAnsi="Arial" w:cs="Arial"/>
                  <w:b/>
                  <w:bCs/>
                  <w:color w:val="0000FF"/>
                  <w:sz w:val="16"/>
                  <w:szCs w:val="16"/>
                </w:rPr>
                <w:t>S4-240327</w:t>
              </w:r>
            </w:hyperlink>
          </w:p>
        </w:tc>
      </w:tr>
      <w:tr w:rsidR="00787841" w14:paraId="0C400FA1"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3CB4CDF7" w14:textId="77777777" w:rsidR="00787841" w:rsidRDefault="0019176A">
            <w:pPr>
              <w:rPr>
                <w:rFonts w:ascii="Arial" w:hAnsi="Arial" w:cs="Arial"/>
                <w:b/>
                <w:bCs/>
                <w:color w:val="0000FF"/>
                <w:sz w:val="16"/>
                <w:szCs w:val="16"/>
                <w:u w:val="single"/>
              </w:rPr>
            </w:pPr>
            <w:hyperlink r:id="rId318" w:history="1">
              <w:r w:rsidR="00787841">
                <w:rPr>
                  <w:rStyle w:val="Hyperlink"/>
                  <w:rFonts w:ascii="Arial" w:hAnsi="Arial" w:cs="Arial"/>
                  <w:b/>
                  <w:bCs/>
                  <w:color w:val="0000FF"/>
                  <w:sz w:val="16"/>
                  <w:szCs w:val="16"/>
                </w:rPr>
                <w:t>S4-240017</w:t>
              </w:r>
            </w:hyperlink>
          </w:p>
        </w:tc>
        <w:tc>
          <w:tcPr>
            <w:tcW w:w="2563" w:type="dxa"/>
            <w:tcBorders>
              <w:top w:val="nil"/>
              <w:left w:val="nil"/>
              <w:bottom w:val="single" w:sz="4" w:space="0" w:color="A6A6A6"/>
              <w:right w:val="single" w:sz="4" w:space="0" w:color="A6A6A6"/>
            </w:tcBorders>
            <w:shd w:val="clear" w:color="auto" w:fill="auto"/>
            <w:hideMark/>
          </w:tcPr>
          <w:p w14:paraId="7F4E5E5C"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Pseudo-CR on updating Solution #2</w:t>
            </w:r>
          </w:p>
        </w:tc>
        <w:tc>
          <w:tcPr>
            <w:tcW w:w="1488" w:type="dxa"/>
            <w:tcBorders>
              <w:top w:val="nil"/>
              <w:left w:val="nil"/>
              <w:bottom w:val="single" w:sz="4" w:space="0" w:color="A6A6A6"/>
              <w:right w:val="single" w:sz="4" w:space="0" w:color="A6A6A6"/>
            </w:tcBorders>
            <w:shd w:val="clear" w:color="auto" w:fill="auto"/>
            <w:hideMark/>
          </w:tcPr>
          <w:p w14:paraId="7C86E342"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5DC95422"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0FAD919E" w14:textId="77777777" w:rsidR="00787841" w:rsidRDefault="00787841">
            <w:pPr>
              <w:rPr>
                <w:rFonts w:ascii="Arial" w:hAnsi="Arial" w:cs="Arial"/>
                <w:sz w:val="16"/>
                <w:szCs w:val="16"/>
              </w:rPr>
            </w:pPr>
            <w:r>
              <w:rPr>
                <w:rFonts w:ascii="Arial" w:hAnsi="Arial" w:cs="Arial"/>
                <w:sz w:val="16"/>
                <w:szCs w:val="16"/>
              </w:rPr>
              <w:t>10.9</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0182EA55"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16647CC6"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28136CC2"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4FECC910"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10A457B7" w14:textId="77777777" w:rsidR="00787841" w:rsidRDefault="0019176A">
            <w:pPr>
              <w:rPr>
                <w:rFonts w:ascii="Arial" w:hAnsi="Arial" w:cs="Arial"/>
                <w:b/>
                <w:bCs/>
                <w:color w:val="0000FF"/>
                <w:sz w:val="16"/>
                <w:szCs w:val="16"/>
                <w:u w:val="single"/>
              </w:rPr>
            </w:pPr>
            <w:hyperlink r:id="rId319" w:history="1">
              <w:r w:rsidR="00787841">
                <w:rPr>
                  <w:rStyle w:val="Hyperlink"/>
                  <w:rFonts w:ascii="Arial" w:hAnsi="Arial" w:cs="Arial"/>
                  <w:b/>
                  <w:bCs/>
                  <w:color w:val="0000FF"/>
                  <w:sz w:val="16"/>
                  <w:szCs w:val="16"/>
                </w:rPr>
                <w:t>S4-240018</w:t>
              </w:r>
            </w:hyperlink>
          </w:p>
        </w:tc>
        <w:tc>
          <w:tcPr>
            <w:tcW w:w="2563" w:type="dxa"/>
            <w:tcBorders>
              <w:top w:val="nil"/>
              <w:left w:val="nil"/>
              <w:bottom w:val="single" w:sz="4" w:space="0" w:color="A6A6A6"/>
              <w:right w:val="single" w:sz="4" w:space="0" w:color="A6A6A6"/>
            </w:tcBorders>
            <w:shd w:val="clear" w:color="auto" w:fill="auto"/>
            <w:hideMark/>
          </w:tcPr>
          <w:p w14:paraId="0BC5B680"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Pseudo-CR on Key Issue #5: Functional requirements for service control API</w:t>
            </w:r>
          </w:p>
        </w:tc>
        <w:tc>
          <w:tcPr>
            <w:tcW w:w="1488" w:type="dxa"/>
            <w:tcBorders>
              <w:top w:val="nil"/>
              <w:left w:val="nil"/>
              <w:bottom w:val="single" w:sz="4" w:space="0" w:color="A6A6A6"/>
              <w:right w:val="single" w:sz="4" w:space="0" w:color="A6A6A6"/>
            </w:tcBorders>
            <w:shd w:val="clear" w:color="auto" w:fill="auto"/>
            <w:hideMark/>
          </w:tcPr>
          <w:p w14:paraId="3AF7125F"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33889BBE"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1ACBA65C" w14:textId="77777777" w:rsidR="00787841" w:rsidRDefault="00787841">
            <w:pPr>
              <w:rPr>
                <w:rFonts w:ascii="Arial" w:hAnsi="Arial" w:cs="Arial"/>
                <w:sz w:val="16"/>
                <w:szCs w:val="16"/>
              </w:rPr>
            </w:pPr>
            <w:r>
              <w:rPr>
                <w:rFonts w:ascii="Arial" w:hAnsi="Arial" w:cs="Arial"/>
                <w:sz w:val="16"/>
                <w:szCs w:val="16"/>
              </w:rPr>
              <w:t>10.9</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239A9DD6"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7DA5D914"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5E85D943"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24579E02"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49EA4FF7" w14:textId="77777777" w:rsidR="00787841" w:rsidRDefault="0019176A">
            <w:pPr>
              <w:rPr>
                <w:rFonts w:ascii="Arial" w:hAnsi="Arial" w:cs="Arial"/>
                <w:b/>
                <w:bCs/>
                <w:color w:val="0000FF"/>
                <w:sz w:val="16"/>
                <w:szCs w:val="16"/>
                <w:u w:val="single"/>
              </w:rPr>
            </w:pPr>
            <w:hyperlink r:id="rId320" w:history="1">
              <w:r w:rsidR="00787841">
                <w:rPr>
                  <w:rStyle w:val="Hyperlink"/>
                  <w:rFonts w:ascii="Arial" w:hAnsi="Arial" w:cs="Arial"/>
                  <w:b/>
                  <w:bCs/>
                  <w:color w:val="0000FF"/>
                  <w:sz w:val="16"/>
                  <w:szCs w:val="16"/>
                </w:rPr>
                <w:t>S4-240019</w:t>
              </w:r>
            </w:hyperlink>
          </w:p>
        </w:tc>
        <w:tc>
          <w:tcPr>
            <w:tcW w:w="2563" w:type="dxa"/>
            <w:tcBorders>
              <w:top w:val="nil"/>
              <w:left w:val="nil"/>
              <w:bottom w:val="single" w:sz="4" w:space="0" w:color="A6A6A6"/>
              <w:right w:val="single" w:sz="4" w:space="0" w:color="A6A6A6"/>
            </w:tcBorders>
            <w:shd w:val="clear" w:color="auto" w:fill="auto"/>
            <w:hideMark/>
          </w:tcPr>
          <w:p w14:paraId="3D0A98D0"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Pseudo-CR on Solution #5: Procedures for service control API</w:t>
            </w:r>
          </w:p>
        </w:tc>
        <w:tc>
          <w:tcPr>
            <w:tcW w:w="1488" w:type="dxa"/>
            <w:tcBorders>
              <w:top w:val="nil"/>
              <w:left w:val="nil"/>
              <w:bottom w:val="single" w:sz="4" w:space="0" w:color="A6A6A6"/>
              <w:right w:val="single" w:sz="4" w:space="0" w:color="A6A6A6"/>
            </w:tcBorders>
            <w:shd w:val="clear" w:color="auto" w:fill="auto"/>
            <w:hideMark/>
          </w:tcPr>
          <w:p w14:paraId="5A95347C"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290B597B"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337494C2" w14:textId="77777777" w:rsidR="00787841" w:rsidRDefault="00787841">
            <w:pPr>
              <w:rPr>
                <w:rFonts w:ascii="Arial" w:hAnsi="Arial" w:cs="Arial"/>
                <w:sz w:val="16"/>
                <w:szCs w:val="16"/>
              </w:rPr>
            </w:pPr>
            <w:r>
              <w:rPr>
                <w:rFonts w:ascii="Arial" w:hAnsi="Arial" w:cs="Arial"/>
                <w:sz w:val="16"/>
                <w:szCs w:val="16"/>
              </w:rPr>
              <w:t>10.9</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137BC3E1"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0E16577F"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0A2764ED"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7DA79AA3"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50557842" w14:textId="77777777" w:rsidR="00787841" w:rsidRDefault="0019176A">
            <w:pPr>
              <w:rPr>
                <w:rFonts w:ascii="Arial" w:hAnsi="Arial" w:cs="Arial"/>
                <w:b/>
                <w:bCs/>
                <w:color w:val="0000FF"/>
                <w:sz w:val="16"/>
                <w:szCs w:val="16"/>
                <w:u w:val="single"/>
              </w:rPr>
            </w:pPr>
            <w:hyperlink r:id="rId321" w:history="1">
              <w:r w:rsidR="00787841">
                <w:rPr>
                  <w:rStyle w:val="Hyperlink"/>
                  <w:rFonts w:ascii="Arial" w:hAnsi="Arial" w:cs="Arial"/>
                  <w:b/>
                  <w:bCs/>
                  <w:color w:val="0000FF"/>
                  <w:sz w:val="16"/>
                  <w:szCs w:val="16"/>
                </w:rPr>
                <w:t>S4-240020</w:t>
              </w:r>
            </w:hyperlink>
          </w:p>
        </w:tc>
        <w:tc>
          <w:tcPr>
            <w:tcW w:w="2563" w:type="dxa"/>
            <w:tcBorders>
              <w:top w:val="nil"/>
              <w:left w:val="nil"/>
              <w:bottom w:val="single" w:sz="4" w:space="0" w:color="A6A6A6"/>
              <w:right w:val="single" w:sz="4" w:space="0" w:color="A6A6A6"/>
            </w:tcBorders>
            <w:shd w:val="clear" w:color="auto" w:fill="auto"/>
            <w:hideMark/>
          </w:tcPr>
          <w:p w14:paraId="79F36B64"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Pseudo-CR on clarification of the description for KI#6: WSF discovery mechanism</w:t>
            </w:r>
          </w:p>
        </w:tc>
        <w:tc>
          <w:tcPr>
            <w:tcW w:w="1488" w:type="dxa"/>
            <w:tcBorders>
              <w:top w:val="nil"/>
              <w:left w:val="nil"/>
              <w:bottom w:val="single" w:sz="4" w:space="0" w:color="A6A6A6"/>
              <w:right w:val="single" w:sz="4" w:space="0" w:color="A6A6A6"/>
            </w:tcBorders>
            <w:shd w:val="clear" w:color="auto" w:fill="auto"/>
            <w:hideMark/>
          </w:tcPr>
          <w:p w14:paraId="0A6BDF5B"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67645B7B"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10166B15" w14:textId="77777777" w:rsidR="00787841" w:rsidRDefault="00787841">
            <w:pPr>
              <w:rPr>
                <w:rFonts w:ascii="Arial" w:hAnsi="Arial" w:cs="Arial"/>
                <w:sz w:val="16"/>
                <w:szCs w:val="16"/>
              </w:rPr>
            </w:pPr>
            <w:r>
              <w:rPr>
                <w:rFonts w:ascii="Arial" w:hAnsi="Arial" w:cs="Arial"/>
                <w:sz w:val="16"/>
                <w:szCs w:val="16"/>
              </w:rPr>
              <w:t>10.9</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4EC1288C"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633D6623"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45844067"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24CF5EA1"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21E45CA6" w14:textId="77777777" w:rsidR="00787841" w:rsidRDefault="0019176A">
            <w:pPr>
              <w:rPr>
                <w:rFonts w:ascii="Arial" w:hAnsi="Arial" w:cs="Arial"/>
                <w:b/>
                <w:bCs/>
                <w:color w:val="0000FF"/>
                <w:sz w:val="16"/>
                <w:szCs w:val="16"/>
                <w:u w:val="single"/>
              </w:rPr>
            </w:pPr>
            <w:hyperlink r:id="rId322" w:history="1">
              <w:r w:rsidR="00787841">
                <w:rPr>
                  <w:rStyle w:val="Hyperlink"/>
                  <w:rFonts w:ascii="Arial" w:hAnsi="Arial" w:cs="Arial"/>
                  <w:b/>
                  <w:bCs/>
                  <w:color w:val="0000FF"/>
                  <w:sz w:val="16"/>
                  <w:szCs w:val="16"/>
                </w:rPr>
                <w:t>S4-240021</w:t>
              </w:r>
            </w:hyperlink>
          </w:p>
        </w:tc>
        <w:tc>
          <w:tcPr>
            <w:tcW w:w="2563" w:type="dxa"/>
            <w:tcBorders>
              <w:top w:val="nil"/>
              <w:left w:val="nil"/>
              <w:bottom w:val="single" w:sz="4" w:space="0" w:color="A6A6A6"/>
              <w:right w:val="single" w:sz="4" w:space="0" w:color="A6A6A6"/>
            </w:tcBorders>
            <w:shd w:val="clear" w:color="auto" w:fill="auto"/>
            <w:hideMark/>
          </w:tcPr>
          <w:p w14:paraId="50C30254"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Pseudo-CR on security considerations</w:t>
            </w:r>
          </w:p>
        </w:tc>
        <w:tc>
          <w:tcPr>
            <w:tcW w:w="1488" w:type="dxa"/>
            <w:tcBorders>
              <w:top w:val="nil"/>
              <w:left w:val="nil"/>
              <w:bottom w:val="single" w:sz="4" w:space="0" w:color="A6A6A6"/>
              <w:right w:val="single" w:sz="4" w:space="0" w:color="A6A6A6"/>
            </w:tcBorders>
            <w:shd w:val="clear" w:color="auto" w:fill="auto"/>
            <w:hideMark/>
          </w:tcPr>
          <w:p w14:paraId="643D28EE"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19581931"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63CB2166" w14:textId="77777777" w:rsidR="00787841" w:rsidRDefault="00787841">
            <w:pPr>
              <w:rPr>
                <w:rFonts w:ascii="Arial" w:hAnsi="Arial" w:cs="Arial"/>
                <w:sz w:val="16"/>
                <w:szCs w:val="16"/>
              </w:rPr>
            </w:pPr>
            <w:r>
              <w:rPr>
                <w:rFonts w:ascii="Arial" w:hAnsi="Arial" w:cs="Arial"/>
                <w:sz w:val="16"/>
                <w:szCs w:val="16"/>
              </w:rPr>
              <w:t>10.9</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153E83FC"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1A5A0809"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0AF2EF34"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4A81B83D"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426E1DEE" w14:textId="77777777" w:rsidR="00787841" w:rsidRDefault="0019176A">
            <w:pPr>
              <w:rPr>
                <w:rFonts w:ascii="Arial" w:hAnsi="Arial" w:cs="Arial"/>
                <w:b/>
                <w:bCs/>
                <w:color w:val="0000FF"/>
                <w:sz w:val="16"/>
                <w:szCs w:val="16"/>
                <w:u w:val="single"/>
              </w:rPr>
            </w:pPr>
            <w:hyperlink r:id="rId323" w:history="1">
              <w:r w:rsidR="00787841">
                <w:rPr>
                  <w:rStyle w:val="Hyperlink"/>
                  <w:rFonts w:ascii="Arial" w:hAnsi="Arial" w:cs="Arial"/>
                  <w:b/>
                  <w:bCs/>
                  <w:color w:val="0000FF"/>
                  <w:sz w:val="16"/>
                  <w:szCs w:val="16"/>
                </w:rPr>
                <w:t>S4-240022</w:t>
              </w:r>
            </w:hyperlink>
          </w:p>
        </w:tc>
        <w:tc>
          <w:tcPr>
            <w:tcW w:w="2563" w:type="dxa"/>
            <w:tcBorders>
              <w:top w:val="nil"/>
              <w:left w:val="nil"/>
              <w:bottom w:val="single" w:sz="4" w:space="0" w:color="A6A6A6"/>
              <w:right w:val="single" w:sz="4" w:space="0" w:color="A6A6A6"/>
            </w:tcBorders>
            <w:shd w:val="clear" w:color="auto" w:fill="auto"/>
            <w:hideMark/>
          </w:tcPr>
          <w:p w14:paraId="157F0C54"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Pseudo-CR on Key Issue #11 and solution #11: Related groups considerations</w:t>
            </w:r>
          </w:p>
        </w:tc>
        <w:tc>
          <w:tcPr>
            <w:tcW w:w="1488" w:type="dxa"/>
            <w:tcBorders>
              <w:top w:val="nil"/>
              <w:left w:val="nil"/>
              <w:bottom w:val="single" w:sz="4" w:space="0" w:color="A6A6A6"/>
              <w:right w:val="single" w:sz="4" w:space="0" w:color="A6A6A6"/>
            </w:tcBorders>
            <w:shd w:val="clear" w:color="auto" w:fill="auto"/>
            <w:hideMark/>
          </w:tcPr>
          <w:p w14:paraId="4608B653"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574776C0"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6BA39377" w14:textId="77777777" w:rsidR="00787841" w:rsidRDefault="00787841">
            <w:pPr>
              <w:rPr>
                <w:rFonts w:ascii="Arial" w:hAnsi="Arial" w:cs="Arial"/>
                <w:sz w:val="16"/>
                <w:szCs w:val="16"/>
              </w:rPr>
            </w:pPr>
            <w:r>
              <w:rPr>
                <w:rFonts w:ascii="Arial" w:hAnsi="Arial" w:cs="Arial"/>
                <w:sz w:val="16"/>
                <w:szCs w:val="16"/>
              </w:rPr>
              <w:t>10.9</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7BE46B81"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04FD22D6"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7E2E1FAA"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78A46658"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6D85E32F" w14:textId="77777777" w:rsidR="00787841" w:rsidRDefault="0019176A">
            <w:pPr>
              <w:rPr>
                <w:rFonts w:ascii="Arial" w:hAnsi="Arial" w:cs="Arial"/>
                <w:b/>
                <w:bCs/>
                <w:color w:val="0000FF"/>
                <w:sz w:val="16"/>
                <w:szCs w:val="16"/>
                <w:u w:val="single"/>
              </w:rPr>
            </w:pPr>
            <w:hyperlink r:id="rId324" w:history="1">
              <w:r w:rsidR="00787841">
                <w:rPr>
                  <w:rStyle w:val="Hyperlink"/>
                  <w:rFonts w:ascii="Arial" w:hAnsi="Arial" w:cs="Arial"/>
                  <w:b/>
                  <w:bCs/>
                  <w:color w:val="0000FF"/>
                  <w:sz w:val="16"/>
                  <w:szCs w:val="16"/>
                </w:rPr>
                <w:t>S4-240023</w:t>
              </w:r>
            </w:hyperlink>
          </w:p>
        </w:tc>
        <w:tc>
          <w:tcPr>
            <w:tcW w:w="2563" w:type="dxa"/>
            <w:tcBorders>
              <w:top w:val="nil"/>
              <w:left w:val="nil"/>
              <w:bottom w:val="single" w:sz="4" w:space="0" w:color="A6A6A6"/>
              <w:right w:val="single" w:sz="4" w:space="0" w:color="A6A6A6"/>
            </w:tcBorders>
            <w:shd w:val="clear" w:color="auto" w:fill="auto"/>
            <w:hideMark/>
          </w:tcPr>
          <w:p w14:paraId="446978E9"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xml:space="preserve">] Pseudo-CR on Conclusion of </w:t>
            </w:r>
            <w:proofErr w:type="spellStart"/>
            <w:r>
              <w:rPr>
                <w:rFonts w:ascii="Arial" w:hAnsi="Arial" w:cs="Arial"/>
                <w:sz w:val="16"/>
                <w:szCs w:val="16"/>
              </w:rPr>
              <w:t>FS_eiRTCW</w:t>
            </w:r>
            <w:proofErr w:type="spellEnd"/>
            <w:r>
              <w:rPr>
                <w:rFonts w:ascii="Arial" w:hAnsi="Arial" w:cs="Arial"/>
                <w:sz w:val="16"/>
                <w:szCs w:val="16"/>
              </w:rPr>
              <w:t xml:space="preserve"> (excluding state-3 aspect)</w:t>
            </w:r>
          </w:p>
        </w:tc>
        <w:tc>
          <w:tcPr>
            <w:tcW w:w="1488" w:type="dxa"/>
            <w:tcBorders>
              <w:top w:val="nil"/>
              <w:left w:val="nil"/>
              <w:bottom w:val="single" w:sz="4" w:space="0" w:color="A6A6A6"/>
              <w:right w:val="single" w:sz="4" w:space="0" w:color="A6A6A6"/>
            </w:tcBorders>
            <w:shd w:val="clear" w:color="auto" w:fill="auto"/>
            <w:hideMark/>
          </w:tcPr>
          <w:p w14:paraId="1D505FA2"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2F718D4A"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324615A4" w14:textId="77777777" w:rsidR="00787841" w:rsidRDefault="00787841">
            <w:pPr>
              <w:rPr>
                <w:rFonts w:ascii="Arial" w:hAnsi="Arial" w:cs="Arial"/>
                <w:sz w:val="16"/>
                <w:szCs w:val="16"/>
              </w:rPr>
            </w:pPr>
            <w:r>
              <w:rPr>
                <w:rFonts w:ascii="Arial" w:hAnsi="Arial" w:cs="Arial"/>
                <w:sz w:val="16"/>
                <w:szCs w:val="16"/>
              </w:rPr>
              <w:t>10.9</w:t>
            </w:r>
          </w:p>
        </w:tc>
        <w:tc>
          <w:tcPr>
            <w:tcW w:w="1225" w:type="dxa"/>
            <w:tcBorders>
              <w:top w:val="single" w:sz="4" w:space="0" w:color="A6A6A6"/>
              <w:left w:val="single" w:sz="4" w:space="0" w:color="A6A6A6"/>
              <w:bottom w:val="single" w:sz="4" w:space="0" w:color="A6A6A6"/>
              <w:right w:val="single" w:sz="4" w:space="0" w:color="A6A6A6"/>
            </w:tcBorders>
            <w:shd w:val="clear" w:color="000000" w:fill="FFEB9C"/>
            <w:hideMark/>
          </w:tcPr>
          <w:p w14:paraId="6809096E"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1151" w:type="dxa"/>
            <w:tcBorders>
              <w:top w:val="nil"/>
              <w:left w:val="nil"/>
              <w:bottom w:val="single" w:sz="4" w:space="0" w:color="A6A6A6"/>
              <w:right w:val="single" w:sz="4" w:space="0" w:color="A6A6A6"/>
            </w:tcBorders>
            <w:shd w:val="clear" w:color="auto" w:fill="auto"/>
            <w:hideMark/>
          </w:tcPr>
          <w:p w14:paraId="3DBB9DDF"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61A456D7" w14:textId="77777777" w:rsidR="00787841" w:rsidRDefault="0019176A">
            <w:pPr>
              <w:rPr>
                <w:rFonts w:ascii="Arial" w:hAnsi="Arial" w:cs="Arial"/>
                <w:b/>
                <w:bCs/>
                <w:color w:val="0000FF"/>
                <w:sz w:val="16"/>
                <w:szCs w:val="16"/>
                <w:u w:val="single"/>
              </w:rPr>
            </w:pPr>
            <w:hyperlink r:id="rId325" w:history="1">
              <w:r w:rsidR="00787841">
                <w:rPr>
                  <w:rStyle w:val="Hyperlink"/>
                  <w:rFonts w:ascii="Arial" w:hAnsi="Arial" w:cs="Arial"/>
                  <w:b/>
                  <w:bCs/>
                  <w:color w:val="0000FF"/>
                  <w:sz w:val="16"/>
                  <w:szCs w:val="16"/>
                </w:rPr>
                <w:t>S4-240364</w:t>
              </w:r>
            </w:hyperlink>
          </w:p>
        </w:tc>
      </w:tr>
      <w:tr w:rsidR="00787841" w14:paraId="26F0A5BB"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55F741EB" w14:textId="77777777" w:rsidR="00787841" w:rsidRDefault="0019176A">
            <w:pPr>
              <w:rPr>
                <w:rFonts w:ascii="Arial" w:hAnsi="Arial" w:cs="Arial"/>
                <w:b/>
                <w:bCs/>
                <w:color w:val="0000FF"/>
                <w:sz w:val="16"/>
                <w:szCs w:val="16"/>
                <w:u w:val="single"/>
              </w:rPr>
            </w:pPr>
            <w:hyperlink r:id="rId326" w:history="1">
              <w:r w:rsidR="00787841">
                <w:rPr>
                  <w:rStyle w:val="Hyperlink"/>
                  <w:rFonts w:ascii="Arial" w:hAnsi="Arial" w:cs="Arial"/>
                  <w:b/>
                  <w:bCs/>
                  <w:color w:val="0000FF"/>
                  <w:sz w:val="16"/>
                  <w:szCs w:val="16"/>
                </w:rPr>
                <w:t>S4-240024</w:t>
              </w:r>
            </w:hyperlink>
          </w:p>
        </w:tc>
        <w:tc>
          <w:tcPr>
            <w:tcW w:w="2563" w:type="dxa"/>
            <w:tcBorders>
              <w:top w:val="nil"/>
              <w:left w:val="nil"/>
              <w:bottom w:val="single" w:sz="4" w:space="0" w:color="A6A6A6"/>
              <w:right w:val="single" w:sz="4" w:space="0" w:color="A6A6A6"/>
            </w:tcBorders>
            <w:shd w:val="clear" w:color="auto" w:fill="auto"/>
            <w:hideMark/>
          </w:tcPr>
          <w:p w14:paraId="09A8A945"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Pseudo-CR on Annex A: Use cases</w:t>
            </w:r>
          </w:p>
        </w:tc>
        <w:tc>
          <w:tcPr>
            <w:tcW w:w="1488" w:type="dxa"/>
            <w:tcBorders>
              <w:top w:val="nil"/>
              <w:left w:val="nil"/>
              <w:bottom w:val="single" w:sz="4" w:space="0" w:color="A6A6A6"/>
              <w:right w:val="single" w:sz="4" w:space="0" w:color="A6A6A6"/>
            </w:tcBorders>
            <w:shd w:val="clear" w:color="auto" w:fill="auto"/>
            <w:hideMark/>
          </w:tcPr>
          <w:p w14:paraId="267267D4"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0E05E67E"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13682546" w14:textId="77777777" w:rsidR="00787841" w:rsidRDefault="00787841">
            <w:pPr>
              <w:rPr>
                <w:rFonts w:ascii="Arial" w:hAnsi="Arial" w:cs="Arial"/>
                <w:sz w:val="16"/>
                <w:szCs w:val="16"/>
              </w:rPr>
            </w:pPr>
            <w:r>
              <w:rPr>
                <w:rFonts w:ascii="Arial" w:hAnsi="Arial" w:cs="Arial"/>
                <w:sz w:val="16"/>
                <w:szCs w:val="16"/>
              </w:rPr>
              <w:t>10.9</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22CBA52D"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798C6152"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197E8CEA"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35088C4A"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7912BDAA" w14:textId="77777777" w:rsidR="00787841" w:rsidRDefault="0019176A">
            <w:pPr>
              <w:rPr>
                <w:rFonts w:ascii="Arial" w:hAnsi="Arial" w:cs="Arial"/>
                <w:b/>
                <w:bCs/>
                <w:color w:val="0000FF"/>
                <w:sz w:val="16"/>
                <w:szCs w:val="16"/>
                <w:u w:val="single"/>
              </w:rPr>
            </w:pPr>
            <w:hyperlink r:id="rId327" w:history="1">
              <w:r w:rsidR="00787841">
                <w:rPr>
                  <w:rStyle w:val="Hyperlink"/>
                  <w:rFonts w:ascii="Arial" w:hAnsi="Arial" w:cs="Arial"/>
                  <w:b/>
                  <w:bCs/>
                  <w:color w:val="0000FF"/>
                  <w:sz w:val="16"/>
                  <w:szCs w:val="16"/>
                </w:rPr>
                <w:t>S4-240025</w:t>
              </w:r>
            </w:hyperlink>
          </w:p>
        </w:tc>
        <w:tc>
          <w:tcPr>
            <w:tcW w:w="2563" w:type="dxa"/>
            <w:tcBorders>
              <w:top w:val="nil"/>
              <w:left w:val="nil"/>
              <w:bottom w:val="single" w:sz="4" w:space="0" w:color="A6A6A6"/>
              <w:right w:val="single" w:sz="4" w:space="0" w:color="A6A6A6"/>
            </w:tcBorders>
            <w:shd w:val="clear" w:color="auto" w:fill="auto"/>
            <w:hideMark/>
          </w:tcPr>
          <w:p w14:paraId="5F030E94"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Draft TR 26.930 v0.3.0</w:t>
            </w:r>
          </w:p>
        </w:tc>
        <w:tc>
          <w:tcPr>
            <w:tcW w:w="1488" w:type="dxa"/>
            <w:tcBorders>
              <w:top w:val="nil"/>
              <w:left w:val="nil"/>
              <w:bottom w:val="single" w:sz="4" w:space="0" w:color="A6A6A6"/>
              <w:right w:val="single" w:sz="4" w:space="0" w:color="A6A6A6"/>
            </w:tcBorders>
            <w:shd w:val="clear" w:color="auto" w:fill="auto"/>
            <w:hideMark/>
          </w:tcPr>
          <w:p w14:paraId="13532C4B"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78D6FBA1" w14:textId="77777777" w:rsidR="00787841" w:rsidRDefault="00787841">
            <w:pPr>
              <w:rPr>
                <w:rFonts w:ascii="Arial" w:hAnsi="Arial" w:cs="Arial"/>
                <w:sz w:val="16"/>
                <w:szCs w:val="16"/>
              </w:rPr>
            </w:pPr>
            <w:r>
              <w:rPr>
                <w:rFonts w:ascii="Arial" w:hAnsi="Arial" w:cs="Arial"/>
                <w:sz w:val="16"/>
                <w:szCs w:val="16"/>
              </w:rPr>
              <w:t>discussion</w:t>
            </w:r>
          </w:p>
        </w:tc>
        <w:tc>
          <w:tcPr>
            <w:tcW w:w="877" w:type="dxa"/>
            <w:tcBorders>
              <w:top w:val="nil"/>
              <w:left w:val="nil"/>
              <w:bottom w:val="single" w:sz="4" w:space="0" w:color="A6A6A6"/>
              <w:right w:val="single" w:sz="4" w:space="0" w:color="A6A6A6"/>
            </w:tcBorders>
            <w:shd w:val="clear" w:color="auto" w:fill="auto"/>
            <w:hideMark/>
          </w:tcPr>
          <w:p w14:paraId="6A804D24" w14:textId="77777777" w:rsidR="00787841" w:rsidRDefault="00787841">
            <w:pPr>
              <w:rPr>
                <w:rFonts w:ascii="Arial" w:hAnsi="Arial" w:cs="Arial"/>
                <w:sz w:val="16"/>
                <w:szCs w:val="16"/>
              </w:rPr>
            </w:pPr>
            <w:r>
              <w:rPr>
                <w:rFonts w:ascii="Arial" w:hAnsi="Arial" w:cs="Arial"/>
                <w:sz w:val="16"/>
                <w:szCs w:val="16"/>
              </w:rPr>
              <w:t>10.9</w:t>
            </w:r>
          </w:p>
        </w:tc>
        <w:tc>
          <w:tcPr>
            <w:tcW w:w="1225" w:type="dxa"/>
            <w:tcBorders>
              <w:top w:val="single" w:sz="4" w:space="0" w:color="A6A6A6"/>
              <w:left w:val="single" w:sz="4" w:space="0" w:color="A6A6A6"/>
              <w:bottom w:val="single" w:sz="4" w:space="0" w:color="A6A6A6"/>
              <w:right w:val="single" w:sz="4" w:space="0" w:color="A6A6A6"/>
            </w:tcBorders>
            <w:shd w:val="clear" w:color="000000" w:fill="8EA9DB"/>
            <w:hideMark/>
          </w:tcPr>
          <w:p w14:paraId="74209B6F" w14:textId="77777777" w:rsidR="00787841" w:rsidRDefault="00787841">
            <w:pPr>
              <w:rPr>
                <w:rFonts w:ascii="Arial" w:hAnsi="Arial" w:cs="Arial"/>
                <w:sz w:val="16"/>
                <w:szCs w:val="16"/>
              </w:rPr>
            </w:pPr>
            <w:r>
              <w:rPr>
                <w:rFonts w:ascii="Arial" w:hAnsi="Arial" w:cs="Arial"/>
                <w:sz w:val="16"/>
                <w:szCs w:val="16"/>
              </w:rPr>
              <w:t>noted</w:t>
            </w:r>
          </w:p>
        </w:tc>
        <w:tc>
          <w:tcPr>
            <w:tcW w:w="1151" w:type="dxa"/>
            <w:tcBorders>
              <w:top w:val="nil"/>
              <w:left w:val="nil"/>
              <w:bottom w:val="single" w:sz="4" w:space="0" w:color="A6A6A6"/>
              <w:right w:val="single" w:sz="4" w:space="0" w:color="A6A6A6"/>
            </w:tcBorders>
            <w:shd w:val="clear" w:color="auto" w:fill="auto"/>
            <w:hideMark/>
          </w:tcPr>
          <w:p w14:paraId="21F7D50E"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3BB54AEF"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6FE2E74B"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23FAC814" w14:textId="77777777" w:rsidR="00787841" w:rsidRDefault="0019176A">
            <w:pPr>
              <w:rPr>
                <w:rFonts w:ascii="Arial" w:hAnsi="Arial" w:cs="Arial"/>
                <w:b/>
                <w:bCs/>
                <w:color w:val="0000FF"/>
                <w:sz w:val="16"/>
                <w:szCs w:val="16"/>
                <w:u w:val="single"/>
              </w:rPr>
            </w:pPr>
            <w:hyperlink r:id="rId328" w:history="1">
              <w:r w:rsidR="00787841">
                <w:rPr>
                  <w:rStyle w:val="Hyperlink"/>
                  <w:rFonts w:ascii="Arial" w:hAnsi="Arial" w:cs="Arial"/>
                  <w:b/>
                  <w:bCs/>
                  <w:color w:val="0000FF"/>
                  <w:sz w:val="16"/>
                  <w:szCs w:val="16"/>
                </w:rPr>
                <w:t>S4-240040</w:t>
              </w:r>
            </w:hyperlink>
          </w:p>
        </w:tc>
        <w:tc>
          <w:tcPr>
            <w:tcW w:w="2563" w:type="dxa"/>
            <w:tcBorders>
              <w:top w:val="nil"/>
              <w:left w:val="nil"/>
              <w:bottom w:val="single" w:sz="4" w:space="0" w:color="A6A6A6"/>
              <w:right w:val="single" w:sz="4" w:space="0" w:color="A6A6A6"/>
            </w:tcBorders>
            <w:shd w:val="clear" w:color="auto" w:fill="auto"/>
            <w:hideMark/>
          </w:tcPr>
          <w:p w14:paraId="66DA6EE5"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Pseudo-CR on Key Issue #9 and Solution #</w:t>
            </w:r>
            <w:proofErr w:type="gramStart"/>
            <w:r>
              <w:rPr>
                <w:rFonts w:ascii="Arial" w:hAnsi="Arial" w:cs="Arial"/>
                <w:sz w:val="16"/>
                <w:szCs w:val="16"/>
              </w:rPr>
              <w:t>9 :</w:t>
            </w:r>
            <w:proofErr w:type="gramEnd"/>
            <w:r>
              <w:rPr>
                <w:rFonts w:ascii="Arial" w:hAnsi="Arial" w:cs="Arial"/>
                <w:sz w:val="16"/>
                <w:szCs w:val="16"/>
              </w:rPr>
              <w:t xml:space="preserve"> Tethered cases</w:t>
            </w:r>
          </w:p>
        </w:tc>
        <w:tc>
          <w:tcPr>
            <w:tcW w:w="1488" w:type="dxa"/>
            <w:tcBorders>
              <w:top w:val="nil"/>
              <w:left w:val="nil"/>
              <w:bottom w:val="single" w:sz="4" w:space="0" w:color="A6A6A6"/>
              <w:right w:val="single" w:sz="4" w:space="0" w:color="A6A6A6"/>
            </w:tcBorders>
            <w:shd w:val="clear" w:color="auto" w:fill="auto"/>
            <w:hideMark/>
          </w:tcPr>
          <w:p w14:paraId="64DD39E8"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160356A5"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191FB7DC" w14:textId="77777777" w:rsidR="00787841" w:rsidRDefault="00787841">
            <w:pPr>
              <w:rPr>
                <w:rFonts w:ascii="Arial" w:hAnsi="Arial" w:cs="Arial"/>
                <w:sz w:val="16"/>
                <w:szCs w:val="16"/>
              </w:rPr>
            </w:pPr>
            <w:r>
              <w:rPr>
                <w:rFonts w:ascii="Arial" w:hAnsi="Arial" w:cs="Arial"/>
                <w:sz w:val="16"/>
                <w:szCs w:val="16"/>
              </w:rPr>
              <w:t>10.9</w:t>
            </w:r>
          </w:p>
        </w:tc>
        <w:tc>
          <w:tcPr>
            <w:tcW w:w="1225" w:type="dxa"/>
            <w:tcBorders>
              <w:top w:val="single" w:sz="4" w:space="0" w:color="A6A6A6"/>
              <w:left w:val="single" w:sz="4" w:space="0" w:color="A6A6A6"/>
              <w:bottom w:val="single" w:sz="4" w:space="0" w:color="A6A6A6"/>
              <w:right w:val="single" w:sz="4" w:space="0" w:color="A6A6A6"/>
            </w:tcBorders>
            <w:shd w:val="clear" w:color="000000" w:fill="FFEB9C"/>
            <w:hideMark/>
          </w:tcPr>
          <w:p w14:paraId="6EBDCCBC"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1151" w:type="dxa"/>
            <w:tcBorders>
              <w:top w:val="nil"/>
              <w:left w:val="nil"/>
              <w:bottom w:val="single" w:sz="4" w:space="0" w:color="A6A6A6"/>
              <w:right w:val="single" w:sz="4" w:space="0" w:color="A6A6A6"/>
            </w:tcBorders>
            <w:shd w:val="clear" w:color="auto" w:fill="auto"/>
            <w:hideMark/>
          </w:tcPr>
          <w:p w14:paraId="02642E6E"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5855D540" w14:textId="77777777" w:rsidR="00787841" w:rsidRDefault="0019176A">
            <w:pPr>
              <w:rPr>
                <w:rFonts w:ascii="Arial" w:hAnsi="Arial" w:cs="Arial"/>
                <w:b/>
                <w:bCs/>
                <w:color w:val="0000FF"/>
                <w:sz w:val="16"/>
                <w:szCs w:val="16"/>
                <w:u w:val="single"/>
              </w:rPr>
            </w:pPr>
            <w:hyperlink r:id="rId329" w:history="1">
              <w:r w:rsidR="00787841">
                <w:rPr>
                  <w:rStyle w:val="Hyperlink"/>
                  <w:rFonts w:ascii="Arial" w:hAnsi="Arial" w:cs="Arial"/>
                  <w:b/>
                  <w:bCs/>
                  <w:color w:val="0000FF"/>
                  <w:sz w:val="16"/>
                  <w:szCs w:val="16"/>
                </w:rPr>
                <w:t>S4-240333</w:t>
              </w:r>
            </w:hyperlink>
          </w:p>
        </w:tc>
      </w:tr>
      <w:tr w:rsidR="00787841" w14:paraId="64C96A40"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6ED0206E" w14:textId="77777777" w:rsidR="00787841" w:rsidRDefault="0019176A">
            <w:pPr>
              <w:rPr>
                <w:rFonts w:ascii="Arial" w:hAnsi="Arial" w:cs="Arial"/>
                <w:b/>
                <w:bCs/>
                <w:color w:val="0000FF"/>
                <w:sz w:val="16"/>
                <w:szCs w:val="16"/>
                <w:u w:val="single"/>
              </w:rPr>
            </w:pPr>
            <w:hyperlink r:id="rId330" w:history="1">
              <w:r w:rsidR="00787841">
                <w:rPr>
                  <w:rStyle w:val="Hyperlink"/>
                  <w:rFonts w:ascii="Arial" w:hAnsi="Arial" w:cs="Arial"/>
                  <w:b/>
                  <w:bCs/>
                  <w:color w:val="0000FF"/>
                  <w:sz w:val="16"/>
                  <w:szCs w:val="16"/>
                </w:rPr>
                <w:t>S4-240041</w:t>
              </w:r>
            </w:hyperlink>
          </w:p>
        </w:tc>
        <w:tc>
          <w:tcPr>
            <w:tcW w:w="2563" w:type="dxa"/>
            <w:tcBorders>
              <w:top w:val="nil"/>
              <w:left w:val="nil"/>
              <w:bottom w:val="single" w:sz="4" w:space="0" w:color="A6A6A6"/>
              <w:right w:val="single" w:sz="4" w:space="0" w:color="A6A6A6"/>
            </w:tcBorders>
            <w:shd w:val="clear" w:color="auto" w:fill="auto"/>
            <w:hideMark/>
          </w:tcPr>
          <w:p w14:paraId="4179034A"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Pseudo-CR on Key Issue #7 and Solution #7: Interworking with IMS network</w:t>
            </w:r>
          </w:p>
        </w:tc>
        <w:tc>
          <w:tcPr>
            <w:tcW w:w="1488" w:type="dxa"/>
            <w:tcBorders>
              <w:top w:val="nil"/>
              <w:left w:val="nil"/>
              <w:bottom w:val="single" w:sz="4" w:space="0" w:color="A6A6A6"/>
              <w:right w:val="single" w:sz="4" w:space="0" w:color="A6A6A6"/>
            </w:tcBorders>
            <w:shd w:val="clear" w:color="auto" w:fill="auto"/>
            <w:hideMark/>
          </w:tcPr>
          <w:p w14:paraId="5A7FF3F1"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79BE3805"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1177FEFF" w14:textId="77777777" w:rsidR="00787841" w:rsidRDefault="00787841">
            <w:pPr>
              <w:rPr>
                <w:rFonts w:ascii="Arial" w:hAnsi="Arial" w:cs="Arial"/>
                <w:sz w:val="16"/>
                <w:szCs w:val="16"/>
              </w:rPr>
            </w:pPr>
            <w:r>
              <w:rPr>
                <w:rFonts w:ascii="Arial" w:hAnsi="Arial" w:cs="Arial"/>
                <w:sz w:val="16"/>
                <w:szCs w:val="16"/>
              </w:rPr>
              <w:t>10.9</w:t>
            </w:r>
          </w:p>
        </w:tc>
        <w:tc>
          <w:tcPr>
            <w:tcW w:w="1225" w:type="dxa"/>
            <w:tcBorders>
              <w:top w:val="single" w:sz="4" w:space="0" w:color="A6A6A6"/>
              <w:left w:val="single" w:sz="4" w:space="0" w:color="A6A6A6"/>
              <w:bottom w:val="single" w:sz="4" w:space="0" w:color="A6A6A6"/>
              <w:right w:val="single" w:sz="4" w:space="0" w:color="A6A6A6"/>
            </w:tcBorders>
            <w:shd w:val="clear" w:color="000000" w:fill="FFEB9C"/>
            <w:hideMark/>
          </w:tcPr>
          <w:p w14:paraId="5BBAD230"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1151" w:type="dxa"/>
            <w:tcBorders>
              <w:top w:val="nil"/>
              <w:left w:val="nil"/>
              <w:bottom w:val="single" w:sz="4" w:space="0" w:color="A6A6A6"/>
              <w:right w:val="single" w:sz="4" w:space="0" w:color="A6A6A6"/>
            </w:tcBorders>
            <w:shd w:val="clear" w:color="auto" w:fill="auto"/>
            <w:hideMark/>
          </w:tcPr>
          <w:p w14:paraId="291E61DE"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0D9D40BE" w14:textId="77777777" w:rsidR="00787841" w:rsidRDefault="0019176A">
            <w:pPr>
              <w:rPr>
                <w:rFonts w:ascii="Arial" w:hAnsi="Arial" w:cs="Arial"/>
                <w:b/>
                <w:bCs/>
                <w:color w:val="0000FF"/>
                <w:sz w:val="16"/>
                <w:szCs w:val="16"/>
                <w:u w:val="single"/>
              </w:rPr>
            </w:pPr>
            <w:hyperlink r:id="rId331" w:history="1">
              <w:r w:rsidR="00787841">
                <w:rPr>
                  <w:rStyle w:val="Hyperlink"/>
                  <w:rFonts w:ascii="Arial" w:hAnsi="Arial" w:cs="Arial"/>
                  <w:b/>
                  <w:bCs/>
                  <w:color w:val="0000FF"/>
                  <w:sz w:val="16"/>
                  <w:szCs w:val="16"/>
                </w:rPr>
                <w:t>S4-240334</w:t>
              </w:r>
            </w:hyperlink>
          </w:p>
        </w:tc>
      </w:tr>
      <w:tr w:rsidR="00787841" w14:paraId="3939DD27"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1DFE000E" w14:textId="77777777" w:rsidR="00787841" w:rsidRDefault="0019176A">
            <w:pPr>
              <w:rPr>
                <w:rFonts w:ascii="Arial" w:hAnsi="Arial" w:cs="Arial"/>
                <w:b/>
                <w:bCs/>
                <w:color w:val="0000FF"/>
                <w:sz w:val="16"/>
                <w:szCs w:val="16"/>
                <w:u w:val="single"/>
              </w:rPr>
            </w:pPr>
            <w:hyperlink r:id="rId332" w:history="1">
              <w:r w:rsidR="00787841">
                <w:rPr>
                  <w:rStyle w:val="Hyperlink"/>
                  <w:rFonts w:ascii="Arial" w:hAnsi="Arial" w:cs="Arial"/>
                  <w:b/>
                  <w:bCs/>
                  <w:color w:val="0000FF"/>
                  <w:sz w:val="16"/>
                  <w:szCs w:val="16"/>
                </w:rPr>
                <w:t>S4-240042</w:t>
              </w:r>
            </w:hyperlink>
          </w:p>
        </w:tc>
        <w:tc>
          <w:tcPr>
            <w:tcW w:w="2563" w:type="dxa"/>
            <w:tcBorders>
              <w:top w:val="nil"/>
              <w:left w:val="nil"/>
              <w:bottom w:val="single" w:sz="4" w:space="0" w:color="A6A6A6"/>
              <w:right w:val="single" w:sz="4" w:space="0" w:color="A6A6A6"/>
            </w:tcBorders>
            <w:shd w:val="clear" w:color="auto" w:fill="auto"/>
            <w:hideMark/>
          </w:tcPr>
          <w:p w14:paraId="3454D4A8"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Pseudo-CR on Key Issue #8 and Solution #8: Protocol-level interworking between RTC network and IMS network</w:t>
            </w:r>
          </w:p>
        </w:tc>
        <w:tc>
          <w:tcPr>
            <w:tcW w:w="1488" w:type="dxa"/>
            <w:tcBorders>
              <w:top w:val="nil"/>
              <w:left w:val="nil"/>
              <w:bottom w:val="single" w:sz="4" w:space="0" w:color="A6A6A6"/>
              <w:right w:val="single" w:sz="4" w:space="0" w:color="A6A6A6"/>
            </w:tcBorders>
            <w:shd w:val="clear" w:color="auto" w:fill="auto"/>
            <w:hideMark/>
          </w:tcPr>
          <w:p w14:paraId="356EF405"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7C942620"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5A87904F" w14:textId="77777777" w:rsidR="00787841" w:rsidRDefault="00787841">
            <w:pPr>
              <w:rPr>
                <w:rFonts w:ascii="Arial" w:hAnsi="Arial" w:cs="Arial"/>
                <w:sz w:val="16"/>
                <w:szCs w:val="16"/>
              </w:rPr>
            </w:pPr>
            <w:r>
              <w:rPr>
                <w:rFonts w:ascii="Arial" w:hAnsi="Arial" w:cs="Arial"/>
                <w:sz w:val="16"/>
                <w:szCs w:val="16"/>
              </w:rPr>
              <w:t>10.9</w:t>
            </w:r>
          </w:p>
        </w:tc>
        <w:tc>
          <w:tcPr>
            <w:tcW w:w="1225" w:type="dxa"/>
            <w:tcBorders>
              <w:top w:val="single" w:sz="4" w:space="0" w:color="A6A6A6"/>
              <w:left w:val="single" w:sz="4" w:space="0" w:color="A6A6A6"/>
              <w:bottom w:val="single" w:sz="4" w:space="0" w:color="A6A6A6"/>
              <w:right w:val="single" w:sz="4" w:space="0" w:color="A6A6A6"/>
            </w:tcBorders>
            <w:shd w:val="clear" w:color="000000" w:fill="FFEB9C"/>
            <w:hideMark/>
          </w:tcPr>
          <w:p w14:paraId="3B1B5037"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1151" w:type="dxa"/>
            <w:tcBorders>
              <w:top w:val="nil"/>
              <w:left w:val="nil"/>
              <w:bottom w:val="single" w:sz="4" w:space="0" w:color="A6A6A6"/>
              <w:right w:val="single" w:sz="4" w:space="0" w:color="A6A6A6"/>
            </w:tcBorders>
            <w:shd w:val="clear" w:color="auto" w:fill="auto"/>
            <w:hideMark/>
          </w:tcPr>
          <w:p w14:paraId="21E112FE"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52A258EA" w14:textId="77777777" w:rsidR="00787841" w:rsidRDefault="0019176A">
            <w:pPr>
              <w:rPr>
                <w:rFonts w:ascii="Arial" w:hAnsi="Arial" w:cs="Arial"/>
                <w:b/>
                <w:bCs/>
                <w:color w:val="0000FF"/>
                <w:sz w:val="16"/>
                <w:szCs w:val="16"/>
                <w:u w:val="single"/>
              </w:rPr>
            </w:pPr>
            <w:hyperlink r:id="rId333" w:history="1">
              <w:r w:rsidR="00787841">
                <w:rPr>
                  <w:rStyle w:val="Hyperlink"/>
                  <w:rFonts w:ascii="Arial" w:hAnsi="Arial" w:cs="Arial"/>
                  <w:b/>
                  <w:bCs/>
                  <w:color w:val="0000FF"/>
                  <w:sz w:val="16"/>
                  <w:szCs w:val="16"/>
                </w:rPr>
                <w:t>S4-240335</w:t>
              </w:r>
            </w:hyperlink>
          </w:p>
        </w:tc>
      </w:tr>
      <w:tr w:rsidR="00787841" w14:paraId="3F5E915F"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7BE5FA54" w14:textId="77777777" w:rsidR="00787841" w:rsidRDefault="0019176A">
            <w:pPr>
              <w:rPr>
                <w:rFonts w:ascii="Arial" w:hAnsi="Arial" w:cs="Arial"/>
                <w:b/>
                <w:bCs/>
                <w:color w:val="0000FF"/>
                <w:sz w:val="16"/>
                <w:szCs w:val="16"/>
                <w:u w:val="single"/>
              </w:rPr>
            </w:pPr>
            <w:hyperlink r:id="rId334" w:history="1">
              <w:r w:rsidR="00787841">
                <w:rPr>
                  <w:rStyle w:val="Hyperlink"/>
                  <w:rFonts w:ascii="Arial" w:hAnsi="Arial" w:cs="Arial"/>
                  <w:b/>
                  <w:bCs/>
                  <w:color w:val="0000FF"/>
                  <w:sz w:val="16"/>
                  <w:szCs w:val="16"/>
                </w:rPr>
                <w:t>S4-240061</w:t>
              </w:r>
            </w:hyperlink>
          </w:p>
        </w:tc>
        <w:tc>
          <w:tcPr>
            <w:tcW w:w="2563" w:type="dxa"/>
            <w:tcBorders>
              <w:top w:val="nil"/>
              <w:left w:val="nil"/>
              <w:bottom w:val="single" w:sz="4" w:space="0" w:color="A6A6A6"/>
              <w:right w:val="single" w:sz="4" w:space="0" w:color="A6A6A6"/>
            </w:tcBorders>
            <w:shd w:val="clear" w:color="auto" w:fill="auto"/>
            <w:hideMark/>
          </w:tcPr>
          <w:p w14:paraId="40C16E90"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Pseudo-CR on Annex C: Call flow examples for RTC-IMS interworking</w:t>
            </w:r>
          </w:p>
        </w:tc>
        <w:tc>
          <w:tcPr>
            <w:tcW w:w="1488" w:type="dxa"/>
            <w:tcBorders>
              <w:top w:val="nil"/>
              <w:left w:val="nil"/>
              <w:bottom w:val="single" w:sz="4" w:space="0" w:color="A6A6A6"/>
              <w:right w:val="single" w:sz="4" w:space="0" w:color="A6A6A6"/>
            </w:tcBorders>
            <w:shd w:val="clear" w:color="auto" w:fill="auto"/>
            <w:hideMark/>
          </w:tcPr>
          <w:p w14:paraId="57BB6281"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4ABEC0AF"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12F2E0E7" w14:textId="77777777" w:rsidR="00787841" w:rsidRDefault="00787841">
            <w:pPr>
              <w:rPr>
                <w:rFonts w:ascii="Arial" w:hAnsi="Arial" w:cs="Arial"/>
                <w:sz w:val="16"/>
                <w:szCs w:val="16"/>
              </w:rPr>
            </w:pPr>
            <w:r>
              <w:rPr>
                <w:rFonts w:ascii="Arial" w:hAnsi="Arial" w:cs="Arial"/>
                <w:sz w:val="16"/>
                <w:szCs w:val="16"/>
              </w:rPr>
              <w:t>10.9</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542A416B"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741C912A"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06F9FCA9"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2D3C412E"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29FBC946" w14:textId="77777777" w:rsidR="00787841" w:rsidRDefault="0019176A">
            <w:pPr>
              <w:rPr>
                <w:rFonts w:ascii="Arial" w:hAnsi="Arial" w:cs="Arial"/>
                <w:b/>
                <w:bCs/>
                <w:color w:val="0000FF"/>
                <w:sz w:val="16"/>
                <w:szCs w:val="16"/>
                <w:u w:val="single"/>
              </w:rPr>
            </w:pPr>
            <w:hyperlink r:id="rId335" w:history="1">
              <w:r w:rsidR="00787841">
                <w:rPr>
                  <w:rStyle w:val="Hyperlink"/>
                  <w:rFonts w:ascii="Arial" w:hAnsi="Arial" w:cs="Arial"/>
                  <w:b/>
                  <w:bCs/>
                  <w:color w:val="0000FF"/>
                  <w:sz w:val="16"/>
                  <w:szCs w:val="16"/>
                </w:rPr>
                <w:t>S4-240137</w:t>
              </w:r>
            </w:hyperlink>
          </w:p>
        </w:tc>
        <w:tc>
          <w:tcPr>
            <w:tcW w:w="2563" w:type="dxa"/>
            <w:tcBorders>
              <w:top w:val="nil"/>
              <w:left w:val="nil"/>
              <w:bottom w:val="single" w:sz="4" w:space="0" w:color="A6A6A6"/>
              <w:right w:val="single" w:sz="4" w:space="0" w:color="A6A6A6"/>
            </w:tcBorders>
            <w:shd w:val="clear" w:color="auto" w:fill="auto"/>
            <w:hideMark/>
          </w:tcPr>
          <w:p w14:paraId="3B653B27"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Pseudo-CR on Solution #5: Service control API</w:t>
            </w:r>
          </w:p>
        </w:tc>
        <w:tc>
          <w:tcPr>
            <w:tcW w:w="1488" w:type="dxa"/>
            <w:tcBorders>
              <w:top w:val="nil"/>
              <w:left w:val="nil"/>
              <w:bottom w:val="single" w:sz="4" w:space="0" w:color="A6A6A6"/>
              <w:right w:val="single" w:sz="4" w:space="0" w:color="A6A6A6"/>
            </w:tcBorders>
            <w:shd w:val="clear" w:color="auto" w:fill="auto"/>
            <w:hideMark/>
          </w:tcPr>
          <w:p w14:paraId="359B0DE7"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18711C61"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465A7753" w14:textId="77777777" w:rsidR="00787841" w:rsidRDefault="00787841">
            <w:pPr>
              <w:rPr>
                <w:rFonts w:ascii="Arial" w:hAnsi="Arial" w:cs="Arial"/>
                <w:sz w:val="16"/>
                <w:szCs w:val="16"/>
              </w:rPr>
            </w:pPr>
            <w:r>
              <w:rPr>
                <w:rFonts w:ascii="Arial" w:hAnsi="Arial" w:cs="Arial"/>
                <w:sz w:val="16"/>
                <w:szCs w:val="16"/>
              </w:rPr>
              <w:t>10.9</w:t>
            </w:r>
          </w:p>
        </w:tc>
        <w:tc>
          <w:tcPr>
            <w:tcW w:w="1225" w:type="dxa"/>
            <w:tcBorders>
              <w:top w:val="single" w:sz="4" w:space="0" w:color="A6A6A6"/>
              <w:left w:val="single" w:sz="4" w:space="0" w:color="A6A6A6"/>
              <w:bottom w:val="single" w:sz="4" w:space="0" w:color="A6A6A6"/>
              <w:right w:val="single" w:sz="4" w:space="0" w:color="A6A6A6"/>
            </w:tcBorders>
            <w:shd w:val="clear" w:color="000000" w:fill="FFC7CE"/>
            <w:hideMark/>
          </w:tcPr>
          <w:p w14:paraId="054B883E" w14:textId="77777777" w:rsidR="00787841" w:rsidRDefault="00787841">
            <w:pPr>
              <w:rPr>
                <w:rFonts w:ascii="Arial" w:hAnsi="Arial" w:cs="Arial"/>
                <w:color w:val="9C0006"/>
                <w:sz w:val="16"/>
                <w:szCs w:val="16"/>
              </w:rPr>
            </w:pPr>
            <w:r>
              <w:rPr>
                <w:rFonts w:ascii="Arial" w:hAnsi="Arial" w:cs="Arial"/>
                <w:color w:val="9C0006"/>
                <w:sz w:val="16"/>
                <w:szCs w:val="16"/>
              </w:rPr>
              <w:t>withdrawn</w:t>
            </w:r>
          </w:p>
        </w:tc>
        <w:tc>
          <w:tcPr>
            <w:tcW w:w="1151" w:type="dxa"/>
            <w:tcBorders>
              <w:top w:val="nil"/>
              <w:left w:val="nil"/>
              <w:bottom w:val="single" w:sz="4" w:space="0" w:color="A6A6A6"/>
              <w:right w:val="single" w:sz="4" w:space="0" w:color="A6A6A6"/>
            </w:tcBorders>
            <w:shd w:val="clear" w:color="auto" w:fill="auto"/>
            <w:hideMark/>
          </w:tcPr>
          <w:p w14:paraId="3DB656B7"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17297A0F"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1A88D1AA"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7B9D503C" w14:textId="77777777" w:rsidR="00787841" w:rsidRDefault="0019176A">
            <w:pPr>
              <w:rPr>
                <w:rFonts w:ascii="Arial" w:hAnsi="Arial" w:cs="Arial"/>
                <w:b/>
                <w:bCs/>
                <w:color w:val="0000FF"/>
                <w:sz w:val="16"/>
                <w:szCs w:val="16"/>
                <w:u w:val="single"/>
              </w:rPr>
            </w:pPr>
            <w:hyperlink r:id="rId336" w:history="1">
              <w:r w:rsidR="00787841">
                <w:rPr>
                  <w:rStyle w:val="Hyperlink"/>
                  <w:rFonts w:ascii="Arial" w:hAnsi="Arial" w:cs="Arial"/>
                  <w:b/>
                  <w:bCs/>
                  <w:color w:val="0000FF"/>
                  <w:sz w:val="16"/>
                  <w:szCs w:val="16"/>
                </w:rPr>
                <w:t>S4-240169</w:t>
              </w:r>
            </w:hyperlink>
          </w:p>
        </w:tc>
        <w:tc>
          <w:tcPr>
            <w:tcW w:w="2563" w:type="dxa"/>
            <w:tcBorders>
              <w:top w:val="nil"/>
              <w:left w:val="nil"/>
              <w:bottom w:val="single" w:sz="4" w:space="0" w:color="A6A6A6"/>
              <w:right w:val="single" w:sz="4" w:space="0" w:color="A6A6A6"/>
            </w:tcBorders>
            <w:shd w:val="clear" w:color="auto" w:fill="auto"/>
            <w:hideMark/>
          </w:tcPr>
          <w:p w14:paraId="5D1BF56C" w14:textId="77777777" w:rsidR="00787841" w:rsidRDefault="00787841">
            <w:pPr>
              <w:rPr>
                <w:rFonts w:ascii="Arial" w:hAnsi="Arial" w:cs="Arial"/>
                <w:sz w:val="16"/>
                <w:szCs w:val="16"/>
              </w:rPr>
            </w:pPr>
            <w:proofErr w:type="spellStart"/>
            <w:r>
              <w:rPr>
                <w:rFonts w:ascii="Arial" w:hAnsi="Arial" w:cs="Arial"/>
                <w:sz w:val="16"/>
                <w:szCs w:val="16"/>
              </w:rPr>
              <w:t>FS_eiRTCW</w:t>
            </w:r>
            <w:proofErr w:type="spellEnd"/>
            <w:r>
              <w:rPr>
                <w:rFonts w:ascii="Arial" w:hAnsi="Arial" w:cs="Arial"/>
                <w:sz w:val="16"/>
                <w:szCs w:val="16"/>
              </w:rPr>
              <w:t xml:space="preserve"> Permanent Document v9.0.0</w:t>
            </w:r>
          </w:p>
        </w:tc>
        <w:tc>
          <w:tcPr>
            <w:tcW w:w="1488" w:type="dxa"/>
            <w:tcBorders>
              <w:top w:val="nil"/>
              <w:left w:val="nil"/>
              <w:bottom w:val="single" w:sz="4" w:space="0" w:color="A6A6A6"/>
              <w:right w:val="single" w:sz="4" w:space="0" w:color="A6A6A6"/>
            </w:tcBorders>
            <w:shd w:val="clear" w:color="auto" w:fill="auto"/>
            <w:hideMark/>
          </w:tcPr>
          <w:p w14:paraId="14A3122B"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4EFCBE9B" w14:textId="77777777" w:rsidR="00787841" w:rsidRDefault="00787841">
            <w:pPr>
              <w:rPr>
                <w:rFonts w:ascii="Arial" w:hAnsi="Arial" w:cs="Arial"/>
                <w:sz w:val="16"/>
                <w:szCs w:val="16"/>
              </w:rPr>
            </w:pPr>
            <w:r>
              <w:rPr>
                <w:rFonts w:ascii="Arial" w:hAnsi="Arial" w:cs="Arial"/>
                <w:sz w:val="16"/>
                <w:szCs w:val="16"/>
              </w:rPr>
              <w:t>other</w:t>
            </w:r>
          </w:p>
        </w:tc>
        <w:tc>
          <w:tcPr>
            <w:tcW w:w="877" w:type="dxa"/>
            <w:tcBorders>
              <w:top w:val="nil"/>
              <w:left w:val="nil"/>
              <w:bottom w:val="single" w:sz="4" w:space="0" w:color="A6A6A6"/>
              <w:right w:val="single" w:sz="4" w:space="0" w:color="A6A6A6"/>
            </w:tcBorders>
            <w:shd w:val="clear" w:color="auto" w:fill="auto"/>
            <w:hideMark/>
          </w:tcPr>
          <w:p w14:paraId="512928FC" w14:textId="77777777" w:rsidR="00787841" w:rsidRDefault="00787841">
            <w:pPr>
              <w:rPr>
                <w:rFonts w:ascii="Arial" w:hAnsi="Arial" w:cs="Arial"/>
                <w:sz w:val="16"/>
                <w:szCs w:val="16"/>
              </w:rPr>
            </w:pPr>
            <w:r>
              <w:rPr>
                <w:rFonts w:ascii="Arial" w:hAnsi="Arial" w:cs="Arial"/>
                <w:sz w:val="16"/>
                <w:szCs w:val="16"/>
              </w:rPr>
              <w:t>10.9</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7238090F"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6AC0767D"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748E84C8"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087226D9"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0DE0148B" w14:textId="77777777" w:rsidR="00787841" w:rsidRDefault="0019176A">
            <w:pPr>
              <w:rPr>
                <w:rFonts w:ascii="Arial" w:hAnsi="Arial" w:cs="Arial"/>
                <w:b/>
                <w:bCs/>
                <w:color w:val="0000FF"/>
                <w:sz w:val="16"/>
                <w:szCs w:val="16"/>
                <w:u w:val="single"/>
              </w:rPr>
            </w:pPr>
            <w:hyperlink r:id="rId337" w:history="1">
              <w:r w:rsidR="00787841">
                <w:rPr>
                  <w:rStyle w:val="Hyperlink"/>
                  <w:rFonts w:ascii="Arial" w:hAnsi="Arial" w:cs="Arial"/>
                  <w:b/>
                  <w:bCs/>
                  <w:color w:val="0000FF"/>
                  <w:sz w:val="16"/>
                  <w:szCs w:val="16"/>
                </w:rPr>
                <w:t>S4-240185</w:t>
              </w:r>
            </w:hyperlink>
          </w:p>
        </w:tc>
        <w:tc>
          <w:tcPr>
            <w:tcW w:w="2563" w:type="dxa"/>
            <w:tcBorders>
              <w:top w:val="nil"/>
              <w:left w:val="nil"/>
              <w:bottom w:val="single" w:sz="4" w:space="0" w:color="A6A6A6"/>
              <w:right w:val="single" w:sz="4" w:space="0" w:color="A6A6A6"/>
            </w:tcBorders>
            <w:shd w:val="clear" w:color="auto" w:fill="auto"/>
            <w:hideMark/>
          </w:tcPr>
          <w:p w14:paraId="6880CB4C"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Pseudo-CR on Solution #5: API and solution evaluation for service control API</w:t>
            </w:r>
          </w:p>
        </w:tc>
        <w:tc>
          <w:tcPr>
            <w:tcW w:w="1488" w:type="dxa"/>
            <w:tcBorders>
              <w:top w:val="nil"/>
              <w:left w:val="nil"/>
              <w:bottom w:val="single" w:sz="4" w:space="0" w:color="A6A6A6"/>
              <w:right w:val="single" w:sz="4" w:space="0" w:color="A6A6A6"/>
            </w:tcBorders>
            <w:shd w:val="clear" w:color="auto" w:fill="auto"/>
            <w:hideMark/>
          </w:tcPr>
          <w:p w14:paraId="3004024B"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24D8CF5D"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2C97EDA4" w14:textId="77777777" w:rsidR="00787841" w:rsidRDefault="00787841">
            <w:pPr>
              <w:rPr>
                <w:rFonts w:ascii="Arial" w:hAnsi="Arial" w:cs="Arial"/>
                <w:sz w:val="16"/>
                <w:szCs w:val="16"/>
              </w:rPr>
            </w:pPr>
            <w:r>
              <w:rPr>
                <w:rFonts w:ascii="Arial" w:hAnsi="Arial" w:cs="Arial"/>
                <w:sz w:val="16"/>
                <w:szCs w:val="16"/>
              </w:rPr>
              <w:t>10.9</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03094C5F"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16C3822D"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6565AB86"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754FE9BD"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1E490D47" w14:textId="77777777" w:rsidR="00787841" w:rsidRDefault="0019176A">
            <w:pPr>
              <w:rPr>
                <w:rFonts w:ascii="Arial" w:hAnsi="Arial" w:cs="Arial"/>
                <w:b/>
                <w:bCs/>
                <w:color w:val="0000FF"/>
                <w:sz w:val="16"/>
                <w:szCs w:val="16"/>
                <w:u w:val="single"/>
              </w:rPr>
            </w:pPr>
            <w:hyperlink r:id="rId338" w:history="1">
              <w:r w:rsidR="00787841">
                <w:rPr>
                  <w:rStyle w:val="Hyperlink"/>
                  <w:rFonts w:ascii="Arial" w:hAnsi="Arial" w:cs="Arial"/>
                  <w:b/>
                  <w:bCs/>
                  <w:color w:val="0000FF"/>
                  <w:sz w:val="16"/>
                  <w:szCs w:val="16"/>
                </w:rPr>
                <w:t>S4-240192</w:t>
              </w:r>
            </w:hyperlink>
          </w:p>
        </w:tc>
        <w:tc>
          <w:tcPr>
            <w:tcW w:w="2563" w:type="dxa"/>
            <w:tcBorders>
              <w:top w:val="nil"/>
              <w:left w:val="nil"/>
              <w:bottom w:val="single" w:sz="4" w:space="0" w:color="A6A6A6"/>
              <w:right w:val="single" w:sz="4" w:space="0" w:color="A6A6A6"/>
            </w:tcBorders>
            <w:shd w:val="clear" w:color="auto" w:fill="auto"/>
            <w:hideMark/>
          </w:tcPr>
          <w:p w14:paraId="738F2A57"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xml:space="preserve">] Pseudo-CR on Solution #3 C-Plane </w:t>
            </w:r>
            <w:proofErr w:type="spellStart"/>
            <w:r>
              <w:rPr>
                <w:rFonts w:ascii="Arial" w:hAnsi="Arial" w:cs="Arial"/>
                <w:sz w:val="16"/>
                <w:szCs w:val="16"/>
              </w:rPr>
              <w:t>signalling</w:t>
            </w:r>
            <w:proofErr w:type="spellEnd"/>
            <w:r>
              <w:rPr>
                <w:rFonts w:ascii="Arial" w:hAnsi="Arial" w:cs="Arial"/>
                <w:sz w:val="16"/>
                <w:szCs w:val="16"/>
              </w:rPr>
              <w:t xml:space="preserve"> protocol</w:t>
            </w:r>
          </w:p>
        </w:tc>
        <w:tc>
          <w:tcPr>
            <w:tcW w:w="1488" w:type="dxa"/>
            <w:tcBorders>
              <w:top w:val="nil"/>
              <w:left w:val="nil"/>
              <w:bottom w:val="single" w:sz="4" w:space="0" w:color="A6A6A6"/>
              <w:right w:val="single" w:sz="4" w:space="0" w:color="A6A6A6"/>
            </w:tcBorders>
            <w:shd w:val="clear" w:color="auto" w:fill="auto"/>
            <w:hideMark/>
          </w:tcPr>
          <w:p w14:paraId="56584BBB"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145E3601"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7D4A7B82" w14:textId="77777777" w:rsidR="00787841" w:rsidRDefault="00787841">
            <w:pPr>
              <w:rPr>
                <w:rFonts w:ascii="Arial" w:hAnsi="Arial" w:cs="Arial"/>
                <w:sz w:val="16"/>
                <w:szCs w:val="16"/>
              </w:rPr>
            </w:pPr>
            <w:r>
              <w:rPr>
                <w:rFonts w:ascii="Arial" w:hAnsi="Arial" w:cs="Arial"/>
                <w:sz w:val="16"/>
                <w:szCs w:val="16"/>
              </w:rPr>
              <w:t>10.9</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67A9A466"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7214C49A"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21C74933"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40DDFE4B"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15C6EB0D" w14:textId="77777777" w:rsidR="00787841" w:rsidRDefault="0019176A">
            <w:pPr>
              <w:rPr>
                <w:rFonts w:ascii="Arial" w:hAnsi="Arial" w:cs="Arial"/>
                <w:b/>
                <w:bCs/>
                <w:color w:val="0000FF"/>
                <w:sz w:val="16"/>
                <w:szCs w:val="16"/>
                <w:u w:val="single"/>
              </w:rPr>
            </w:pPr>
            <w:hyperlink r:id="rId339" w:history="1">
              <w:r w:rsidR="00787841">
                <w:rPr>
                  <w:rStyle w:val="Hyperlink"/>
                  <w:rFonts w:ascii="Arial" w:hAnsi="Arial" w:cs="Arial"/>
                  <w:b/>
                  <w:bCs/>
                  <w:color w:val="0000FF"/>
                  <w:sz w:val="16"/>
                  <w:szCs w:val="16"/>
                </w:rPr>
                <w:t>S4-240193</w:t>
              </w:r>
            </w:hyperlink>
          </w:p>
        </w:tc>
        <w:tc>
          <w:tcPr>
            <w:tcW w:w="2563" w:type="dxa"/>
            <w:tcBorders>
              <w:top w:val="nil"/>
              <w:left w:val="nil"/>
              <w:bottom w:val="single" w:sz="4" w:space="0" w:color="A6A6A6"/>
              <w:right w:val="single" w:sz="4" w:space="0" w:color="A6A6A6"/>
            </w:tcBorders>
            <w:shd w:val="clear" w:color="auto" w:fill="auto"/>
            <w:hideMark/>
          </w:tcPr>
          <w:p w14:paraId="0B342113"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xml:space="preserve">] Pseudo-CR on Conclusion of </w:t>
            </w:r>
            <w:proofErr w:type="spellStart"/>
            <w:r>
              <w:rPr>
                <w:rFonts w:ascii="Arial" w:hAnsi="Arial" w:cs="Arial"/>
                <w:sz w:val="16"/>
                <w:szCs w:val="16"/>
              </w:rPr>
              <w:t>FS_eiRTCW</w:t>
            </w:r>
            <w:proofErr w:type="spellEnd"/>
            <w:r>
              <w:rPr>
                <w:rFonts w:ascii="Arial" w:hAnsi="Arial" w:cs="Arial"/>
                <w:sz w:val="16"/>
                <w:szCs w:val="16"/>
              </w:rPr>
              <w:t xml:space="preserve"> (stage-3 aspect)</w:t>
            </w:r>
          </w:p>
        </w:tc>
        <w:tc>
          <w:tcPr>
            <w:tcW w:w="1488" w:type="dxa"/>
            <w:tcBorders>
              <w:top w:val="nil"/>
              <w:left w:val="nil"/>
              <w:bottom w:val="single" w:sz="4" w:space="0" w:color="A6A6A6"/>
              <w:right w:val="single" w:sz="4" w:space="0" w:color="A6A6A6"/>
            </w:tcBorders>
            <w:shd w:val="clear" w:color="auto" w:fill="auto"/>
            <w:hideMark/>
          </w:tcPr>
          <w:p w14:paraId="69E59716"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27E2283F"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2A2EB907" w14:textId="77777777" w:rsidR="00787841" w:rsidRDefault="00787841">
            <w:pPr>
              <w:rPr>
                <w:rFonts w:ascii="Arial" w:hAnsi="Arial" w:cs="Arial"/>
                <w:sz w:val="16"/>
                <w:szCs w:val="16"/>
              </w:rPr>
            </w:pPr>
            <w:r>
              <w:rPr>
                <w:rFonts w:ascii="Arial" w:hAnsi="Arial" w:cs="Arial"/>
                <w:sz w:val="16"/>
                <w:szCs w:val="16"/>
              </w:rPr>
              <w:t>10.9</w:t>
            </w:r>
          </w:p>
        </w:tc>
        <w:tc>
          <w:tcPr>
            <w:tcW w:w="1225" w:type="dxa"/>
            <w:tcBorders>
              <w:top w:val="single" w:sz="4" w:space="0" w:color="A6A6A6"/>
              <w:left w:val="single" w:sz="4" w:space="0" w:color="A6A6A6"/>
              <w:bottom w:val="single" w:sz="4" w:space="0" w:color="A6A6A6"/>
              <w:right w:val="single" w:sz="4" w:space="0" w:color="A6A6A6"/>
            </w:tcBorders>
            <w:shd w:val="clear" w:color="000000" w:fill="8EA9DB"/>
            <w:hideMark/>
          </w:tcPr>
          <w:p w14:paraId="2099726B" w14:textId="77777777" w:rsidR="00787841" w:rsidRDefault="00787841">
            <w:pPr>
              <w:rPr>
                <w:rFonts w:ascii="Arial" w:hAnsi="Arial" w:cs="Arial"/>
                <w:sz w:val="16"/>
                <w:szCs w:val="16"/>
              </w:rPr>
            </w:pPr>
            <w:r>
              <w:rPr>
                <w:rFonts w:ascii="Arial" w:hAnsi="Arial" w:cs="Arial"/>
                <w:sz w:val="16"/>
                <w:szCs w:val="16"/>
              </w:rPr>
              <w:t>merged</w:t>
            </w:r>
          </w:p>
        </w:tc>
        <w:tc>
          <w:tcPr>
            <w:tcW w:w="1151" w:type="dxa"/>
            <w:tcBorders>
              <w:top w:val="nil"/>
              <w:left w:val="nil"/>
              <w:bottom w:val="single" w:sz="4" w:space="0" w:color="A6A6A6"/>
              <w:right w:val="single" w:sz="4" w:space="0" w:color="A6A6A6"/>
            </w:tcBorders>
            <w:shd w:val="clear" w:color="auto" w:fill="auto"/>
            <w:hideMark/>
          </w:tcPr>
          <w:p w14:paraId="39C733AF"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2A169EFC" w14:textId="77777777" w:rsidR="00787841" w:rsidRDefault="0019176A">
            <w:pPr>
              <w:rPr>
                <w:rFonts w:ascii="Arial" w:hAnsi="Arial" w:cs="Arial"/>
                <w:b/>
                <w:bCs/>
                <w:color w:val="0000FF"/>
                <w:sz w:val="16"/>
                <w:szCs w:val="16"/>
                <w:u w:val="single"/>
              </w:rPr>
            </w:pPr>
            <w:hyperlink r:id="rId340" w:history="1">
              <w:r w:rsidR="00787841">
                <w:rPr>
                  <w:rStyle w:val="Hyperlink"/>
                  <w:rFonts w:ascii="Arial" w:hAnsi="Arial" w:cs="Arial"/>
                  <w:b/>
                  <w:bCs/>
                  <w:color w:val="0000FF"/>
                  <w:sz w:val="16"/>
                  <w:szCs w:val="16"/>
                </w:rPr>
                <w:t>S4-240364</w:t>
              </w:r>
            </w:hyperlink>
          </w:p>
        </w:tc>
      </w:tr>
      <w:tr w:rsidR="00787841" w14:paraId="130E0307" w14:textId="77777777" w:rsidTr="00787841">
        <w:trPr>
          <w:trHeight w:val="300"/>
        </w:trPr>
        <w:tc>
          <w:tcPr>
            <w:tcW w:w="1015" w:type="dxa"/>
            <w:tcBorders>
              <w:top w:val="nil"/>
              <w:left w:val="single" w:sz="4" w:space="0" w:color="A6A6A6"/>
              <w:bottom w:val="single" w:sz="4" w:space="0" w:color="A6A6A6"/>
              <w:right w:val="single" w:sz="4" w:space="0" w:color="A6A6A6"/>
            </w:tcBorders>
            <w:shd w:val="clear" w:color="auto" w:fill="auto"/>
            <w:hideMark/>
          </w:tcPr>
          <w:p w14:paraId="1F71476F" w14:textId="77777777" w:rsidR="00787841" w:rsidRDefault="0019176A">
            <w:pPr>
              <w:rPr>
                <w:rFonts w:ascii="Arial" w:hAnsi="Arial" w:cs="Arial"/>
                <w:b/>
                <w:bCs/>
                <w:color w:val="0000FF"/>
                <w:sz w:val="16"/>
                <w:szCs w:val="16"/>
                <w:u w:val="single"/>
              </w:rPr>
            </w:pPr>
            <w:hyperlink r:id="rId341" w:history="1">
              <w:r w:rsidR="00787841">
                <w:rPr>
                  <w:rStyle w:val="Hyperlink"/>
                  <w:rFonts w:ascii="Arial" w:hAnsi="Arial" w:cs="Arial"/>
                  <w:b/>
                  <w:bCs/>
                  <w:color w:val="0000FF"/>
                  <w:sz w:val="16"/>
                  <w:szCs w:val="16"/>
                </w:rPr>
                <w:t>S4-240295</w:t>
              </w:r>
            </w:hyperlink>
          </w:p>
        </w:tc>
        <w:tc>
          <w:tcPr>
            <w:tcW w:w="2563" w:type="dxa"/>
            <w:tcBorders>
              <w:top w:val="nil"/>
              <w:left w:val="nil"/>
              <w:bottom w:val="single" w:sz="4" w:space="0" w:color="A6A6A6"/>
              <w:right w:val="single" w:sz="4" w:space="0" w:color="A6A6A6"/>
            </w:tcBorders>
            <w:shd w:val="clear" w:color="auto" w:fill="auto"/>
            <w:hideMark/>
          </w:tcPr>
          <w:p w14:paraId="57CE2C0A"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Draft TR 26.930 v0.3.0</w:t>
            </w:r>
          </w:p>
        </w:tc>
        <w:tc>
          <w:tcPr>
            <w:tcW w:w="1488" w:type="dxa"/>
            <w:tcBorders>
              <w:top w:val="nil"/>
              <w:left w:val="nil"/>
              <w:bottom w:val="single" w:sz="4" w:space="0" w:color="A6A6A6"/>
              <w:right w:val="single" w:sz="4" w:space="0" w:color="A6A6A6"/>
            </w:tcBorders>
            <w:shd w:val="clear" w:color="auto" w:fill="auto"/>
            <w:hideMark/>
          </w:tcPr>
          <w:p w14:paraId="1B7C56C0"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0C18B26F" w14:textId="77777777" w:rsidR="00787841" w:rsidRDefault="00787841">
            <w:pPr>
              <w:rPr>
                <w:rFonts w:ascii="Arial" w:hAnsi="Arial" w:cs="Arial"/>
                <w:sz w:val="16"/>
                <w:szCs w:val="16"/>
              </w:rPr>
            </w:pPr>
            <w:r>
              <w:rPr>
                <w:rFonts w:ascii="Arial" w:hAnsi="Arial" w:cs="Arial"/>
                <w:sz w:val="16"/>
                <w:szCs w:val="16"/>
              </w:rPr>
              <w:t>draft TR</w:t>
            </w:r>
          </w:p>
        </w:tc>
        <w:tc>
          <w:tcPr>
            <w:tcW w:w="877" w:type="dxa"/>
            <w:tcBorders>
              <w:top w:val="nil"/>
              <w:left w:val="nil"/>
              <w:bottom w:val="single" w:sz="4" w:space="0" w:color="A6A6A6"/>
              <w:right w:val="single" w:sz="4" w:space="0" w:color="A6A6A6"/>
            </w:tcBorders>
            <w:shd w:val="clear" w:color="auto" w:fill="auto"/>
            <w:hideMark/>
          </w:tcPr>
          <w:p w14:paraId="2A820605" w14:textId="77777777" w:rsidR="00787841" w:rsidRDefault="00787841">
            <w:pPr>
              <w:rPr>
                <w:rFonts w:ascii="Arial" w:hAnsi="Arial" w:cs="Arial"/>
                <w:sz w:val="16"/>
                <w:szCs w:val="16"/>
              </w:rPr>
            </w:pPr>
            <w:r>
              <w:rPr>
                <w:rFonts w:ascii="Arial" w:hAnsi="Arial" w:cs="Arial"/>
                <w:sz w:val="16"/>
                <w:szCs w:val="16"/>
              </w:rPr>
              <w:t>10.9</w:t>
            </w:r>
          </w:p>
        </w:tc>
        <w:tc>
          <w:tcPr>
            <w:tcW w:w="1225" w:type="dxa"/>
            <w:tcBorders>
              <w:top w:val="single" w:sz="4" w:space="0" w:color="A6A6A6"/>
              <w:left w:val="single" w:sz="4" w:space="0" w:color="A6A6A6"/>
              <w:bottom w:val="single" w:sz="4" w:space="0" w:color="A6A6A6"/>
              <w:right w:val="single" w:sz="4" w:space="0" w:color="A6A6A6"/>
            </w:tcBorders>
            <w:shd w:val="clear" w:color="000000" w:fill="FFEB9C"/>
            <w:hideMark/>
          </w:tcPr>
          <w:p w14:paraId="4B8812C1"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1151" w:type="dxa"/>
            <w:tcBorders>
              <w:top w:val="nil"/>
              <w:left w:val="nil"/>
              <w:bottom w:val="single" w:sz="4" w:space="0" w:color="A6A6A6"/>
              <w:right w:val="single" w:sz="4" w:space="0" w:color="A6A6A6"/>
            </w:tcBorders>
            <w:shd w:val="clear" w:color="auto" w:fill="auto"/>
            <w:hideMark/>
          </w:tcPr>
          <w:p w14:paraId="3E44636F"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60A773B0" w14:textId="77777777" w:rsidR="00787841" w:rsidRDefault="0019176A">
            <w:pPr>
              <w:rPr>
                <w:rFonts w:ascii="Arial" w:hAnsi="Arial" w:cs="Arial"/>
                <w:b/>
                <w:bCs/>
                <w:color w:val="0000FF"/>
                <w:sz w:val="16"/>
                <w:szCs w:val="16"/>
                <w:u w:val="single"/>
              </w:rPr>
            </w:pPr>
            <w:hyperlink r:id="rId342" w:history="1">
              <w:r w:rsidR="00787841">
                <w:rPr>
                  <w:rStyle w:val="Hyperlink"/>
                  <w:rFonts w:ascii="Arial" w:hAnsi="Arial" w:cs="Arial"/>
                  <w:b/>
                  <w:bCs/>
                  <w:color w:val="0000FF"/>
                  <w:sz w:val="16"/>
                  <w:szCs w:val="16"/>
                </w:rPr>
                <w:t>S4-240340</w:t>
              </w:r>
            </w:hyperlink>
          </w:p>
        </w:tc>
      </w:tr>
      <w:tr w:rsidR="00787841" w14:paraId="3D6BA719"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1B96E016" w14:textId="77777777" w:rsidR="00787841" w:rsidRDefault="0019176A">
            <w:pPr>
              <w:rPr>
                <w:rFonts w:ascii="Arial" w:hAnsi="Arial" w:cs="Arial"/>
                <w:b/>
                <w:bCs/>
                <w:color w:val="0000FF"/>
                <w:sz w:val="16"/>
                <w:szCs w:val="16"/>
                <w:u w:val="single"/>
              </w:rPr>
            </w:pPr>
            <w:hyperlink r:id="rId343" w:history="1">
              <w:r w:rsidR="00787841">
                <w:rPr>
                  <w:rStyle w:val="Hyperlink"/>
                  <w:rFonts w:ascii="Arial" w:hAnsi="Arial" w:cs="Arial"/>
                  <w:b/>
                  <w:bCs/>
                  <w:color w:val="0000FF"/>
                  <w:sz w:val="16"/>
                  <w:szCs w:val="16"/>
                </w:rPr>
                <w:t>S4-240272</w:t>
              </w:r>
            </w:hyperlink>
          </w:p>
        </w:tc>
        <w:tc>
          <w:tcPr>
            <w:tcW w:w="2563" w:type="dxa"/>
            <w:tcBorders>
              <w:top w:val="nil"/>
              <w:left w:val="nil"/>
              <w:bottom w:val="single" w:sz="4" w:space="0" w:color="A6A6A6"/>
              <w:right w:val="single" w:sz="4" w:space="0" w:color="A6A6A6"/>
            </w:tcBorders>
            <w:shd w:val="clear" w:color="auto" w:fill="auto"/>
            <w:hideMark/>
          </w:tcPr>
          <w:p w14:paraId="061F7CD8" w14:textId="77777777" w:rsidR="00787841" w:rsidRDefault="00787841">
            <w:pPr>
              <w:rPr>
                <w:rFonts w:ascii="Arial" w:hAnsi="Arial" w:cs="Arial"/>
                <w:sz w:val="16"/>
                <w:szCs w:val="16"/>
              </w:rPr>
            </w:pPr>
            <w:r>
              <w:rPr>
                <w:rFonts w:ascii="Arial" w:hAnsi="Arial" w:cs="Arial"/>
                <w:sz w:val="16"/>
                <w:szCs w:val="16"/>
              </w:rPr>
              <w:t>Adding 3gpp-req-app attribute to SDP negotiation of IMS data channels</w:t>
            </w:r>
          </w:p>
        </w:tc>
        <w:tc>
          <w:tcPr>
            <w:tcW w:w="1488" w:type="dxa"/>
            <w:tcBorders>
              <w:top w:val="nil"/>
              <w:left w:val="nil"/>
              <w:bottom w:val="single" w:sz="4" w:space="0" w:color="A6A6A6"/>
              <w:right w:val="single" w:sz="4" w:space="0" w:color="A6A6A6"/>
            </w:tcBorders>
            <w:shd w:val="clear" w:color="auto" w:fill="auto"/>
            <w:hideMark/>
          </w:tcPr>
          <w:p w14:paraId="01051D93" w14:textId="77777777" w:rsidR="00787841" w:rsidRDefault="00787841">
            <w:pPr>
              <w:rPr>
                <w:rFonts w:ascii="Arial" w:hAnsi="Arial" w:cs="Arial"/>
                <w:sz w:val="16"/>
                <w:szCs w:val="16"/>
              </w:rPr>
            </w:pPr>
            <w:r>
              <w:rPr>
                <w:rFonts w:ascii="Arial" w:hAnsi="Arial" w:cs="Arial"/>
                <w:sz w:val="16"/>
                <w:szCs w:val="16"/>
              </w:rPr>
              <w:t>Ericsson Inc., Samsung</w:t>
            </w:r>
          </w:p>
        </w:tc>
        <w:tc>
          <w:tcPr>
            <w:tcW w:w="964" w:type="dxa"/>
            <w:tcBorders>
              <w:top w:val="nil"/>
              <w:left w:val="nil"/>
              <w:bottom w:val="single" w:sz="4" w:space="0" w:color="A6A6A6"/>
              <w:right w:val="single" w:sz="4" w:space="0" w:color="A6A6A6"/>
            </w:tcBorders>
            <w:shd w:val="clear" w:color="auto" w:fill="auto"/>
            <w:hideMark/>
          </w:tcPr>
          <w:p w14:paraId="3C4C3F3C" w14:textId="77777777" w:rsidR="00787841" w:rsidRDefault="00787841">
            <w:pPr>
              <w:rPr>
                <w:rFonts w:ascii="Arial" w:hAnsi="Arial" w:cs="Arial"/>
                <w:sz w:val="16"/>
                <w:szCs w:val="16"/>
              </w:rPr>
            </w:pPr>
            <w:r>
              <w:rPr>
                <w:rFonts w:ascii="Arial" w:hAnsi="Arial" w:cs="Arial"/>
                <w:sz w:val="16"/>
                <w:szCs w:val="16"/>
              </w:rPr>
              <w:t>CR</w:t>
            </w:r>
          </w:p>
        </w:tc>
        <w:tc>
          <w:tcPr>
            <w:tcW w:w="877" w:type="dxa"/>
            <w:tcBorders>
              <w:top w:val="nil"/>
              <w:left w:val="nil"/>
              <w:bottom w:val="single" w:sz="4" w:space="0" w:color="A6A6A6"/>
              <w:right w:val="single" w:sz="4" w:space="0" w:color="A6A6A6"/>
            </w:tcBorders>
            <w:shd w:val="clear" w:color="auto" w:fill="auto"/>
            <w:hideMark/>
          </w:tcPr>
          <w:p w14:paraId="5422A86E" w14:textId="77777777" w:rsidR="00787841" w:rsidRDefault="00787841">
            <w:pPr>
              <w:rPr>
                <w:rFonts w:ascii="Arial" w:hAnsi="Arial" w:cs="Arial"/>
                <w:sz w:val="16"/>
                <w:szCs w:val="16"/>
              </w:rPr>
            </w:pPr>
            <w:r>
              <w:rPr>
                <w:rFonts w:ascii="Arial" w:hAnsi="Arial" w:cs="Arial"/>
                <w:sz w:val="16"/>
                <w:szCs w:val="16"/>
              </w:rPr>
              <w:t>10.10</w:t>
            </w:r>
          </w:p>
        </w:tc>
        <w:tc>
          <w:tcPr>
            <w:tcW w:w="1225" w:type="dxa"/>
            <w:tcBorders>
              <w:top w:val="single" w:sz="4" w:space="0" w:color="A6A6A6"/>
              <w:left w:val="single" w:sz="4" w:space="0" w:color="A6A6A6"/>
              <w:bottom w:val="single" w:sz="4" w:space="0" w:color="A6A6A6"/>
              <w:right w:val="single" w:sz="4" w:space="0" w:color="A6A6A6"/>
            </w:tcBorders>
            <w:shd w:val="clear" w:color="000000" w:fill="FFEB9C"/>
            <w:hideMark/>
          </w:tcPr>
          <w:p w14:paraId="4C61B6A3"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1151" w:type="dxa"/>
            <w:tcBorders>
              <w:top w:val="nil"/>
              <w:left w:val="nil"/>
              <w:bottom w:val="single" w:sz="4" w:space="0" w:color="A6A6A6"/>
              <w:right w:val="single" w:sz="4" w:space="0" w:color="A6A6A6"/>
            </w:tcBorders>
            <w:shd w:val="clear" w:color="auto" w:fill="auto"/>
            <w:hideMark/>
          </w:tcPr>
          <w:p w14:paraId="5BA860C8" w14:textId="77777777" w:rsidR="00787841" w:rsidRDefault="0019176A">
            <w:pPr>
              <w:rPr>
                <w:rFonts w:ascii="Arial" w:hAnsi="Arial" w:cs="Arial"/>
                <w:b/>
                <w:bCs/>
                <w:color w:val="0000FF"/>
                <w:sz w:val="16"/>
                <w:szCs w:val="16"/>
                <w:u w:val="single"/>
              </w:rPr>
            </w:pPr>
            <w:hyperlink r:id="rId344" w:history="1">
              <w:r w:rsidR="00787841">
                <w:rPr>
                  <w:rStyle w:val="Hyperlink"/>
                  <w:rFonts w:ascii="Arial" w:hAnsi="Arial" w:cs="Arial"/>
                  <w:b/>
                  <w:bCs/>
                  <w:color w:val="0000FF"/>
                  <w:sz w:val="16"/>
                  <w:szCs w:val="16"/>
                </w:rPr>
                <w:t>S4-231321</w:t>
              </w:r>
            </w:hyperlink>
          </w:p>
        </w:tc>
        <w:tc>
          <w:tcPr>
            <w:tcW w:w="1242" w:type="dxa"/>
            <w:tcBorders>
              <w:top w:val="nil"/>
              <w:left w:val="nil"/>
              <w:bottom w:val="single" w:sz="4" w:space="0" w:color="A6A6A6"/>
              <w:right w:val="single" w:sz="4" w:space="0" w:color="A6A6A6"/>
            </w:tcBorders>
            <w:shd w:val="clear" w:color="auto" w:fill="auto"/>
            <w:hideMark/>
          </w:tcPr>
          <w:p w14:paraId="6595C321" w14:textId="77777777" w:rsidR="00787841" w:rsidRDefault="0019176A">
            <w:pPr>
              <w:rPr>
                <w:rFonts w:ascii="Arial" w:hAnsi="Arial" w:cs="Arial"/>
                <w:b/>
                <w:bCs/>
                <w:color w:val="0000FF"/>
                <w:sz w:val="16"/>
                <w:szCs w:val="16"/>
                <w:u w:val="single"/>
              </w:rPr>
            </w:pPr>
            <w:hyperlink r:id="rId345" w:history="1">
              <w:r w:rsidR="00787841">
                <w:rPr>
                  <w:rStyle w:val="Hyperlink"/>
                  <w:rFonts w:ascii="Arial" w:hAnsi="Arial" w:cs="Arial"/>
                  <w:b/>
                  <w:bCs/>
                  <w:color w:val="0000FF"/>
                  <w:sz w:val="16"/>
                  <w:szCs w:val="16"/>
                </w:rPr>
                <w:t>S4-240450</w:t>
              </w:r>
            </w:hyperlink>
          </w:p>
        </w:tc>
      </w:tr>
      <w:tr w:rsidR="00787841" w14:paraId="68BE6C61"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65F64950" w14:textId="77777777" w:rsidR="00787841" w:rsidRDefault="0019176A">
            <w:pPr>
              <w:rPr>
                <w:rFonts w:ascii="Arial" w:hAnsi="Arial" w:cs="Arial"/>
                <w:b/>
                <w:bCs/>
                <w:color w:val="0000FF"/>
                <w:sz w:val="16"/>
                <w:szCs w:val="16"/>
                <w:u w:val="single"/>
              </w:rPr>
            </w:pPr>
            <w:hyperlink r:id="rId346" w:history="1">
              <w:r w:rsidR="00787841">
                <w:rPr>
                  <w:rStyle w:val="Hyperlink"/>
                  <w:rFonts w:ascii="Arial" w:hAnsi="Arial" w:cs="Arial"/>
                  <w:b/>
                  <w:bCs/>
                  <w:color w:val="0000FF"/>
                  <w:sz w:val="16"/>
                  <w:szCs w:val="16"/>
                </w:rPr>
                <w:t>S4-240318</w:t>
              </w:r>
            </w:hyperlink>
          </w:p>
        </w:tc>
        <w:tc>
          <w:tcPr>
            <w:tcW w:w="2563" w:type="dxa"/>
            <w:tcBorders>
              <w:top w:val="nil"/>
              <w:left w:val="nil"/>
              <w:bottom w:val="single" w:sz="4" w:space="0" w:color="A6A6A6"/>
              <w:right w:val="single" w:sz="4" w:space="0" w:color="A6A6A6"/>
            </w:tcBorders>
            <w:shd w:val="clear" w:color="auto" w:fill="auto"/>
            <w:hideMark/>
          </w:tcPr>
          <w:p w14:paraId="34677D19"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xml:space="preserve">] </w:t>
            </w:r>
            <w:proofErr w:type="spellStart"/>
            <w:r>
              <w:rPr>
                <w:rFonts w:ascii="Arial" w:hAnsi="Arial" w:cs="Arial"/>
                <w:sz w:val="16"/>
                <w:szCs w:val="16"/>
              </w:rPr>
              <w:t>pCR</w:t>
            </w:r>
            <w:proofErr w:type="spellEnd"/>
            <w:r>
              <w:rPr>
                <w:rFonts w:ascii="Arial" w:hAnsi="Arial" w:cs="Arial"/>
                <w:sz w:val="16"/>
                <w:szCs w:val="16"/>
              </w:rPr>
              <w:t xml:space="preserve"> on 26113: Procedure</w:t>
            </w:r>
          </w:p>
        </w:tc>
        <w:tc>
          <w:tcPr>
            <w:tcW w:w="1488" w:type="dxa"/>
            <w:tcBorders>
              <w:top w:val="nil"/>
              <w:left w:val="nil"/>
              <w:bottom w:val="single" w:sz="4" w:space="0" w:color="A6A6A6"/>
              <w:right w:val="single" w:sz="4" w:space="0" w:color="A6A6A6"/>
            </w:tcBorders>
            <w:shd w:val="clear" w:color="auto" w:fill="auto"/>
            <w:hideMark/>
          </w:tcPr>
          <w:p w14:paraId="0136E54D" w14:textId="77777777" w:rsidR="00787841" w:rsidRDefault="00787841">
            <w:pPr>
              <w:rPr>
                <w:rFonts w:ascii="Arial" w:hAnsi="Arial" w:cs="Arial"/>
                <w:sz w:val="16"/>
                <w:szCs w:val="16"/>
              </w:rPr>
            </w:pPr>
            <w:r>
              <w:rPr>
                <w:rFonts w:ascii="Arial" w:hAnsi="Arial" w:cs="Arial"/>
                <w:sz w:val="16"/>
                <w:szCs w:val="16"/>
              </w:rPr>
              <w:t>Samsung Electronics Co., Ltd, NTT</w:t>
            </w:r>
          </w:p>
        </w:tc>
        <w:tc>
          <w:tcPr>
            <w:tcW w:w="964" w:type="dxa"/>
            <w:tcBorders>
              <w:top w:val="nil"/>
              <w:left w:val="nil"/>
              <w:bottom w:val="single" w:sz="4" w:space="0" w:color="A6A6A6"/>
              <w:right w:val="single" w:sz="4" w:space="0" w:color="A6A6A6"/>
            </w:tcBorders>
            <w:shd w:val="clear" w:color="auto" w:fill="auto"/>
            <w:hideMark/>
          </w:tcPr>
          <w:p w14:paraId="32077DCF"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647248F0" w14:textId="77777777" w:rsidR="00787841" w:rsidRDefault="00787841">
            <w:pPr>
              <w:rPr>
                <w:rFonts w:ascii="Arial" w:hAnsi="Arial" w:cs="Arial"/>
                <w:sz w:val="16"/>
                <w:szCs w:val="16"/>
              </w:rPr>
            </w:pPr>
            <w:r>
              <w:rPr>
                <w:rFonts w:ascii="Arial" w:hAnsi="Arial" w:cs="Arial"/>
                <w:sz w:val="16"/>
                <w:szCs w:val="16"/>
              </w:rPr>
              <w:t>10.5</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313AB19A"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33BC2462" w14:textId="77777777" w:rsidR="00787841" w:rsidRDefault="0019176A">
            <w:pPr>
              <w:rPr>
                <w:rFonts w:ascii="Arial" w:hAnsi="Arial" w:cs="Arial"/>
                <w:b/>
                <w:bCs/>
                <w:color w:val="0000FF"/>
                <w:sz w:val="16"/>
                <w:szCs w:val="16"/>
                <w:u w:val="single"/>
              </w:rPr>
            </w:pPr>
            <w:hyperlink r:id="rId347" w:history="1">
              <w:r w:rsidR="00787841">
                <w:rPr>
                  <w:rStyle w:val="Hyperlink"/>
                  <w:rFonts w:ascii="Arial" w:hAnsi="Arial" w:cs="Arial"/>
                  <w:b/>
                  <w:bCs/>
                  <w:color w:val="0000FF"/>
                  <w:sz w:val="16"/>
                  <w:szCs w:val="16"/>
                </w:rPr>
                <w:t>S4-240144</w:t>
              </w:r>
            </w:hyperlink>
          </w:p>
        </w:tc>
        <w:tc>
          <w:tcPr>
            <w:tcW w:w="1242" w:type="dxa"/>
            <w:tcBorders>
              <w:top w:val="nil"/>
              <w:left w:val="nil"/>
              <w:bottom w:val="single" w:sz="4" w:space="0" w:color="A6A6A6"/>
              <w:right w:val="single" w:sz="4" w:space="0" w:color="A6A6A6"/>
            </w:tcBorders>
            <w:shd w:val="clear" w:color="auto" w:fill="auto"/>
            <w:hideMark/>
          </w:tcPr>
          <w:p w14:paraId="53CC895C"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0BFEC9B8"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6C50BCE5"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S4-240146</w:t>
            </w:r>
          </w:p>
        </w:tc>
        <w:tc>
          <w:tcPr>
            <w:tcW w:w="2563" w:type="dxa"/>
            <w:tcBorders>
              <w:top w:val="nil"/>
              <w:left w:val="nil"/>
              <w:bottom w:val="single" w:sz="4" w:space="0" w:color="A6A6A6"/>
              <w:right w:val="single" w:sz="4" w:space="0" w:color="A6A6A6"/>
            </w:tcBorders>
            <w:shd w:val="clear" w:color="auto" w:fill="auto"/>
            <w:hideMark/>
          </w:tcPr>
          <w:p w14:paraId="706BA077"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xml:space="preserve">] </w:t>
            </w:r>
            <w:proofErr w:type="spellStart"/>
            <w:r>
              <w:rPr>
                <w:rFonts w:ascii="Arial" w:hAnsi="Arial" w:cs="Arial"/>
                <w:sz w:val="16"/>
                <w:szCs w:val="16"/>
              </w:rPr>
              <w:t>pCR</w:t>
            </w:r>
            <w:proofErr w:type="spellEnd"/>
            <w:r>
              <w:rPr>
                <w:rFonts w:ascii="Arial" w:hAnsi="Arial" w:cs="Arial"/>
                <w:sz w:val="16"/>
                <w:szCs w:val="16"/>
              </w:rPr>
              <w:t xml:space="preserve"> on 26113: API details</w:t>
            </w:r>
          </w:p>
        </w:tc>
        <w:tc>
          <w:tcPr>
            <w:tcW w:w="1488" w:type="dxa"/>
            <w:tcBorders>
              <w:top w:val="nil"/>
              <w:left w:val="nil"/>
              <w:bottom w:val="single" w:sz="4" w:space="0" w:color="A6A6A6"/>
              <w:right w:val="single" w:sz="4" w:space="0" w:color="A6A6A6"/>
            </w:tcBorders>
            <w:shd w:val="clear" w:color="auto" w:fill="auto"/>
            <w:hideMark/>
          </w:tcPr>
          <w:p w14:paraId="6BF7D80F" w14:textId="77777777" w:rsidR="00787841" w:rsidRDefault="00787841">
            <w:pPr>
              <w:rPr>
                <w:rFonts w:ascii="Arial" w:hAnsi="Arial" w:cs="Arial"/>
                <w:sz w:val="16"/>
                <w:szCs w:val="16"/>
              </w:rPr>
            </w:pPr>
            <w:r>
              <w:rPr>
                <w:rFonts w:ascii="Arial" w:hAnsi="Arial" w:cs="Arial"/>
                <w:sz w:val="16"/>
                <w:szCs w:val="16"/>
              </w:rPr>
              <w:t>Samsung Electronics Co., Ltd</w:t>
            </w:r>
          </w:p>
        </w:tc>
        <w:tc>
          <w:tcPr>
            <w:tcW w:w="964" w:type="dxa"/>
            <w:tcBorders>
              <w:top w:val="nil"/>
              <w:left w:val="nil"/>
              <w:bottom w:val="single" w:sz="4" w:space="0" w:color="A6A6A6"/>
              <w:right w:val="single" w:sz="4" w:space="0" w:color="A6A6A6"/>
            </w:tcBorders>
            <w:shd w:val="clear" w:color="auto" w:fill="auto"/>
            <w:hideMark/>
          </w:tcPr>
          <w:p w14:paraId="1E28A7C5"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18B8EED6" w14:textId="77777777" w:rsidR="00787841" w:rsidRDefault="00787841">
            <w:pPr>
              <w:rPr>
                <w:rFonts w:ascii="Arial" w:hAnsi="Arial" w:cs="Arial"/>
                <w:sz w:val="16"/>
                <w:szCs w:val="16"/>
              </w:rPr>
            </w:pPr>
            <w:r>
              <w:rPr>
                <w:rFonts w:ascii="Arial" w:hAnsi="Arial" w:cs="Arial"/>
                <w:sz w:val="16"/>
                <w:szCs w:val="16"/>
              </w:rPr>
              <w:t>10.5</w:t>
            </w:r>
          </w:p>
        </w:tc>
        <w:tc>
          <w:tcPr>
            <w:tcW w:w="1225" w:type="dxa"/>
            <w:tcBorders>
              <w:top w:val="single" w:sz="4" w:space="0" w:color="A6A6A6"/>
              <w:left w:val="single" w:sz="4" w:space="0" w:color="A6A6A6"/>
              <w:bottom w:val="single" w:sz="4" w:space="0" w:color="A6A6A6"/>
              <w:right w:val="single" w:sz="4" w:space="0" w:color="A6A6A6"/>
            </w:tcBorders>
            <w:shd w:val="clear" w:color="000000" w:fill="FFEB9C"/>
            <w:hideMark/>
          </w:tcPr>
          <w:p w14:paraId="222C48C5" w14:textId="77777777" w:rsidR="00787841" w:rsidRDefault="00787841">
            <w:pPr>
              <w:rPr>
                <w:rFonts w:ascii="Arial" w:hAnsi="Arial" w:cs="Arial"/>
                <w:color w:val="9C6500"/>
                <w:sz w:val="16"/>
                <w:szCs w:val="16"/>
              </w:rPr>
            </w:pPr>
            <w:r>
              <w:rPr>
                <w:rFonts w:ascii="Arial" w:hAnsi="Arial" w:cs="Arial"/>
                <w:color w:val="9C6500"/>
                <w:sz w:val="16"/>
                <w:szCs w:val="16"/>
              </w:rPr>
              <w:t>revised</w:t>
            </w:r>
          </w:p>
        </w:tc>
        <w:tc>
          <w:tcPr>
            <w:tcW w:w="1151" w:type="dxa"/>
            <w:tcBorders>
              <w:top w:val="nil"/>
              <w:left w:val="nil"/>
              <w:bottom w:val="single" w:sz="4" w:space="0" w:color="A6A6A6"/>
              <w:right w:val="single" w:sz="4" w:space="0" w:color="A6A6A6"/>
            </w:tcBorders>
            <w:shd w:val="clear" w:color="auto" w:fill="auto"/>
            <w:hideMark/>
          </w:tcPr>
          <w:p w14:paraId="17F06504"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7C600DCF" w14:textId="77777777" w:rsidR="00787841" w:rsidRDefault="0019176A">
            <w:pPr>
              <w:rPr>
                <w:rFonts w:ascii="Arial" w:hAnsi="Arial" w:cs="Arial"/>
                <w:b/>
                <w:bCs/>
                <w:color w:val="0000FF"/>
                <w:sz w:val="16"/>
                <w:szCs w:val="16"/>
                <w:u w:val="single"/>
              </w:rPr>
            </w:pPr>
            <w:hyperlink r:id="rId348" w:history="1">
              <w:r w:rsidR="00787841">
                <w:rPr>
                  <w:rStyle w:val="Hyperlink"/>
                  <w:rFonts w:ascii="Arial" w:hAnsi="Arial" w:cs="Arial"/>
                  <w:b/>
                  <w:bCs/>
                  <w:color w:val="0000FF"/>
                  <w:sz w:val="16"/>
                  <w:szCs w:val="16"/>
                </w:rPr>
                <w:t>S4-240319</w:t>
              </w:r>
            </w:hyperlink>
          </w:p>
        </w:tc>
      </w:tr>
      <w:tr w:rsidR="00787841" w14:paraId="5F64481C"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488D5390" w14:textId="77777777" w:rsidR="00787841" w:rsidRDefault="0019176A">
            <w:pPr>
              <w:rPr>
                <w:rFonts w:ascii="Arial" w:hAnsi="Arial" w:cs="Arial"/>
                <w:b/>
                <w:bCs/>
                <w:color w:val="0000FF"/>
                <w:sz w:val="16"/>
                <w:szCs w:val="16"/>
                <w:u w:val="single"/>
              </w:rPr>
            </w:pPr>
            <w:hyperlink r:id="rId349" w:history="1">
              <w:r w:rsidR="00787841">
                <w:rPr>
                  <w:rStyle w:val="Hyperlink"/>
                  <w:rFonts w:ascii="Arial" w:hAnsi="Arial" w:cs="Arial"/>
                  <w:b/>
                  <w:bCs/>
                  <w:color w:val="0000FF"/>
                  <w:sz w:val="16"/>
                  <w:szCs w:val="16"/>
                </w:rPr>
                <w:t>S4-240319</w:t>
              </w:r>
            </w:hyperlink>
          </w:p>
        </w:tc>
        <w:tc>
          <w:tcPr>
            <w:tcW w:w="2563" w:type="dxa"/>
            <w:tcBorders>
              <w:top w:val="nil"/>
              <w:left w:val="nil"/>
              <w:bottom w:val="single" w:sz="4" w:space="0" w:color="A6A6A6"/>
              <w:right w:val="single" w:sz="4" w:space="0" w:color="A6A6A6"/>
            </w:tcBorders>
            <w:shd w:val="clear" w:color="auto" w:fill="auto"/>
            <w:hideMark/>
          </w:tcPr>
          <w:p w14:paraId="70CB8C3B"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xml:space="preserve">] </w:t>
            </w:r>
            <w:proofErr w:type="spellStart"/>
            <w:r>
              <w:rPr>
                <w:rFonts w:ascii="Arial" w:hAnsi="Arial" w:cs="Arial"/>
                <w:sz w:val="16"/>
                <w:szCs w:val="16"/>
              </w:rPr>
              <w:t>pCR</w:t>
            </w:r>
            <w:proofErr w:type="spellEnd"/>
            <w:r>
              <w:rPr>
                <w:rFonts w:ascii="Arial" w:hAnsi="Arial" w:cs="Arial"/>
                <w:sz w:val="16"/>
                <w:szCs w:val="16"/>
              </w:rPr>
              <w:t xml:space="preserve"> on 26113: API details</w:t>
            </w:r>
          </w:p>
        </w:tc>
        <w:tc>
          <w:tcPr>
            <w:tcW w:w="1488" w:type="dxa"/>
            <w:tcBorders>
              <w:top w:val="nil"/>
              <w:left w:val="nil"/>
              <w:bottom w:val="single" w:sz="4" w:space="0" w:color="A6A6A6"/>
              <w:right w:val="single" w:sz="4" w:space="0" w:color="A6A6A6"/>
            </w:tcBorders>
            <w:shd w:val="clear" w:color="auto" w:fill="auto"/>
            <w:hideMark/>
          </w:tcPr>
          <w:p w14:paraId="4BCFBA3B" w14:textId="77777777" w:rsidR="00787841" w:rsidRDefault="00787841">
            <w:pPr>
              <w:rPr>
                <w:rFonts w:ascii="Arial" w:hAnsi="Arial" w:cs="Arial"/>
                <w:sz w:val="16"/>
                <w:szCs w:val="16"/>
              </w:rPr>
            </w:pPr>
            <w:r>
              <w:rPr>
                <w:rFonts w:ascii="Arial" w:hAnsi="Arial" w:cs="Arial"/>
                <w:sz w:val="16"/>
                <w:szCs w:val="16"/>
              </w:rPr>
              <w:t>Samsung Electronics Co., Ltd, NTT</w:t>
            </w:r>
          </w:p>
        </w:tc>
        <w:tc>
          <w:tcPr>
            <w:tcW w:w="964" w:type="dxa"/>
            <w:tcBorders>
              <w:top w:val="nil"/>
              <w:left w:val="nil"/>
              <w:bottom w:val="single" w:sz="4" w:space="0" w:color="A6A6A6"/>
              <w:right w:val="single" w:sz="4" w:space="0" w:color="A6A6A6"/>
            </w:tcBorders>
            <w:shd w:val="clear" w:color="auto" w:fill="auto"/>
            <w:hideMark/>
          </w:tcPr>
          <w:p w14:paraId="7B283A94"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515C351A" w14:textId="77777777" w:rsidR="00787841" w:rsidRDefault="00787841">
            <w:pPr>
              <w:rPr>
                <w:rFonts w:ascii="Arial" w:hAnsi="Arial" w:cs="Arial"/>
                <w:sz w:val="16"/>
                <w:szCs w:val="16"/>
              </w:rPr>
            </w:pPr>
            <w:r>
              <w:rPr>
                <w:rFonts w:ascii="Arial" w:hAnsi="Arial" w:cs="Arial"/>
                <w:sz w:val="16"/>
                <w:szCs w:val="16"/>
              </w:rPr>
              <w:t>10.5</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6EA2E472"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7A22CE0A"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S4-240146</w:t>
            </w:r>
          </w:p>
        </w:tc>
        <w:tc>
          <w:tcPr>
            <w:tcW w:w="1242" w:type="dxa"/>
            <w:tcBorders>
              <w:top w:val="nil"/>
              <w:left w:val="nil"/>
              <w:bottom w:val="single" w:sz="4" w:space="0" w:color="A6A6A6"/>
              <w:right w:val="single" w:sz="4" w:space="0" w:color="A6A6A6"/>
            </w:tcBorders>
            <w:shd w:val="clear" w:color="auto" w:fill="auto"/>
            <w:hideMark/>
          </w:tcPr>
          <w:p w14:paraId="244753BD"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4DF5744F" w14:textId="77777777" w:rsidTr="00787841">
        <w:trPr>
          <w:trHeight w:val="440"/>
        </w:trPr>
        <w:tc>
          <w:tcPr>
            <w:tcW w:w="1015" w:type="dxa"/>
            <w:tcBorders>
              <w:top w:val="nil"/>
              <w:left w:val="single" w:sz="4" w:space="0" w:color="A6A6A6"/>
              <w:bottom w:val="single" w:sz="4" w:space="0" w:color="A6A6A6"/>
              <w:right w:val="single" w:sz="4" w:space="0" w:color="A6A6A6"/>
            </w:tcBorders>
            <w:shd w:val="clear" w:color="auto" w:fill="auto"/>
            <w:hideMark/>
          </w:tcPr>
          <w:p w14:paraId="252F3AD5" w14:textId="77777777" w:rsidR="00787841" w:rsidRDefault="0019176A">
            <w:pPr>
              <w:rPr>
                <w:rFonts w:ascii="Arial" w:hAnsi="Arial" w:cs="Arial"/>
                <w:b/>
                <w:bCs/>
                <w:color w:val="0000FF"/>
                <w:sz w:val="16"/>
                <w:szCs w:val="16"/>
                <w:u w:val="single"/>
              </w:rPr>
            </w:pPr>
            <w:hyperlink r:id="rId350" w:history="1">
              <w:r w:rsidR="00787841">
                <w:rPr>
                  <w:rStyle w:val="Hyperlink"/>
                  <w:rFonts w:ascii="Arial" w:hAnsi="Arial" w:cs="Arial"/>
                  <w:b/>
                  <w:bCs/>
                  <w:color w:val="0000FF"/>
                  <w:sz w:val="16"/>
                  <w:szCs w:val="16"/>
                </w:rPr>
                <w:t>S4-240320</w:t>
              </w:r>
            </w:hyperlink>
          </w:p>
        </w:tc>
        <w:tc>
          <w:tcPr>
            <w:tcW w:w="2563" w:type="dxa"/>
            <w:tcBorders>
              <w:top w:val="nil"/>
              <w:left w:val="nil"/>
              <w:bottom w:val="single" w:sz="4" w:space="0" w:color="A6A6A6"/>
              <w:right w:val="single" w:sz="4" w:space="0" w:color="A6A6A6"/>
            </w:tcBorders>
            <w:shd w:val="clear" w:color="auto" w:fill="auto"/>
            <w:hideMark/>
          </w:tcPr>
          <w:p w14:paraId="1FF0BCFF"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Clarification of relationship between RTC-1 API and M1 API</w:t>
            </w:r>
          </w:p>
        </w:tc>
        <w:tc>
          <w:tcPr>
            <w:tcW w:w="1488" w:type="dxa"/>
            <w:tcBorders>
              <w:top w:val="nil"/>
              <w:left w:val="nil"/>
              <w:bottom w:val="single" w:sz="4" w:space="0" w:color="A6A6A6"/>
              <w:right w:val="single" w:sz="4" w:space="0" w:color="A6A6A6"/>
            </w:tcBorders>
            <w:shd w:val="clear" w:color="auto" w:fill="auto"/>
            <w:hideMark/>
          </w:tcPr>
          <w:p w14:paraId="718F3E47"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1F551A1D"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1ED788CE" w14:textId="77777777" w:rsidR="00787841" w:rsidRDefault="00787841">
            <w:pPr>
              <w:rPr>
                <w:rFonts w:ascii="Arial" w:hAnsi="Arial" w:cs="Arial"/>
                <w:sz w:val="16"/>
                <w:szCs w:val="16"/>
              </w:rPr>
            </w:pPr>
            <w:r>
              <w:rPr>
                <w:rFonts w:ascii="Arial" w:hAnsi="Arial" w:cs="Arial"/>
                <w:sz w:val="16"/>
                <w:szCs w:val="16"/>
              </w:rPr>
              <w:t>10.5</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3FE7447C"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263B26DC" w14:textId="77777777" w:rsidR="00787841" w:rsidRDefault="0019176A">
            <w:pPr>
              <w:rPr>
                <w:rFonts w:ascii="Arial" w:hAnsi="Arial" w:cs="Arial"/>
                <w:b/>
                <w:bCs/>
                <w:color w:val="0000FF"/>
                <w:sz w:val="16"/>
                <w:szCs w:val="16"/>
                <w:u w:val="single"/>
              </w:rPr>
            </w:pPr>
            <w:hyperlink r:id="rId351" w:history="1">
              <w:r w:rsidR="00787841">
                <w:rPr>
                  <w:rStyle w:val="Hyperlink"/>
                  <w:rFonts w:ascii="Arial" w:hAnsi="Arial" w:cs="Arial"/>
                  <w:b/>
                  <w:bCs/>
                  <w:color w:val="0000FF"/>
                  <w:sz w:val="16"/>
                  <w:szCs w:val="16"/>
                </w:rPr>
                <w:t>S4-240037</w:t>
              </w:r>
            </w:hyperlink>
          </w:p>
        </w:tc>
        <w:tc>
          <w:tcPr>
            <w:tcW w:w="1242" w:type="dxa"/>
            <w:tcBorders>
              <w:top w:val="nil"/>
              <w:left w:val="nil"/>
              <w:bottom w:val="single" w:sz="4" w:space="0" w:color="A6A6A6"/>
              <w:right w:val="single" w:sz="4" w:space="0" w:color="A6A6A6"/>
            </w:tcBorders>
            <w:shd w:val="clear" w:color="auto" w:fill="auto"/>
            <w:hideMark/>
          </w:tcPr>
          <w:p w14:paraId="464E8948"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0F47BFBA"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5C7BDCC7" w14:textId="77777777" w:rsidR="00787841" w:rsidRDefault="0019176A">
            <w:pPr>
              <w:rPr>
                <w:rFonts w:ascii="Arial" w:hAnsi="Arial" w:cs="Arial"/>
                <w:b/>
                <w:bCs/>
                <w:color w:val="0000FF"/>
                <w:sz w:val="16"/>
                <w:szCs w:val="16"/>
                <w:u w:val="single"/>
              </w:rPr>
            </w:pPr>
            <w:hyperlink r:id="rId352" w:history="1">
              <w:r w:rsidR="00787841">
                <w:rPr>
                  <w:rStyle w:val="Hyperlink"/>
                  <w:rFonts w:ascii="Arial" w:hAnsi="Arial" w:cs="Arial"/>
                  <w:b/>
                  <w:bCs/>
                  <w:color w:val="0000FF"/>
                  <w:sz w:val="16"/>
                  <w:szCs w:val="16"/>
                </w:rPr>
                <w:t>S4-240321</w:t>
              </w:r>
            </w:hyperlink>
          </w:p>
        </w:tc>
        <w:tc>
          <w:tcPr>
            <w:tcW w:w="2563" w:type="dxa"/>
            <w:tcBorders>
              <w:top w:val="nil"/>
              <w:left w:val="nil"/>
              <w:bottom w:val="single" w:sz="4" w:space="0" w:color="A6A6A6"/>
              <w:right w:val="single" w:sz="4" w:space="0" w:color="A6A6A6"/>
            </w:tcBorders>
            <w:shd w:val="clear" w:color="auto" w:fill="auto"/>
            <w:hideMark/>
          </w:tcPr>
          <w:p w14:paraId="16D1B595"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xml:space="preserve">] </w:t>
            </w:r>
            <w:proofErr w:type="spellStart"/>
            <w:r>
              <w:rPr>
                <w:rFonts w:ascii="Arial" w:hAnsi="Arial" w:cs="Arial"/>
                <w:sz w:val="16"/>
                <w:szCs w:val="16"/>
              </w:rPr>
              <w:t>pCR</w:t>
            </w:r>
            <w:proofErr w:type="spellEnd"/>
            <w:r>
              <w:rPr>
                <w:rFonts w:ascii="Arial" w:hAnsi="Arial" w:cs="Arial"/>
                <w:sz w:val="16"/>
                <w:szCs w:val="16"/>
              </w:rPr>
              <w:t xml:space="preserve"> on 26113: Scope &amp; Annex</w:t>
            </w:r>
          </w:p>
        </w:tc>
        <w:tc>
          <w:tcPr>
            <w:tcW w:w="1488" w:type="dxa"/>
            <w:tcBorders>
              <w:top w:val="nil"/>
              <w:left w:val="nil"/>
              <w:bottom w:val="single" w:sz="4" w:space="0" w:color="A6A6A6"/>
              <w:right w:val="single" w:sz="4" w:space="0" w:color="A6A6A6"/>
            </w:tcBorders>
            <w:shd w:val="clear" w:color="auto" w:fill="auto"/>
            <w:hideMark/>
          </w:tcPr>
          <w:p w14:paraId="062FCF34" w14:textId="77777777" w:rsidR="00787841" w:rsidRDefault="00787841">
            <w:pPr>
              <w:rPr>
                <w:rFonts w:ascii="Arial" w:hAnsi="Arial" w:cs="Arial"/>
                <w:sz w:val="16"/>
                <w:szCs w:val="16"/>
              </w:rPr>
            </w:pPr>
            <w:r>
              <w:rPr>
                <w:rFonts w:ascii="Arial" w:hAnsi="Arial" w:cs="Arial"/>
                <w:sz w:val="16"/>
                <w:szCs w:val="16"/>
              </w:rPr>
              <w:t>Samsung Electronics Co., Ltd</w:t>
            </w:r>
          </w:p>
        </w:tc>
        <w:tc>
          <w:tcPr>
            <w:tcW w:w="964" w:type="dxa"/>
            <w:tcBorders>
              <w:top w:val="nil"/>
              <w:left w:val="nil"/>
              <w:bottom w:val="single" w:sz="4" w:space="0" w:color="A6A6A6"/>
              <w:right w:val="single" w:sz="4" w:space="0" w:color="A6A6A6"/>
            </w:tcBorders>
            <w:shd w:val="clear" w:color="auto" w:fill="auto"/>
            <w:hideMark/>
          </w:tcPr>
          <w:p w14:paraId="732CA899"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134CE3F4" w14:textId="77777777" w:rsidR="00787841" w:rsidRDefault="00787841">
            <w:pPr>
              <w:rPr>
                <w:rFonts w:ascii="Arial" w:hAnsi="Arial" w:cs="Arial"/>
                <w:sz w:val="16"/>
                <w:szCs w:val="16"/>
              </w:rPr>
            </w:pPr>
            <w:r>
              <w:rPr>
                <w:rFonts w:ascii="Arial" w:hAnsi="Arial" w:cs="Arial"/>
                <w:sz w:val="16"/>
                <w:szCs w:val="16"/>
              </w:rPr>
              <w:t>10.5</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173A5A96"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34B1EA29" w14:textId="77777777" w:rsidR="00787841" w:rsidRDefault="0019176A">
            <w:pPr>
              <w:rPr>
                <w:rFonts w:ascii="Arial" w:hAnsi="Arial" w:cs="Arial"/>
                <w:b/>
                <w:bCs/>
                <w:color w:val="0000FF"/>
                <w:sz w:val="16"/>
                <w:szCs w:val="16"/>
                <w:u w:val="single"/>
              </w:rPr>
            </w:pPr>
            <w:hyperlink r:id="rId353" w:history="1">
              <w:r w:rsidR="00787841">
                <w:rPr>
                  <w:rStyle w:val="Hyperlink"/>
                  <w:rFonts w:ascii="Arial" w:hAnsi="Arial" w:cs="Arial"/>
                  <w:b/>
                  <w:bCs/>
                  <w:color w:val="0000FF"/>
                  <w:sz w:val="16"/>
                  <w:szCs w:val="16"/>
                </w:rPr>
                <w:t>S4-240148</w:t>
              </w:r>
            </w:hyperlink>
          </w:p>
        </w:tc>
        <w:tc>
          <w:tcPr>
            <w:tcW w:w="1242" w:type="dxa"/>
            <w:tcBorders>
              <w:top w:val="nil"/>
              <w:left w:val="nil"/>
              <w:bottom w:val="single" w:sz="4" w:space="0" w:color="A6A6A6"/>
              <w:right w:val="single" w:sz="4" w:space="0" w:color="A6A6A6"/>
            </w:tcBorders>
            <w:shd w:val="clear" w:color="auto" w:fill="auto"/>
            <w:hideMark/>
          </w:tcPr>
          <w:p w14:paraId="2870ED2E"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1E51A784"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4E92F705" w14:textId="77777777" w:rsidR="00787841" w:rsidRDefault="0019176A">
            <w:pPr>
              <w:rPr>
                <w:rFonts w:ascii="Arial" w:hAnsi="Arial" w:cs="Arial"/>
                <w:b/>
                <w:bCs/>
                <w:color w:val="0000FF"/>
                <w:sz w:val="16"/>
                <w:szCs w:val="16"/>
                <w:u w:val="single"/>
              </w:rPr>
            </w:pPr>
            <w:hyperlink r:id="rId354" w:history="1">
              <w:r w:rsidR="00787841">
                <w:rPr>
                  <w:rStyle w:val="Hyperlink"/>
                  <w:rFonts w:ascii="Arial" w:hAnsi="Arial" w:cs="Arial"/>
                  <w:b/>
                  <w:bCs/>
                  <w:color w:val="0000FF"/>
                  <w:sz w:val="16"/>
                  <w:szCs w:val="16"/>
                </w:rPr>
                <w:t>S4-240323</w:t>
              </w:r>
            </w:hyperlink>
          </w:p>
        </w:tc>
        <w:tc>
          <w:tcPr>
            <w:tcW w:w="2563" w:type="dxa"/>
            <w:tcBorders>
              <w:top w:val="nil"/>
              <w:left w:val="nil"/>
              <w:bottom w:val="single" w:sz="4" w:space="0" w:color="A6A6A6"/>
              <w:right w:val="single" w:sz="4" w:space="0" w:color="A6A6A6"/>
            </w:tcBorders>
            <w:shd w:val="clear" w:color="auto" w:fill="auto"/>
            <w:hideMark/>
          </w:tcPr>
          <w:p w14:paraId="771B5A59" w14:textId="77777777" w:rsidR="00787841" w:rsidRDefault="00787841">
            <w:pPr>
              <w:rPr>
                <w:rFonts w:ascii="Arial" w:hAnsi="Arial" w:cs="Arial"/>
                <w:sz w:val="16"/>
                <w:szCs w:val="16"/>
              </w:rPr>
            </w:pPr>
            <w:r>
              <w:rPr>
                <w:rFonts w:ascii="Arial" w:hAnsi="Arial" w:cs="Arial"/>
                <w:sz w:val="16"/>
                <w:szCs w:val="16"/>
              </w:rPr>
              <w:t>[IBACS] AR metadata messages and formats</w:t>
            </w:r>
          </w:p>
        </w:tc>
        <w:tc>
          <w:tcPr>
            <w:tcW w:w="1488" w:type="dxa"/>
            <w:tcBorders>
              <w:top w:val="nil"/>
              <w:left w:val="nil"/>
              <w:bottom w:val="single" w:sz="4" w:space="0" w:color="A6A6A6"/>
              <w:right w:val="single" w:sz="4" w:space="0" w:color="A6A6A6"/>
            </w:tcBorders>
            <w:shd w:val="clear" w:color="auto" w:fill="auto"/>
            <w:hideMark/>
          </w:tcPr>
          <w:p w14:paraId="6F65F8DF" w14:textId="77777777" w:rsidR="00787841" w:rsidRDefault="00787841">
            <w:pPr>
              <w:rPr>
                <w:rFonts w:ascii="Arial" w:hAnsi="Arial" w:cs="Arial"/>
                <w:sz w:val="16"/>
                <w:szCs w:val="16"/>
              </w:rPr>
            </w:pPr>
            <w:r>
              <w:rPr>
                <w:rFonts w:ascii="Arial" w:hAnsi="Arial" w:cs="Arial"/>
                <w:sz w:val="16"/>
                <w:szCs w:val="16"/>
              </w:rPr>
              <w:t>Nokia Corporation</w:t>
            </w:r>
          </w:p>
        </w:tc>
        <w:tc>
          <w:tcPr>
            <w:tcW w:w="964" w:type="dxa"/>
            <w:tcBorders>
              <w:top w:val="nil"/>
              <w:left w:val="nil"/>
              <w:bottom w:val="single" w:sz="4" w:space="0" w:color="A6A6A6"/>
              <w:right w:val="single" w:sz="4" w:space="0" w:color="A6A6A6"/>
            </w:tcBorders>
            <w:shd w:val="clear" w:color="auto" w:fill="auto"/>
            <w:hideMark/>
          </w:tcPr>
          <w:p w14:paraId="36097C79"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24F8F25E" w14:textId="77777777" w:rsidR="00787841" w:rsidRDefault="00787841">
            <w:pPr>
              <w:rPr>
                <w:rFonts w:ascii="Arial" w:hAnsi="Arial" w:cs="Arial"/>
                <w:sz w:val="16"/>
                <w:szCs w:val="16"/>
              </w:rPr>
            </w:pPr>
            <w:r>
              <w:rPr>
                <w:rFonts w:ascii="Arial" w:hAnsi="Arial" w:cs="Arial"/>
                <w:sz w:val="16"/>
                <w:szCs w:val="16"/>
              </w:rPr>
              <w:t>10.6</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52A6FB51"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6B0428AA" w14:textId="77777777" w:rsidR="00787841" w:rsidRDefault="0019176A">
            <w:pPr>
              <w:rPr>
                <w:rFonts w:ascii="Arial" w:hAnsi="Arial" w:cs="Arial"/>
                <w:b/>
                <w:bCs/>
                <w:color w:val="0000FF"/>
                <w:sz w:val="16"/>
                <w:szCs w:val="16"/>
                <w:u w:val="single"/>
              </w:rPr>
            </w:pPr>
            <w:hyperlink r:id="rId355" w:history="1">
              <w:r w:rsidR="00787841">
                <w:rPr>
                  <w:rStyle w:val="Hyperlink"/>
                  <w:rFonts w:ascii="Arial" w:hAnsi="Arial" w:cs="Arial"/>
                  <w:b/>
                  <w:bCs/>
                  <w:color w:val="0000FF"/>
                  <w:sz w:val="16"/>
                  <w:szCs w:val="16"/>
                </w:rPr>
                <w:t>S4-240248</w:t>
              </w:r>
            </w:hyperlink>
          </w:p>
        </w:tc>
        <w:tc>
          <w:tcPr>
            <w:tcW w:w="1242" w:type="dxa"/>
            <w:tcBorders>
              <w:top w:val="nil"/>
              <w:left w:val="nil"/>
              <w:bottom w:val="single" w:sz="4" w:space="0" w:color="A6A6A6"/>
              <w:right w:val="single" w:sz="4" w:space="0" w:color="A6A6A6"/>
            </w:tcBorders>
            <w:shd w:val="clear" w:color="auto" w:fill="auto"/>
            <w:hideMark/>
          </w:tcPr>
          <w:p w14:paraId="19990496"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10F7BBE2"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3D942F32" w14:textId="77777777" w:rsidR="00787841" w:rsidRDefault="0019176A">
            <w:pPr>
              <w:rPr>
                <w:rFonts w:ascii="Arial" w:hAnsi="Arial" w:cs="Arial"/>
                <w:b/>
                <w:bCs/>
                <w:color w:val="0000FF"/>
                <w:sz w:val="16"/>
                <w:szCs w:val="16"/>
                <w:u w:val="single"/>
              </w:rPr>
            </w:pPr>
            <w:hyperlink r:id="rId356" w:history="1">
              <w:r w:rsidR="00787841">
                <w:rPr>
                  <w:rStyle w:val="Hyperlink"/>
                  <w:rFonts w:ascii="Arial" w:hAnsi="Arial" w:cs="Arial"/>
                  <w:b/>
                  <w:bCs/>
                  <w:color w:val="0000FF"/>
                  <w:sz w:val="16"/>
                  <w:szCs w:val="16"/>
                </w:rPr>
                <w:t>S4-240324</w:t>
              </w:r>
            </w:hyperlink>
          </w:p>
        </w:tc>
        <w:tc>
          <w:tcPr>
            <w:tcW w:w="2563" w:type="dxa"/>
            <w:tcBorders>
              <w:top w:val="nil"/>
              <w:left w:val="nil"/>
              <w:bottom w:val="single" w:sz="4" w:space="0" w:color="A6A6A6"/>
              <w:right w:val="single" w:sz="4" w:space="0" w:color="A6A6A6"/>
            </w:tcBorders>
            <w:shd w:val="clear" w:color="auto" w:fill="auto"/>
            <w:hideMark/>
          </w:tcPr>
          <w:p w14:paraId="78E36C80" w14:textId="77777777" w:rsidR="00787841" w:rsidRDefault="00787841">
            <w:pPr>
              <w:rPr>
                <w:rFonts w:ascii="Arial" w:hAnsi="Arial" w:cs="Arial"/>
                <w:sz w:val="16"/>
                <w:szCs w:val="16"/>
              </w:rPr>
            </w:pPr>
            <w:r>
              <w:rPr>
                <w:rFonts w:ascii="Arial" w:hAnsi="Arial" w:cs="Arial"/>
                <w:sz w:val="16"/>
                <w:szCs w:val="16"/>
              </w:rPr>
              <w:t xml:space="preserve">Improvements to TS 26.522 </w:t>
            </w:r>
            <w:proofErr w:type="spellStart"/>
            <w:r>
              <w:rPr>
                <w:rFonts w:ascii="Arial" w:hAnsi="Arial" w:cs="Arial"/>
                <w:sz w:val="16"/>
                <w:szCs w:val="16"/>
              </w:rPr>
              <w:t>adressing</w:t>
            </w:r>
            <w:proofErr w:type="spellEnd"/>
            <w:r>
              <w:rPr>
                <w:rFonts w:ascii="Arial" w:hAnsi="Arial" w:cs="Arial"/>
                <w:sz w:val="16"/>
                <w:szCs w:val="16"/>
              </w:rPr>
              <w:t xml:space="preserve"> general and editorial comments</w:t>
            </w:r>
          </w:p>
        </w:tc>
        <w:tc>
          <w:tcPr>
            <w:tcW w:w="1488" w:type="dxa"/>
            <w:tcBorders>
              <w:top w:val="nil"/>
              <w:left w:val="nil"/>
              <w:bottom w:val="single" w:sz="4" w:space="0" w:color="A6A6A6"/>
              <w:right w:val="single" w:sz="4" w:space="0" w:color="A6A6A6"/>
            </w:tcBorders>
            <w:shd w:val="clear" w:color="auto" w:fill="auto"/>
            <w:hideMark/>
          </w:tcPr>
          <w:p w14:paraId="47C65473" w14:textId="77777777" w:rsidR="00787841" w:rsidRDefault="00787841">
            <w:pPr>
              <w:rPr>
                <w:rFonts w:ascii="Arial" w:hAnsi="Arial" w:cs="Arial"/>
                <w:sz w:val="16"/>
                <w:szCs w:val="16"/>
              </w:rPr>
            </w:pPr>
            <w:r>
              <w:rPr>
                <w:rFonts w:ascii="Arial" w:hAnsi="Arial" w:cs="Arial"/>
                <w:sz w:val="16"/>
                <w:szCs w:val="16"/>
              </w:rPr>
              <w:t>Huawei Technologies Sweden AB</w:t>
            </w:r>
          </w:p>
        </w:tc>
        <w:tc>
          <w:tcPr>
            <w:tcW w:w="964" w:type="dxa"/>
            <w:tcBorders>
              <w:top w:val="nil"/>
              <w:left w:val="nil"/>
              <w:bottom w:val="single" w:sz="4" w:space="0" w:color="A6A6A6"/>
              <w:right w:val="single" w:sz="4" w:space="0" w:color="A6A6A6"/>
            </w:tcBorders>
            <w:shd w:val="clear" w:color="auto" w:fill="auto"/>
            <w:hideMark/>
          </w:tcPr>
          <w:p w14:paraId="1EA29379"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5E005EAC" w14:textId="77777777" w:rsidR="00787841" w:rsidRDefault="00787841">
            <w:pPr>
              <w:rPr>
                <w:rFonts w:ascii="Arial" w:hAnsi="Arial" w:cs="Arial"/>
                <w:sz w:val="16"/>
                <w:szCs w:val="16"/>
              </w:rPr>
            </w:pPr>
            <w:r>
              <w:rPr>
                <w:rFonts w:ascii="Arial" w:hAnsi="Arial" w:cs="Arial"/>
                <w:sz w:val="16"/>
                <w:szCs w:val="16"/>
              </w:rPr>
              <w:t>10.7</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6E25FB0F"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421D4E6F" w14:textId="77777777" w:rsidR="00787841" w:rsidRDefault="0019176A">
            <w:pPr>
              <w:rPr>
                <w:rFonts w:ascii="Arial" w:hAnsi="Arial" w:cs="Arial"/>
                <w:b/>
                <w:bCs/>
                <w:color w:val="0000FF"/>
                <w:sz w:val="16"/>
                <w:szCs w:val="16"/>
                <w:u w:val="single"/>
              </w:rPr>
            </w:pPr>
            <w:hyperlink r:id="rId357" w:history="1">
              <w:r w:rsidR="00787841">
                <w:rPr>
                  <w:rStyle w:val="Hyperlink"/>
                  <w:rFonts w:ascii="Arial" w:hAnsi="Arial" w:cs="Arial"/>
                  <w:b/>
                  <w:bCs/>
                  <w:color w:val="0000FF"/>
                  <w:sz w:val="16"/>
                  <w:szCs w:val="16"/>
                </w:rPr>
                <w:t>S4-240104</w:t>
              </w:r>
            </w:hyperlink>
          </w:p>
        </w:tc>
        <w:tc>
          <w:tcPr>
            <w:tcW w:w="1242" w:type="dxa"/>
            <w:tcBorders>
              <w:top w:val="nil"/>
              <w:left w:val="nil"/>
              <w:bottom w:val="single" w:sz="4" w:space="0" w:color="A6A6A6"/>
              <w:right w:val="single" w:sz="4" w:space="0" w:color="A6A6A6"/>
            </w:tcBorders>
            <w:shd w:val="clear" w:color="auto" w:fill="auto"/>
            <w:hideMark/>
          </w:tcPr>
          <w:p w14:paraId="7956C606"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267BBC07"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0AEF8F91" w14:textId="77777777" w:rsidR="00787841" w:rsidRDefault="0019176A">
            <w:pPr>
              <w:rPr>
                <w:rFonts w:ascii="Arial" w:hAnsi="Arial" w:cs="Arial"/>
                <w:b/>
                <w:bCs/>
                <w:color w:val="0000FF"/>
                <w:sz w:val="16"/>
                <w:szCs w:val="16"/>
                <w:u w:val="single"/>
              </w:rPr>
            </w:pPr>
            <w:hyperlink r:id="rId358" w:history="1">
              <w:r w:rsidR="00787841">
                <w:rPr>
                  <w:rStyle w:val="Hyperlink"/>
                  <w:rFonts w:ascii="Arial" w:hAnsi="Arial" w:cs="Arial"/>
                  <w:b/>
                  <w:bCs/>
                  <w:color w:val="0000FF"/>
                  <w:sz w:val="16"/>
                  <w:szCs w:val="16"/>
                </w:rPr>
                <w:t>S4-240325</w:t>
              </w:r>
            </w:hyperlink>
          </w:p>
        </w:tc>
        <w:tc>
          <w:tcPr>
            <w:tcW w:w="2563" w:type="dxa"/>
            <w:tcBorders>
              <w:top w:val="nil"/>
              <w:left w:val="nil"/>
              <w:bottom w:val="single" w:sz="4" w:space="0" w:color="A6A6A6"/>
              <w:right w:val="single" w:sz="4" w:space="0" w:color="A6A6A6"/>
            </w:tcBorders>
            <w:shd w:val="clear" w:color="auto" w:fill="auto"/>
            <w:hideMark/>
          </w:tcPr>
          <w:p w14:paraId="23636593" w14:textId="77777777" w:rsidR="00787841" w:rsidRDefault="00787841">
            <w:pPr>
              <w:rPr>
                <w:rFonts w:ascii="Arial" w:hAnsi="Arial" w:cs="Arial"/>
                <w:sz w:val="16"/>
                <w:szCs w:val="16"/>
              </w:rPr>
            </w:pPr>
            <w:r>
              <w:rPr>
                <w:rFonts w:ascii="Arial" w:hAnsi="Arial" w:cs="Arial"/>
                <w:sz w:val="16"/>
                <w:szCs w:val="16"/>
              </w:rPr>
              <w:t>[5G_RTP] Definition of the Pose RTP HE for 3DoF pose</w:t>
            </w:r>
          </w:p>
        </w:tc>
        <w:tc>
          <w:tcPr>
            <w:tcW w:w="1488" w:type="dxa"/>
            <w:tcBorders>
              <w:top w:val="nil"/>
              <w:left w:val="nil"/>
              <w:bottom w:val="single" w:sz="4" w:space="0" w:color="A6A6A6"/>
              <w:right w:val="single" w:sz="4" w:space="0" w:color="A6A6A6"/>
            </w:tcBorders>
            <w:shd w:val="clear" w:color="auto" w:fill="auto"/>
            <w:hideMark/>
          </w:tcPr>
          <w:p w14:paraId="373C7F36" w14:textId="77777777" w:rsidR="00787841" w:rsidRDefault="00787841">
            <w:pPr>
              <w:rPr>
                <w:rFonts w:ascii="Arial" w:hAnsi="Arial" w:cs="Arial"/>
                <w:sz w:val="16"/>
                <w:szCs w:val="16"/>
              </w:rPr>
            </w:pPr>
            <w:r>
              <w:rPr>
                <w:rFonts w:ascii="Arial" w:hAnsi="Arial" w:cs="Arial"/>
                <w:sz w:val="16"/>
                <w:szCs w:val="16"/>
              </w:rPr>
              <w:t>Nokia Corporation</w:t>
            </w:r>
          </w:p>
        </w:tc>
        <w:tc>
          <w:tcPr>
            <w:tcW w:w="964" w:type="dxa"/>
            <w:tcBorders>
              <w:top w:val="nil"/>
              <w:left w:val="nil"/>
              <w:bottom w:val="single" w:sz="4" w:space="0" w:color="A6A6A6"/>
              <w:right w:val="single" w:sz="4" w:space="0" w:color="A6A6A6"/>
            </w:tcBorders>
            <w:shd w:val="clear" w:color="auto" w:fill="auto"/>
            <w:hideMark/>
          </w:tcPr>
          <w:p w14:paraId="26E9070C"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54C01553" w14:textId="77777777" w:rsidR="00787841" w:rsidRDefault="00787841">
            <w:pPr>
              <w:rPr>
                <w:rFonts w:ascii="Arial" w:hAnsi="Arial" w:cs="Arial"/>
                <w:sz w:val="16"/>
                <w:szCs w:val="16"/>
              </w:rPr>
            </w:pPr>
            <w:r>
              <w:rPr>
                <w:rFonts w:ascii="Arial" w:hAnsi="Arial" w:cs="Arial"/>
                <w:sz w:val="16"/>
                <w:szCs w:val="16"/>
              </w:rPr>
              <w:t>10.7</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3AC8F597"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4A827E2B" w14:textId="77777777" w:rsidR="00787841" w:rsidRDefault="0019176A">
            <w:pPr>
              <w:rPr>
                <w:rFonts w:ascii="Arial" w:hAnsi="Arial" w:cs="Arial"/>
                <w:b/>
                <w:bCs/>
                <w:color w:val="0000FF"/>
                <w:sz w:val="16"/>
                <w:szCs w:val="16"/>
                <w:u w:val="single"/>
              </w:rPr>
            </w:pPr>
            <w:hyperlink r:id="rId359" w:history="1">
              <w:r w:rsidR="00787841">
                <w:rPr>
                  <w:rStyle w:val="Hyperlink"/>
                  <w:rFonts w:ascii="Arial" w:hAnsi="Arial" w:cs="Arial"/>
                  <w:b/>
                  <w:bCs/>
                  <w:color w:val="0000FF"/>
                  <w:sz w:val="16"/>
                  <w:szCs w:val="16"/>
                </w:rPr>
                <w:t>S4-240054</w:t>
              </w:r>
            </w:hyperlink>
          </w:p>
        </w:tc>
        <w:tc>
          <w:tcPr>
            <w:tcW w:w="1242" w:type="dxa"/>
            <w:tcBorders>
              <w:top w:val="nil"/>
              <w:left w:val="nil"/>
              <w:bottom w:val="single" w:sz="4" w:space="0" w:color="A6A6A6"/>
              <w:right w:val="single" w:sz="4" w:space="0" w:color="A6A6A6"/>
            </w:tcBorders>
            <w:shd w:val="clear" w:color="auto" w:fill="auto"/>
            <w:hideMark/>
          </w:tcPr>
          <w:p w14:paraId="0B2F0912"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3839FF3E"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73E90CC4" w14:textId="77777777" w:rsidR="00787841" w:rsidRDefault="0019176A">
            <w:pPr>
              <w:rPr>
                <w:rFonts w:ascii="Arial" w:hAnsi="Arial" w:cs="Arial"/>
                <w:b/>
                <w:bCs/>
                <w:color w:val="0000FF"/>
                <w:sz w:val="16"/>
                <w:szCs w:val="16"/>
                <w:u w:val="single"/>
              </w:rPr>
            </w:pPr>
            <w:hyperlink r:id="rId360" w:history="1">
              <w:r w:rsidR="00787841">
                <w:rPr>
                  <w:rStyle w:val="Hyperlink"/>
                  <w:rFonts w:ascii="Arial" w:hAnsi="Arial" w:cs="Arial"/>
                  <w:b/>
                  <w:bCs/>
                  <w:color w:val="0000FF"/>
                  <w:sz w:val="16"/>
                  <w:szCs w:val="16"/>
                </w:rPr>
                <w:t>S4-240327</w:t>
              </w:r>
            </w:hyperlink>
          </w:p>
        </w:tc>
        <w:tc>
          <w:tcPr>
            <w:tcW w:w="2563" w:type="dxa"/>
            <w:tcBorders>
              <w:top w:val="nil"/>
              <w:left w:val="nil"/>
              <w:bottom w:val="single" w:sz="4" w:space="0" w:color="A6A6A6"/>
              <w:right w:val="single" w:sz="4" w:space="0" w:color="A6A6A6"/>
            </w:tcBorders>
            <w:shd w:val="clear" w:color="auto" w:fill="auto"/>
            <w:hideMark/>
          </w:tcPr>
          <w:p w14:paraId="4E9BAC32"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Pseudo-CR on updating Key Issue #1 and Solution #1</w:t>
            </w:r>
          </w:p>
        </w:tc>
        <w:tc>
          <w:tcPr>
            <w:tcW w:w="1488" w:type="dxa"/>
            <w:tcBorders>
              <w:top w:val="nil"/>
              <w:left w:val="nil"/>
              <w:bottom w:val="single" w:sz="4" w:space="0" w:color="A6A6A6"/>
              <w:right w:val="single" w:sz="4" w:space="0" w:color="A6A6A6"/>
            </w:tcBorders>
            <w:shd w:val="clear" w:color="auto" w:fill="auto"/>
            <w:hideMark/>
          </w:tcPr>
          <w:p w14:paraId="4529D0B5"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703881B9"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42D58B78" w14:textId="77777777" w:rsidR="00787841" w:rsidRDefault="00787841">
            <w:pPr>
              <w:rPr>
                <w:rFonts w:ascii="Arial" w:hAnsi="Arial" w:cs="Arial"/>
                <w:sz w:val="16"/>
                <w:szCs w:val="16"/>
              </w:rPr>
            </w:pPr>
            <w:r>
              <w:rPr>
                <w:rFonts w:ascii="Arial" w:hAnsi="Arial" w:cs="Arial"/>
                <w:sz w:val="16"/>
                <w:szCs w:val="16"/>
              </w:rPr>
              <w:t>10.9</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60C4A626"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7326DFEF" w14:textId="77777777" w:rsidR="00787841" w:rsidRDefault="0019176A">
            <w:pPr>
              <w:rPr>
                <w:rFonts w:ascii="Arial" w:hAnsi="Arial" w:cs="Arial"/>
                <w:b/>
                <w:bCs/>
                <w:color w:val="0000FF"/>
                <w:sz w:val="16"/>
                <w:szCs w:val="16"/>
                <w:u w:val="single"/>
              </w:rPr>
            </w:pPr>
            <w:hyperlink r:id="rId361" w:history="1">
              <w:r w:rsidR="00787841">
                <w:rPr>
                  <w:rStyle w:val="Hyperlink"/>
                  <w:rFonts w:ascii="Arial" w:hAnsi="Arial" w:cs="Arial"/>
                  <w:b/>
                  <w:bCs/>
                  <w:color w:val="0000FF"/>
                  <w:sz w:val="16"/>
                  <w:szCs w:val="16"/>
                </w:rPr>
                <w:t>S4-240016</w:t>
              </w:r>
            </w:hyperlink>
          </w:p>
        </w:tc>
        <w:tc>
          <w:tcPr>
            <w:tcW w:w="1242" w:type="dxa"/>
            <w:tcBorders>
              <w:top w:val="nil"/>
              <w:left w:val="nil"/>
              <w:bottom w:val="single" w:sz="4" w:space="0" w:color="A6A6A6"/>
              <w:right w:val="single" w:sz="4" w:space="0" w:color="A6A6A6"/>
            </w:tcBorders>
            <w:shd w:val="clear" w:color="auto" w:fill="auto"/>
            <w:hideMark/>
          </w:tcPr>
          <w:p w14:paraId="3569D5C0"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04089BAA"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2401B4DB" w14:textId="77777777" w:rsidR="00787841" w:rsidRDefault="0019176A">
            <w:pPr>
              <w:rPr>
                <w:rFonts w:ascii="Arial" w:hAnsi="Arial" w:cs="Arial"/>
                <w:b/>
                <w:bCs/>
                <w:color w:val="0000FF"/>
                <w:sz w:val="16"/>
                <w:szCs w:val="16"/>
                <w:u w:val="single"/>
              </w:rPr>
            </w:pPr>
            <w:hyperlink r:id="rId362" w:history="1">
              <w:r w:rsidR="00787841">
                <w:rPr>
                  <w:rStyle w:val="Hyperlink"/>
                  <w:rFonts w:ascii="Arial" w:hAnsi="Arial" w:cs="Arial"/>
                  <w:b/>
                  <w:bCs/>
                  <w:color w:val="0000FF"/>
                  <w:sz w:val="16"/>
                  <w:szCs w:val="16"/>
                </w:rPr>
                <w:t>S4-240332</w:t>
              </w:r>
            </w:hyperlink>
          </w:p>
        </w:tc>
        <w:tc>
          <w:tcPr>
            <w:tcW w:w="2563" w:type="dxa"/>
            <w:tcBorders>
              <w:top w:val="nil"/>
              <w:left w:val="nil"/>
              <w:bottom w:val="single" w:sz="4" w:space="0" w:color="A6A6A6"/>
              <w:right w:val="single" w:sz="4" w:space="0" w:color="A6A6A6"/>
            </w:tcBorders>
            <w:shd w:val="clear" w:color="auto" w:fill="auto"/>
            <w:hideMark/>
          </w:tcPr>
          <w:p w14:paraId="70840C66" w14:textId="77777777" w:rsidR="00787841" w:rsidRDefault="00787841">
            <w:pPr>
              <w:rPr>
                <w:rFonts w:ascii="Arial" w:hAnsi="Arial" w:cs="Arial"/>
                <w:sz w:val="16"/>
                <w:szCs w:val="16"/>
              </w:rPr>
            </w:pPr>
            <w:r>
              <w:rPr>
                <w:rFonts w:ascii="Arial" w:hAnsi="Arial" w:cs="Arial"/>
                <w:sz w:val="16"/>
                <w:szCs w:val="16"/>
              </w:rPr>
              <w:t>TS 26.522 v.0.3.0 5G Real-time Media Transport Protocol Configurations</w:t>
            </w:r>
          </w:p>
        </w:tc>
        <w:tc>
          <w:tcPr>
            <w:tcW w:w="1488" w:type="dxa"/>
            <w:tcBorders>
              <w:top w:val="nil"/>
              <w:left w:val="nil"/>
              <w:bottom w:val="single" w:sz="4" w:space="0" w:color="A6A6A6"/>
              <w:right w:val="single" w:sz="4" w:space="0" w:color="A6A6A6"/>
            </w:tcBorders>
            <w:shd w:val="clear" w:color="auto" w:fill="auto"/>
            <w:hideMark/>
          </w:tcPr>
          <w:p w14:paraId="14DC92E7" w14:textId="77777777" w:rsidR="00787841" w:rsidRDefault="00787841">
            <w:pPr>
              <w:rPr>
                <w:rFonts w:ascii="Arial" w:hAnsi="Arial" w:cs="Arial"/>
                <w:sz w:val="16"/>
                <w:szCs w:val="16"/>
              </w:rPr>
            </w:pPr>
            <w:r>
              <w:rPr>
                <w:rFonts w:ascii="Arial" w:hAnsi="Arial" w:cs="Arial"/>
                <w:sz w:val="16"/>
                <w:szCs w:val="16"/>
              </w:rPr>
              <w:t>Nokia Hungary</w:t>
            </w:r>
          </w:p>
        </w:tc>
        <w:tc>
          <w:tcPr>
            <w:tcW w:w="964" w:type="dxa"/>
            <w:tcBorders>
              <w:top w:val="nil"/>
              <w:left w:val="nil"/>
              <w:bottom w:val="single" w:sz="4" w:space="0" w:color="A6A6A6"/>
              <w:right w:val="single" w:sz="4" w:space="0" w:color="A6A6A6"/>
            </w:tcBorders>
            <w:shd w:val="clear" w:color="auto" w:fill="auto"/>
            <w:hideMark/>
          </w:tcPr>
          <w:p w14:paraId="6CFC6655" w14:textId="77777777" w:rsidR="00787841" w:rsidRDefault="00787841">
            <w:pPr>
              <w:rPr>
                <w:rFonts w:ascii="Arial" w:hAnsi="Arial" w:cs="Arial"/>
                <w:sz w:val="16"/>
                <w:szCs w:val="16"/>
              </w:rPr>
            </w:pPr>
            <w:r>
              <w:rPr>
                <w:rFonts w:ascii="Arial" w:hAnsi="Arial" w:cs="Arial"/>
                <w:sz w:val="16"/>
                <w:szCs w:val="16"/>
              </w:rPr>
              <w:t>draft TS</w:t>
            </w:r>
          </w:p>
        </w:tc>
        <w:tc>
          <w:tcPr>
            <w:tcW w:w="877" w:type="dxa"/>
            <w:tcBorders>
              <w:top w:val="nil"/>
              <w:left w:val="nil"/>
              <w:bottom w:val="single" w:sz="4" w:space="0" w:color="A6A6A6"/>
              <w:right w:val="single" w:sz="4" w:space="0" w:color="A6A6A6"/>
            </w:tcBorders>
            <w:shd w:val="clear" w:color="auto" w:fill="auto"/>
            <w:hideMark/>
          </w:tcPr>
          <w:p w14:paraId="29EEB07C" w14:textId="77777777" w:rsidR="00787841" w:rsidRDefault="00787841">
            <w:pPr>
              <w:rPr>
                <w:rFonts w:ascii="Arial" w:hAnsi="Arial" w:cs="Arial"/>
                <w:sz w:val="16"/>
                <w:szCs w:val="16"/>
              </w:rPr>
            </w:pPr>
            <w:r>
              <w:rPr>
                <w:rFonts w:ascii="Arial" w:hAnsi="Arial" w:cs="Arial"/>
                <w:sz w:val="16"/>
                <w:szCs w:val="16"/>
              </w:rPr>
              <w:t>10.7</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1046AA2E"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01FB6308"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2412E5DA"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559ABD35"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59488D77" w14:textId="77777777" w:rsidR="00787841" w:rsidRDefault="0019176A">
            <w:pPr>
              <w:rPr>
                <w:rFonts w:ascii="Arial" w:hAnsi="Arial" w:cs="Arial"/>
                <w:b/>
                <w:bCs/>
                <w:color w:val="0000FF"/>
                <w:sz w:val="16"/>
                <w:szCs w:val="16"/>
                <w:u w:val="single"/>
              </w:rPr>
            </w:pPr>
            <w:hyperlink r:id="rId363" w:history="1">
              <w:r w:rsidR="00787841">
                <w:rPr>
                  <w:rStyle w:val="Hyperlink"/>
                  <w:rFonts w:ascii="Arial" w:hAnsi="Arial" w:cs="Arial"/>
                  <w:b/>
                  <w:bCs/>
                  <w:color w:val="0000FF"/>
                  <w:sz w:val="16"/>
                  <w:szCs w:val="16"/>
                </w:rPr>
                <w:t>S4-240333</w:t>
              </w:r>
            </w:hyperlink>
          </w:p>
        </w:tc>
        <w:tc>
          <w:tcPr>
            <w:tcW w:w="2563" w:type="dxa"/>
            <w:tcBorders>
              <w:top w:val="nil"/>
              <w:left w:val="nil"/>
              <w:bottom w:val="single" w:sz="4" w:space="0" w:color="A6A6A6"/>
              <w:right w:val="single" w:sz="4" w:space="0" w:color="A6A6A6"/>
            </w:tcBorders>
            <w:shd w:val="clear" w:color="auto" w:fill="auto"/>
            <w:hideMark/>
          </w:tcPr>
          <w:p w14:paraId="4F67FDB9"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Pseudo-CR on Key Issue #9 and Solution #</w:t>
            </w:r>
            <w:proofErr w:type="gramStart"/>
            <w:r>
              <w:rPr>
                <w:rFonts w:ascii="Arial" w:hAnsi="Arial" w:cs="Arial"/>
                <w:sz w:val="16"/>
                <w:szCs w:val="16"/>
              </w:rPr>
              <w:t>9 :</w:t>
            </w:r>
            <w:proofErr w:type="gramEnd"/>
            <w:r>
              <w:rPr>
                <w:rFonts w:ascii="Arial" w:hAnsi="Arial" w:cs="Arial"/>
                <w:sz w:val="16"/>
                <w:szCs w:val="16"/>
              </w:rPr>
              <w:t xml:space="preserve"> Tethered cases</w:t>
            </w:r>
          </w:p>
        </w:tc>
        <w:tc>
          <w:tcPr>
            <w:tcW w:w="1488" w:type="dxa"/>
            <w:tcBorders>
              <w:top w:val="nil"/>
              <w:left w:val="nil"/>
              <w:bottom w:val="single" w:sz="4" w:space="0" w:color="A6A6A6"/>
              <w:right w:val="single" w:sz="4" w:space="0" w:color="A6A6A6"/>
            </w:tcBorders>
            <w:shd w:val="clear" w:color="auto" w:fill="auto"/>
            <w:hideMark/>
          </w:tcPr>
          <w:p w14:paraId="637D86D5"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61AA9768"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687F5E8D" w14:textId="77777777" w:rsidR="00787841" w:rsidRDefault="00787841">
            <w:pPr>
              <w:rPr>
                <w:rFonts w:ascii="Arial" w:hAnsi="Arial" w:cs="Arial"/>
                <w:sz w:val="16"/>
                <w:szCs w:val="16"/>
              </w:rPr>
            </w:pPr>
            <w:r>
              <w:rPr>
                <w:rFonts w:ascii="Arial" w:hAnsi="Arial" w:cs="Arial"/>
                <w:sz w:val="16"/>
                <w:szCs w:val="16"/>
              </w:rPr>
              <w:t>10.9</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38A88DA1"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354E3EB8" w14:textId="77777777" w:rsidR="00787841" w:rsidRDefault="0019176A">
            <w:pPr>
              <w:rPr>
                <w:rFonts w:ascii="Arial" w:hAnsi="Arial" w:cs="Arial"/>
                <w:b/>
                <w:bCs/>
                <w:color w:val="0000FF"/>
                <w:sz w:val="16"/>
                <w:szCs w:val="16"/>
                <w:u w:val="single"/>
              </w:rPr>
            </w:pPr>
            <w:hyperlink r:id="rId364" w:history="1">
              <w:r w:rsidR="00787841">
                <w:rPr>
                  <w:rStyle w:val="Hyperlink"/>
                  <w:rFonts w:ascii="Arial" w:hAnsi="Arial" w:cs="Arial"/>
                  <w:b/>
                  <w:bCs/>
                  <w:color w:val="0000FF"/>
                  <w:sz w:val="16"/>
                  <w:szCs w:val="16"/>
                </w:rPr>
                <w:t>S4-240040</w:t>
              </w:r>
            </w:hyperlink>
          </w:p>
        </w:tc>
        <w:tc>
          <w:tcPr>
            <w:tcW w:w="1242" w:type="dxa"/>
            <w:tcBorders>
              <w:top w:val="nil"/>
              <w:left w:val="nil"/>
              <w:bottom w:val="single" w:sz="4" w:space="0" w:color="A6A6A6"/>
              <w:right w:val="single" w:sz="4" w:space="0" w:color="A6A6A6"/>
            </w:tcBorders>
            <w:shd w:val="clear" w:color="auto" w:fill="auto"/>
            <w:hideMark/>
          </w:tcPr>
          <w:p w14:paraId="15C8DB88"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609B8C9B"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2C597B10" w14:textId="77777777" w:rsidR="00787841" w:rsidRDefault="0019176A">
            <w:pPr>
              <w:rPr>
                <w:rFonts w:ascii="Arial" w:hAnsi="Arial" w:cs="Arial"/>
                <w:b/>
                <w:bCs/>
                <w:color w:val="0000FF"/>
                <w:sz w:val="16"/>
                <w:szCs w:val="16"/>
                <w:u w:val="single"/>
              </w:rPr>
            </w:pPr>
            <w:hyperlink r:id="rId365" w:history="1">
              <w:r w:rsidR="00787841">
                <w:rPr>
                  <w:rStyle w:val="Hyperlink"/>
                  <w:rFonts w:ascii="Arial" w:hAnsi="Arial" w:cs="Arial"/>
                  <w:b/>
                  <w:bCs/>
                  <w:color w:val="0000FF"/>
                  <w:sz w:val="16"/>
                  <w:szCs w:val="16"/>
                </w:rPr>
                <w:t>S4-240334</w:t>
              </w:r>
            </w:hyperlink>
          </w:p>
        </w:tc>
        <w:tc>
          <w:tcPr>
            <w:tcW w:w="2563" w:type="dxa"/>
            <w:tcBorders>
              <w:top w:val="nil"/>
              <w:left w:val="nil"/>
              <w:bottom w:val="single" w:sz="4" w:space="0" w:color="A6A6A6"/>
              <w:right w:val="single" w:sz="4" w:space="0" w:color="A6A6A6"/>
            </w:tcBorders>
            <w:shd w:val="clear" w:color="auto" w:fill="auto"/>
            <w:hideMark/>
          </w:tcPr>
          <w:p w14:paraId="7FD2E25C"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Pseudo-CR on Key Issue #7 and Solution #7: Interworking with IMS network</w:t>
            </w:r>
          </w:p>
        </w:tc>
        <w:tc>
          <w:tcPr>
            <w:tcW w:w="1488" w:type="dxa"/>
            <w:tcBorders>
              <w:top w:val="nil"/>
              <w:left w:val="nil"/>
              <w:bottom w:val="single" w:sz="4" w:space="0" w:color="A6A6A6"/>
              <w:right w:val="single" w:sz="4" w:space="0" w:color="A6A6A6"/>
            </w:tcBorders>
            <w:shd w:val="clear" w:color="auto" w:fill="auto"/>
            <w:hideMark/>
          </w:tcPr>
          <w:p w14:paraId="5842E38C"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192062EE"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0A7FFB9D" w14:textId="77777777" w:rsidR="00787841" w:rsidRDefault="00787841">
            <w:pPr>
              <w:rPr>
                <w:rFonts w:ascii="Arial" w:hAnsi="Arial" w:cs="Arial"/>
                <w:sz w:val="16"/>
                <w:szCs w:val="16"/>
              </w:rPr>
            </w:pPr>
            <w:r>
              <w:rPr>
                <w:rFonts w:ascii="Arial" w:hAnsi="Arial" w:cs="Arial"/>
                <w:sz w:val="16"/>
                <w:szCs w:val="16"/>
              </w:rPr>
              <w:t>10.9</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55E4ACF4"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40CBED39" w14:textId="77777777" w:rsidR="00787841" w:rsidRDefault="0019176A">
            <w:pPr>
              <w:rPr>
                <w:rFonts w:ascii="Arial" w:hAnsi="Arial" w:cs="Arial"/>
                <w:b/>
                <w:bCs/>
                <w:color w:val="0000FF"/>
                <w:sz w:val="16"/>
                <w:szCs w:val="16"/>
                <w:u w:val="single"/>
              </w:rPr>
            </w:pPr>
            <w:hyperlink r:id="rId366" w:history="1">
              <w:r w:rsidR="00787841">
                <w:rPr>
                  <w:rStyle w:val="Hyperlink"/>
                  <w:rFonts w:ascii="Arial" w:hAnsi="Arial" w:cs="Arial"/>
                  <w:b/>
                  <w:bCs/>
                  <w:color w:val="0000FF"/>
                  <w:sz w:val="16"/>
                  <w:szCs w:val="16"/>
                </w:rPr>
                <w:t>S4-240041</w:t>
              </w:r>
            </w:hyperlink>
          </w:p>
        </w:tc>
        <w:tc>
          <w:tcPr>
            <w:tcW w:w="1242" w:type="dxa"/>
            <w:tcBorders>
              <w:top w:val="nil"/>
              <w:left w:val="nil"/>
              <w:bottom w:val="single" w:sz="4" w:space="0" w:color="A6A6A6"/>
              <w:right w:val="single" w:sz="4" w:space="0" w:color="A6A6A6"/>
            </w:tcBorders>
            <w:shd w:val="clear" w:color="auto" w:fill="auto"/>
            <w:hideMark/>
          </w:tcPr>
          <w:p w14:paraId="6A5882B7"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4B340A62"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4A6E0640" w14:textId="77777777" w:rsidR="00787841" w:rsidRDefault="0019176A">
            <w:pPr>
              <w:rPr>
                <w:rFonts w:ascii="Arial" w:hAnsi="Arial" w:cs="Arial"/>
                <w:b/>
                <w:bCs/>
                <w:color w:val="0000FF"/>
                <w:sz w:val="16"/>
                <w:szCs w:val="16"/>
                <w:u w:val="single"/>
              </w:rPr>
            </w:pPr>
            <w:hyperlink r:id="rId367" w:history="1">
              <w:r w:rsidR="00787841">
                <w:rPr>
                  <w:rStyle w:val="Hyperlink"/>
                  <w:rFonts w:ascii="Arial" w:hAnsi="Arial" w:cs="Arial"/>
                  <w:b/>
                  <w:bCs/>
                  <w:color w:val="0000FF"/>
                  <w:sz w:val="16"/>
                  <w:szCs w:val="16"/>
                </w:rPr>
                <w:t>S4-240335</w:t>
              </w:r>
            </w:hyperlink>
          </w:p>
        </w:tc>
        <w:tc>
          <w:tcPr>
            <w:tcW w:w="2563" w:type="dxa"/>
            <w:tcBorders>
              <w:top w:val="nil"/>
              <w:left w:val="nil"/>
              <w:bottom w:val="single" w:sz="4" w:space="0" w:color="A6A6A6"/>
              <w:right w:val="single" w:sz="4" w:space="0" w:color="A6A6A6"/>
            </w:tcBorders>
            <w:shd w:val="clear" w:color="auto" w:fill="auto"/>
            <w:hideMark/>
          </w:tcPr>
          <w:p w14:paraId="79F2AD52"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Pseudo-CR on Key Issue #8 and Solution #8: Protocol-level interworking between RTC network and IMS network</w:t>
            </w:r>
          </w:p>
        </w:tc>
        <w:tc>
          <w:tcPr>
            <w:tcW w:w="1488" w:type="dxa"/>
            <w:tcBorders>
              <w:top w:val="nil"/>
              <w:left w:val="nil"/>
              <w:bottom w:val="single" w:sz="4" w:space="0" w:color="A6A6A6"/>
              <w:right w:val="single" w:sz="4" w:space="0" w:color="A6A6A6"/>
            </w:tcBorders>
            <w:shd w:val="clear" w:color="auto" w:fill="auto"/>
            <w:hideMark/>
          </w:tcPr>
          <w:p w14:paraId="6DF02E74"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32330829"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6ACCD5A6" w14:textId="77777777" w:rsidR="00787841" w:rsidRDefault="00787841">
            <w:pPr>
              <w:rPr>
                <w:rFonts w:ascii="Arial" w:hAnsi="Arial" w:cs="Arial"/>
                <w:sz w:val="16"/>
                <w:szCs w:val="16"/>
              </w:rPr>
            </w:pPr>
            <w:r>
              <w:rPr>
                <w:rFonts w:ascii="Arial" w:hAnsi="Arial" w:cs="Arial"/>
                <w:sz w:val="16"/>
                <w:szCs w:val="16"/>
              </w:rPr>
              <w:t>10.9</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129C336A"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0D6D2F0B" w14:textId="77777777" w:rsidR="00787841" w:rsidRDefault="0019176A">
            <w:pPr>
              <w:rPr>
                <w:rFonts w:ascii="Arial" w:hAnsi="Arial" w:cs="Arial"/>
                <w:b/>
                <w:bCs/>
                <w:color w:val="0000FF"/>
                <w:sz w:val="16"/>
                <w:szCs w:val="16"/>
                <w:u w:val="single"/>
              </w:rPr>
            </w:pPr>
            <w:hyperlink r:id="rId368" w:history="1">
              <w:r w:rsidR="00787841">
                <w:rPr>
                  <w:rStyle w:val="Hyperlink"/>
                  <w:rFonts w:ascii="Arial" w:hAnsi="Arial" w:cs="Arial"/>
                  <w:b/>
                  <w:bCs/>
                  <w:color w:val="0000FF"/>
                  <w:sz w:val="16"/>
                  <w:szCs w:val="16"/>
                </w:rPr>
                <w:t>S4-240042</w:t>
              </w:r>
            </w:hyperlink>
          </w:p>
        </w:tc>
        <w:tc>
          <w:tcPr>
            <w:tcW w:w="1242" w:type="dxa"/>
            <w:tcBorders>
              <w:top w:val="nil"/>
              <w:left w:val="nil"/>
              <w:bottom w:val="single" w:sz="4" w:space="0" w:color="A6A6A6"/>
              <w:right w:val="single" w:sz="4" w:space="0" w:color="A6A6A6"/>
            </w:tcBorders>
            <w:shd w:val="clear" w:color="auto" w:fill="auto"/>
            <w:hideMark/>
          </w:tcPr>
          <w:p w14:paraId="30B2820D"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3704275E" w14:textId="77777777" w:rsidTr="00787841">
        <w:trPr>
          <w:trHeight w:val="300"/>
        </w:trPr>
        <w:tc>
          <w:tcPr>
            <w:tcW w:w="1015" w:type="dxa"/>
            <w:tcBorders>
              <w:top w:val="nil"/>
              <w:left w:val="single" w:sz="4" w:space="0" w:color="A6A6A6"/>
              <w:bottom w:val="single" w:sz="4" w:space="0" w:color="A6A6A6"/>
              <w:right w:val="single" w:sz="4" w:space="0" w:color="A6A6A6"/>
            </w:tcBorders>
            <w:shd w:val="clear" w:color="auto" w:fill="auto"/>
            <w:hideMark/>
          </w:tcPr>
          <w:p w14:paraId="267F2D64" w14:textId="77777777" w:rsidR="00787841" w:rsidRDefault="0019176A">
            <w:pPr>
              <w:rPr>
                <w:rFonts w:ascii="Arial" w:hAnsi="Arial" w:cs="Arial"/>
                <w:b/>
                <w:bCs/>
                <w:color w:val="0000FF"/>
                <w:sz w:val="16"/>
                <w:szCs w:val="16"/>
                <w:u w:val="single"/>
              </w:rPr>
            </w:pPr>
            <w:hyperlink r:id="rId369" w:history="1">
              <w:r w:rsidR="00787841">
                <w:rPr>
                  <w:rStyle w:val="Hyperlink"/>
                  <w:rFonts w:ascii="Arial" w:hAnsi="Arial" w:cs="Arial"/>
                  <w:b/>
                  <w:bCs/>
                  <w:color w:val="0000FF"/>
                  <w:sz w:val="16"/>
                  <w:szCs w:val="16"/>
                </w:rPr>
                <w:t>S4-240340</w:t>
              </w:r>
            </w:hyperlink>
          </w:p>
        </w:tc>
        <w:tc>
          <w:tcPr>
            <w:tcW w:w="2563" w:type="dxa"/>
            <w:tcBorders>
              <w:top w:val="nil"/>
              <w:left w:val="nil"/>
              <w:bottom w:val="single" w:sz="4" w:space="0" w:color="A6A6A6"/>
              <w:right w:val="single" w:sz="4" w:space="0" w:color="A6A6A6"/>
            </w:tcBorders>
            <w:shd w:val="clear" w:color="auto" w:fill="auto"/>
            <w:hideMark/>
          </w:tcPr>
          <w:p w14:paraId="77FD1C5B"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Draft TR 26.930 v0.4.0</w:t>
            </w:r>
          </w:p>
        </w:tc>
        <w:tc>
          <w:tcPr>
            <w:tcW w:w="1488" w:type="dxa"/>
            <w:tcBorders>
              <w:top w:val="nil"/>
              <w:left w:val="nil"/>
              <w:bottom w:val="single" w:sz="4" w:space="0" w:color="A6A6A6"/>
              <w:right w:val="single" w:sz="4" w:space="0" w:color="A6A6A6"/>
            </w:tcBorders>
            <w:shd w:val="clear" w:color="auto" w:fill="auto"/>
            <w:hideMark/>
          </w:tcPr>
          <w:p w14:paraId="4435D6C1"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607C8227" w14:textId="77777777" w:rsidR="00787841" w:rsidRDefault="00787841">
            <w:pPr>
              <w:rPr>
                <w:rFonts w:ascii="Arial" w:hAnsi="Arial" w:cs="Arial"/>
                <w:sz w:val="16"/>
                <w:szCs w:val="16"/>
              </w:rPr>
            </w:pPr>
            <w:r>
              <w:rPr>
                <w:rFonts w:ascii="Arial" w:hAnsi="Arial" w:cs="Arial"/>
                <w:sz w:val="16"/>
                <w:szCs w:val="16"/>
              </w:rPr>
              <w:t>draft TR</w:t>
            </w:r>
          </w:p>
        </w:tc>
        <w:tc>
          <w:tcPr>
            <w:tcW w:w="877" w:type="dxa"/>
            <w:tcBorders>
              <w:top w:val="nil"/>
              <w:left w:val="nil"/>
              <w:bottom w:val="single" w:sz="4" w:space="0" w:color="A6A6A6"/>
              <w:right w:val="single" w:sz="4" w:space="0" w:color="A6A6A6"/>
            </w:tcBorders>
            <w:shd w:val="clear" w:color="auto" w:fill="auto"/>
            <w:hideMark/>
          </w:tcPr>
          <w:p w14:paraId="2399FC6B" w14:textId="77777777" w:rsidR="00787841" w:rsidRDefault="00787841">
            <w:pPr>
              <w:rPr>
                <w:rFonts w:ascii="Arial" w:hAnsi="Arial" w:cs="Arial"/>
                <w:sz w:val="16"/>
                <w:szCs w:val="16"/>
              </w:rPr>
            </w:pPr>
            <w:r>
              <w:rPr>
                <w:rFonts w:ascii="Arial" w:hAnsi="Arial" w:cs="Arial"/>
                <w:sz w:val="16"/>
                <w:szCs w:val="16"/>
              </w:rPr>
              <w:t>10.9</w:t>
            </w:r>
          </w:p>
        </w:tc>
        <w:tc>
          <w:tcPr>
            <w:tcW w:w="1225" w:type="dxa"/>
            <w:tcBorders>
              <w:top w:val="nil"/>
              <w:left w:val="nil"/>
              <w:bottom w:val="single" w:sz="4" w:space="0" w:color="A6A6A6"/>
              <w:right w:val="single" w:sz="4" w:space="0" w:color="A6A6A6"/>
            </w:tcBorders>
            <w:shd w:val="clear" w:color="auto" w:fill="auto"/>
            <w:hideMark/>
          </w:tcPr>
          <w:p w14:paraId="62A6EA7F" w14:textId="77777777" w:rsidR="00787841" w:rsidRDefault="00787841">
            <w:pPr>
              <w:rPr>
                <w:rFonts w:ascii="Arial" w:hAnsi="Arial" w:cs="Arial"/>
                <w:sz w:val="16"/>
                <w:szCs w:val="16"/>
              </w:rPr>
            </w:pPr>
            <w:r>
              <w:rPr>
                <w:rFonts w:ascii="Arial" w:hAnsi="Arial" w:cs="Arial"/>
                <w:sz w:val="16"/>
                <w:szCs w:val="16"/>
              </w:rPr>
              <w:t>not treated</w:t>
            </w:r>
          </w:p>
        </w:tc>
        <w:tc>
          <w:tcPr>
            <w:tcW w:w="1151" w:type="dxa"/>
            <w:tcBorders>
              <w:top w:val="nil"/>
              <w:left w:val="nil"/>
              <w:bottom w:val="single" w:sz="4" w:space="0" w:color="A6A6A6"/>
              <w:right w:val="single" w:sz="4" w:space="0" w:color="A6A6A6"/>
            </w:tcBorders>
            <w:shd w:val="clear" w:color="auto" w:fill="auto"/>
            <w:hideMark/>
          </w:tcPr>
          <w:p w14:paraId="387F040C" w14:textId="77777777" w:rsidR="00787841" w:rsidRDefault="0019176A">
            <w:pPr>
              <w:rPr>
                <w:rFonts w:ascii="Arial" w:hAnsi="Arial" w:cs="Arial"/>
                <w:b/>
                <w:bCs/>
                <w:color w:val="0000FF"/>
                <w:sz w:val="16"/>
                <w:szCs w:val="16"/>
                <w:u w:val="single"/>
              </w:rPr>
            </w:pPr>
            <w:hyperlink r:id="rId370" w:history="1">
              <w:r w:rsidR="00787841">
                <w:rPr>
                  <w:rStyle w:val="Hyperlink"/>
                  <w:rFonts w:ascii="Arial" w:hAnsi="Arial" w:cs="Arial"/>
                  <w:b/>
                  <w:bCs/>
                  <w:color w:val="0000FF"/>
                  <w:sz w:val="16"/>
                  <w:szCs w:val="16"/>
                </w:rPr>
                <w:t>S4-240295</w:t>
              </w:r>
            </w:hyperlink>
          </w:p>
        </w:tc>
        <w:tc>
          <w:tcPr>
            <w:tcW w:w="1242" w:type="dxa"/>
            <w:tcBorders>
              <w:top w:val="nil"/>
              <w:left w:val="nil"/>
              <w:bottom w:val="single" w:sz="4" w:space="0" w:color="A6A6A6"/>
              <w:right w:val="single" w:sz="4" w:space="0" w:color="A6A6A6"/>
            </w:tcBorders>
            <w:shd w:val="clear" w:color="auto" w:fill="auto"/>
            <w:hideMark/>
          </w:tcPr>
          <w:p w14:paraId="7BCB0823"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05E034BD" w14:textId="77777777" w:rsidTr="00787841">
        <w:trPr>
          <w:trHeight w:val="300"/>
        </w:trPr>
        <w:tc>
          <w:tcPr>
            <w:tcW w:w="1015" w:type="dxa"/>
            <w:tcBorders>
              <w:top w:val="nil"/>
              <w:left w:val="single" w:sz="4" w:space="0" w:color="A6A6A6"/>
              <w:bottom w:val="single" w:sz="4" w:space="0" w:color="A6A6A6"/>
              <w:right w:val="single" w:sz="4" w:space="0" w:color="A6A6A6"/>
            </w:tcBorders>
            <w:shd w:val="clear" w:color="auto" w:fill="auto"/>
            <w:hideMark/>
          </w:tcPr>
          <w:p w14:paraId="35671658" w14:textId="77777777" w:rsidR="00787841" w:rsidRDefault="0019176A">
            <w:pPr>
              <w:rPr>
                <w:rFonts w:ascii="Arial" w:hAnsi="Arial" w:cs="Arial"/>
                <w:b/>
                <w:bCs/>
                <w:color w:val="0000FF"/>
                <w:sz w:val="16"/>
                <w:szCs w:val="16"/>
                <w:u w:val="single"/>
              </w:rPr>
            </w:pPr>
            <w:hyperlink r:id="rId371" w:history="1">
              <w:r w:rsidR="00787841">
                <w:rPr>
                  <w:rStyle w:val="Hyperlink"/>
                  <w:rFonts w:ascii="Arial" w:hAnsi="Arial" w:cs="Arial"/>
                  <w:b/>
                  <w:bCs/>
                  <w:color w:val="0000FF"/>
                  <w:sz w:val="16"/>
                  <w:szCs w:val="16"/>
                </w:rPr>
                <w:t>S4-240349</w:t>
              </w:r>
            </w:hyperlink>
          </w:p>
        </w:tc>
        <w:tc>
          <w:tcPr>
            <w:tcW w:w="2563" w:type="dxa"/>
            <w:tcBorders>
              <w:top w:val="nil"/>
              <w:left w:val="nil"/>
              <w:bottom w:val="single" w:sz="4" w:space="0" w:color="A6A6A6"/>
              <w:right w:val="single" w:sz="4" w:space="0" w:color="A6A6A6"/>
            </w:tcBorders>
            <w:shd w:val="clear" w:color="auto" w:fill="auto"/>
            <w:hideMark/>
          </w:tcPr>
          <w:p w14:paraId="4ED0F59A" w14:textId="77777777" w:rsidR="00787841" w:rsidRDefault="00787841">
            <w:pPr>
              <w:rPr>
                <w:rFonts w:ascii="Arial" w:hAnsi="Arial" w:cs="Arial"/>
                <w:sz w:val="16"/>
                <w:szCs w:val="16"/>
              </w:rPr>
            </w:pPr>
            <w:r>
              <w:rPr>
                <w:rFonts w:ascii="Arial" w:hAnsi="Arial" w:cs="Arial"/>
                <w:sz w:val="16"/>
                <w:szCs w:val="16"/>
              </w:rPr>
              <w:t>Proposed updates to TR 26.982</w:t>
            </w:r>
          </w:p>
        </w:tc>
        <w:tc>
          <w:tcPr>
            <w:tcW w:w="1488" w:type="dxa"/>
            <w:tcBorders>
              <w:top w:val="nil"/>
              <w:left w:val="nil"/>
              <w:bottom w:val="single" w:sz="4" w:space="0" w:color="A6A6A6"/>
              <w:right w:val="single" w:sz="4" w:space="0" w:color="A6A6A6"/>
            </w:tcBorders>
            <w:shd w:val="clear" w:color="auto" w:fill="auto"/>
            <w:hideMark/>
          </w:tcPr>
          <w:p w14:paraId="416AE14C" w14:textId="77777777" w:rsidR="00787841" w:rsidRDefault="00787841">
            <w:pPr>
              <w:rPr>
                <w:rFonts w:ascii="Arial" w:hAnsi="Arial" w:cs="Arial"/>
                <w:sz w:val="16"/>
                <w:szCs w:val="16"/>
              </w:rPr>
            </w:pPr>
            <w:r>
              <w:rPr>
                <w:rFonts w:ascii="Arial" w:hAnsi="Arial" w:cs="Arial"/>
                <w:sz w:val="16"/>
                <w:szCs w:val="16"/>
              </w:rPr>
              <w:t>Ericsson Inc.</w:t>
            </w:r>
          </w:p>
        </w:tc>
        <w:tc>
          <w:tcPr>
            <w:tcW w:w="964" w:type="dxa"/>
            <w:tcBorders>
              <w:top w:val="nil"/>
              <w:left w:val="nil"/>
              <w:bottom w:val="single" w:sz="4" w:space="0" w:color="A6A6A6"/>
              <w:right w:val="single" w:sz="4" w:space="0" w:color="A6A6A6"/>
            </w:tcBorders>
            <w:shd w:val="clear" w:color="auto" w:fill="auto"/>
            <w:hideMark/>
          </w:tcPr>
          <w:p w14:paraId="3C51FDF8"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3088F95F" w14:textId="77777777" w:rsidR="00787841" w:rsidRDefault="00787841">
            <w:pPr>
              <w:rPr>
                <w:rFonts w:ascii="Arial" w:hAnsi="Arial" w:cs="Arial"/>
                <w:sz w:val="16"/>
                <w:szCs w:val="16"/>
              </w:rPr>
            </w:pPr>
            <w:r>
              <w:rPr>
                <w:rFonts w:ascii="Arial" w:hAnsi="Arial" w:cs="Arial"/>
                <w:sz w:val="16"/>
                <w:szCs w:val="16"/>
              </w:rPr>
              <w:t>10.8</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7B3CB15F"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626D95ED"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211D8E13"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6B63F948"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0553F53B" w14:textId="77777777" w:rsidR="00787841" w:rsidRDefault="0019176A">
            <w:pPr>
              <w:rPr>
                <w:rFonts w:ascii="Arial" w:hAnsi="Arial" w:cs="Arial"/>
                <w:b/>
                <w:bCs/>
                <w:color w:val="0000FF"/>
                <w:sz w:val="16"/>
                <w:szCs w:val="16"/>
                <w:u w:val="single"/>
              </w:rPr>
            </w:pPr>
            <w:hyperlink r:id="rId372" w:history="1">
              <w:r w:rsidR="00787841">
                <w:rPr>
                  <w:rStyle w:val="Hyperlink"/>
                  <w:rFonts w:ascii="Arial" w:hAnsi="Arial" w:cs="Arial"/>
                  <w:b/>
                  <w:bCs/>
                  <w:color w:val="0000FF"/>
                  <w:sz w:val="16"/>
                  <w:szCs w:val="16"/>
                </w:rPr>
                <w:t>S4-240351</w:t>
              </w:r>
            </w:hyperlink>
          </w:p>
        </w:tc>
        <w:tc>
          <w:tcPr>
            <w:tcW w:w="2563" w:type="dxa"/>
            <w:tcBorders>
              <w:top w:val="nil"/>
              <w:left w:val="nil"/>
              <w:bottom w:val="single" w:sz="4" w:space="0" w:color="A6A6A6"/>
              <w:right w:val="single" w:sz="4" w:space="0" w:color="A6A6A6"/>
            </w:tcBorders>
            <w:shd w:val="clear" w:color="auto" w:fill="auto"/>
            <w:hideMark/>
          </w:tcPr>
          <w:p w14:paraId="00F37F40" w14:textId="77777777" w:rsidR="00787841" w:rsidRDefault="00787841">
            <w:pPr>
              <w:rPr>
                <w:rFonts w:ascii="Arial" w:hAnsi="Arial" w:cs="Arial"/>
                <w:sz w:val="16"/>
                <w:szCs w:val="16"/>
              </w:rPr>
            </w:pPr>
            <w:r>
              <w:rPr>
                <w:rFonts w:ascii="Arial" w:hAnsi="Arial" w:cs="Arial"/>
                <w:sz w:val="16"/>
                <w:szCs w:val="16"/>
              </w:rPr>
              <w:t>Reply LS on the clarification on the AR media specification</w:t>
            </w:r>
          </w:p>
        </w:tc>
        <w:tc>
          <w:tcPr>
            <w:tcW w:w="1488" w:type="dxa"/>
            <w:tcBorders>
              <w:top w:val="nil"/>
              <w:left w:val="nil"/>
              <w:bottom w:val="single" w:sz="4" w:space="0" w:color="A6A6A6"/>
              <w:right w:val="single" w:sz="4" w:space="0" w:color="A6A6A6"/>
            </w:tcBorders>
            <w:shd w:val="clear" w:color="auto" w:fill="auto"/>
            <w:hideMark/>
          </w:tcPr>
          <w:p w14:paraId="1865712D" w14:textId="77777777" w:rsidR="00787841" w:rsidRDefault="00787841">
            <w:pPr>
              <w:rPr>
                <w:rFonts w:ascii="Arial" w:hAnsi="Arial" w:cs="Arial"/>
                <w:sz w:val="16"/>
                <w:szCs w:val="16"/>
              </w:rPr>
            </w:pPr>
            <w:r>
              <w:rPr>
                <w:rFonts w:ascii="Arial" w:hAnsi="Arial" w:cs="Arial"/>
                <w:sz w:val="16"/>
                <w:szCs w:val="16"/>
              </w:rPr>
              <w:t>HUAWEI TECHNOLOGIES Co. Ltd.</w:t>
            </w:r>
          </w:p>
        </w:tc>
        <w:tc>
          <w:tcPr>
            <w:tcW w:w="964" w:type="dxa"/>
            <w:tcBorders>
              <w:top w:val="nil"/>
              <w:left w:val="nil"/>
              <w:bottom w:val="single" w:sz="4" w:space="0" w:color="A6A6A6"/>
              <w:right w:val="single" w:sz="4" w:space="0" w:color="A6A6A6"/>
            </w:tcBorders>
            <w:shd w:val="clear" w:color="auto" w:fill="auto"/>
            <w:hideMark/>
          </w:tcPr>
          <w:p w14:paraId="06B3844C" w14:textId="77777777" w:rsidR="00787841" w:rsidRDefault="00787841">
            <w:pPr>
              <w:rPr>
                <w:rFonts w:ascii="Arial" w:hAnsi="Arial" w:cs="Arial"/>
                <w:sz w:val="16"/>
                <w:szCs w:val="16"/>
              </w:rPr>
            </w:pPr>
            <w:r>
              <w:rPr>
                <w:rFonts w:ascii="Arial" w:hAnsi="Arial" w:cs="Arial"/>
                <w:sz w:val="16"/>
                <w:szCs w:val="16"/>
              </w:rPr>
              <w:t>LS out</w:t>
            </w:r>
          </w:p>
        </w:tc>
        <w:tc>
          <w:tcPr>
            <w:tcW w:w="877" w:type="dxa"/>
            <w:tcBorders>
              <w:top w:val="nil"/>
              <w:left w:val="nil"/>
              <w:bottom w:val="single" w:sz="4" w:space="0" w:color="A6A6A6"/>
              <w:right w:val="single" w:sz="4" w:space="0" w:color="A6A6A6"/>
            </w:tcBorders>
            <w:shd w:val="clear" w:color="auto" w:fill="auto"/>
            <w:hideMark/>
          </w:tcPr>
          <w:p w14:paraId="2FE71863" w14:textId="77777777" w:rsidR="00787841" w:rsidRDefault="00787841">
            <w:pPr>
              <w:rPr>
                <w:rFonts w:ascii="Arial" w:hAnsi="Arial" w:cs="Arial"/>
                <w:sz w:val="16"/>
                <w:szCs w:val="16"/>
              </w:rPr>
            </w:pPr>
            <w:r>
              <w:rPr>
                <w:rFonts w:ascii="Arial" w:hAnsi="Arial" w:cs="Arial"/>
                <w:sz w:val="16"/>
                <w:szCs w:val="16"/>
              </w:rPr>
              <w:t>10.3</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2EA7EABE"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7AE53F0E" w14:textId="77777777" w:rsidR="00787841" w:rsidRDefault="0019176A">
            <w:pPr>
              <w:rPr>
                <w:rFonts w:ascii="Arial" w:hAnsi="Arial" w:cs="Arial"/>
                <w:b/>
                <w:bCs/>
                <w:color w:val="0000FF"/>
                <w:sz w:val="16"/>
                <w:szCs w:val="16"/>
                <w:u w:val="single"/>
              </w:rPr>
            </w:pPr>
            <w:hyperlink r:id="rId373" w:history="1">
              <w:r w:rsidR="00787841">
                <w:rPr>
                  <w:rStyle w:val="Hyperlink"/>
                  <w:rFonts w:ascii="Arial" w:hAnsi="Arial" w:cs="Arial"/>
                  <w:b/>
                  <w:bCs/>
                  <w:color w:val="0000FF"/>
                  <w:sz w:val="16"/>
                  <w:szCs w:val="16"/>
                </w:rPr>
                <w:t>S4-240166</w:t>
              </w:r>
            </w:hyperlink>
          </w:p>
        </w:tc>
        <w:tc>
          <w:tcPr>
            <w:tcW w:w="1242" w:type="dxa"/>
            <w:tcBorders>
              <w:top w:val="nil"/>
              <w:left w:val="nil"/>
              <w:bottom w:val="single" w:sz="4" w:space="0" w:color="A6A6A6"/>
              <w:right w:val="single" w:sz="4" w:space="0" w:color="A6A6A6"/>
            </w:tcBorders>
            <w:shd w:val="clear" w:color="auto" w:fill="auto"/>
            <w:hideMark/>
          </w:tcPr>
          <w:p w14:paraId="47B0F997"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3992BE8E"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755F40C7" w14:textId="77777777" w:rsidR="00787841" w:rsidRDefault="0019176A">
            <w:pPr>
              <w:rPr>
                <w:rFonts w:ascii="Arial" w:hAnsi="Arial" w:cs="Arial"/>
                <w:b/>
                <w:bCs/>
                <w:color w:val="0000FF"/>
                <w:sz w:val="16"/>
                <w:szCs w:val="16"/>
                <w:u w:val="single"/>
              </w:rPr>
            </w:pPr>
            <w:hyperlink r:id="rId374" w:history="1">
              <w:r w:rsidR="00787841">
                <w:rPr>
                  <w:rStyle w:val="Hyperlink"/>
                  <w:rFonts w:ascii="Arial" w:hAnsi="Arial" w:cs="Arial"/>
                  <w:b/>
                  <w:bCs/>
                  <w:color w:val="0000FF"/>
                  <w:sz w:val="16"/>
                  <w:szCs w:val="16"/>
                </w:rPr>
                <w:t>S4-240355</w:t>
              </w:r>
            </w:hyperlink>
          </w:p>
        </w:tc>
        <w:tc>
          <w:tcPr>
            <w:tcW w:w="2563" w:type="dxa"/>
            <w:tcBorders>
              <w:top w:val="nil"/>
              <w:left w:val="nil"/>
              <w:bottom w:val="single" w:sz="4" w:space="0" w:color="A6A6A6"/>
              <w:right w:val="single" w:sz="4" w:space="0" w:color="A6A6A6"/>
            </w:tcBorders>
            <w:shd w:val="clear" w:color="auto" w:fill="auto"/>
            <w:hideMark/>
          </w:tcPr>
          <w:p w14:paraId="62451BA2" w14:textId="77777777" w:rsidR="00787841" w:rsidRDefault="00787841">
            <w:pPr>
              <w:rPr>
                <w:rFonts w:ascii="Arial" w:hAnsi="Arial" w:cs="Arial"/>
                <w:sz w:val="16"/>
                <w:szCs w:val="16"/>
              </w:rPr>
            </w:pPr>
            <w:r>
              <w:rPr>
                <w:rFonts w:ascii="Arial" w:hAnsi="Arial" w:cs="Arial"/>
                <w:sz w:val="16"/>
                <w:szCs w:val="16"/>
              </w:rPr>
              <w:t>TR 26.982 v0.2.0</w:t>
            </w:r>
          </w:p>
        </w:tc>
        <w:tc>
          <w:tcPr>
            <w:tcW w:w="1488" w:type="dxa"/>
            <w:tcBorders>
              <w:top w:val="nil"/>
              <w:left w:val="nil"/>
              <w:bottom w:val="single" w:sz="4" w:space="0" w:color="A6A6A6"/>
              <w:right w:val="single" w:sz="4" w:space="0" w:color="A6A6A6"/>
            </w:tcBorders>
            <w:shd w:val="clear" w:color="auto" w:fill="auto"/>
            <w:hideMark/>
          </w:tcPr>
          <w:p w14:paraId="1042141C" w14:textId="77777777" w:rsidR="00787841" w:rsidRDefault="00787841">
            <w:pPr>
              <w:rPr>
                <w:rFonts w:ascii="Arial" w:hAnsi="Arial" w:cs="Arial"/>
                <w:sz w:val="16"/>
                <w:szCs w:val="16"/>
              </w:rPr>
            </w:pPr>
            <w:r>
              <w:rPr>
                <w:rFonts w:ascii="Arial" w:hAnsi="Arial" w:cs="Arial"/>
                <w:sz w:val="16"/>
                <w:szCs w:val="16"/>
              </w:rPr>
              <w:t>Huawei Technologies Co., Ltd</w:t>
            </w:r>
          </w:p>
        </w:tc>
        <w:tc>
          <w:tcPr>
            <w:tcW w:w="964" w:type="dxa"/>
            <w:tcBorders>
              <w:top w:val="nil"/>
              <w:left w:val="nil"/>
              <w:bottom w:val="single" w:sz="4" w:space="0" w:color="A6A6A6"/>
              <w:right w:val="single" w:sz="4" w:space="0" w:color="A6A6A6"/>
            </w:tcBorders>
            <w:shd w:val="clear" w:color="auto" w:fill="auto"/>
            <w:hideMark/>
          </w:tcPr>
          <w:p w14:paraId="520A2C1F" w14:textId="77777777" w:rsidR="00787841" w:rsidRDefault="00787841">
            <w:pPr>
              <w:rPr>
                <w:rFonts w:ascii="Arial" w:hAnsi="Arial" w:cs="Arial"/>
                <w:sz w:val="16"/>
                <w:szCs w:val="16"/>
              </w:rPr>
            </w:pPr>
            <w:r>
              <w:rPr>
                <w:rFonts w:ascii="Arial" w:hAnsi="Arial" w:cs="Arial"/>
                <w:sz w:val="16"/>
                <w:szCs w:val="16"/>
              </w:rPr>
              <w:t>draft TR</w:t>
            </w:r>
          </w:p>
        </w:tc>
        <w:tc>
          <w:tcPr>
            <w:tcW w:w="877" w:type="dxa"/>
            <w:tcBorders>
              <w:top w:val="nil"/>
              <w:left w:val="nil"/>
              <w:bottom w:val="single" w:sz="4" w:space="0" w:color="A6A6A6"/>
              <w:right w:val="single" w:sz="4" w:space="0" w:color="A6A6A6"/>
            </w:tcBorders>
            <w:shd w:val="clear" w:color="auto" w:fill="auto"/>
            <w:hideMark/>
          </w:tcPr>
          <w:p w14:paraId="6B4B72B5" w14:textId="77777777" w:rsidR="00787841" w:rsidRDefault="00787841">
            <w:pPr>
              <w:rPr>
                <w:rFonts w:ascii="Arial" w:hAnsi="Arial" w:cs="Arial"/>
                <w:sz w:val="16"/>
                <w:szCs w:val="16"/>
              </w:rPr>
            </w:pPr>
            <w:r>
              <w:rPr>
                <w:rFonts w:ascii="Arial" w:hAnsi="Arial" w:cs="Arial"/>
                <w:sz w:val="16"/>
                <w:szCs w:val="16"/>
              </w:rPr>
              <w:t>10.8</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69921288"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23DDDC66" w14:textId="77777777" w:rsidR="00787841" w:rsidRDefault="00787841">
            <w:pPr>
              <w:rPr>
                <w:rFonts w:ascii="Arial" w:hAnsi="Arial" w:cs="Arial"/>
                <w:sz w:val="16"/>
                <w:szCs w:val="16"/>
              </w:rPr>
            </w:pPr>
            <w:r>
              <w:rPr>
                <w:rFonts w:ascii="Arial" w:hAnsi="Arial" w:cs="Arial"/>
                <w:sz w:val="16"/>
                <w:szCs w:val="16"/>
              </w:rPr>
              <w:t> </w:t>
            </w:r>
          </w:p>
        </w:tc>
        <w:tc>
          <w:tcPr>
            <w:tcW w:w="1242" w:type="dxa"/>
            <w:tcBorders>
              <w:top w:val="nil"/>
              <w:left w:val="nil"/>
              <w:bottom w:val="single" w:sz="4" w:space="0" w:color="A6A6A6"/>
              <w:right w:val="single" w:sz="4" w:space="0" w:color="A6A6A6"/>
            </w:tcBorders>
            <w:shd w:val="clear" w:color="auto" w:fill="auto"/>
            <w:hideMark/>
          </w:tcPr>
          <w:p w14:paraId="115D0B9A"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3C3FAF7D"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4DA51C7C" w14:textId="77777777" w:rsidR="00787841" w:rsidRDefault="0019176A">
            <w:pPr>
              <w:rPr>
                <w:rFonts w:ascii="Arial" w:hAnsi="Arial" w:cs="Arial"/>
                <w:b/>
                <w:bCs/>
                <w:color w:val="0000FF"/>
                <w:sz w:val="16"/>
                <w:szCs w:val="16"/>
                <w:u w:val="single"/>
              </w:rPr>
            </w:pPr>
            <w:hyperlink r:id="rId375" w:history="1">
              <w:r w:rsidR="00787841">
                <w:rPr>
                  <w:rStyle w:val="Hyperlink"/>
                  <w:rFonts w:ascii="Arial" w:hAnsi="Arial" w:cs="Arial"/>
                  <w:b/>
                  <w:bCs/>
                  <w:color w:val="0000FF"/>
                  <w:sz w:val="16"/>
                  <w:szCs w:val="16"/>
                </w:rPr>
                <w:t>S4-240362</w:t>
              </w:r>
            </w:hyperlink>
          </w:p>
        </w:tc>
        <w:tc>
          <w:tcPr>
            <w:tcW w:w="2563" w:type="dxa"/>
            <w:tcBorders>
              <w:top w:val="nil"/>
              <w:left w:val="nil"/>
              <w:bottom w:val="single" w:sz="4" w:space="0" w:color="A6A6A6"/>
              <w:right w:val="single" w:sz="4" w:space="0" w:color="A6A6A6"/>
            </w:tcBorders>
            <w:shd w:val="clear" w:color="auto" w:fill="auto"/>
            <w:hideMark/>
          </w:tcPr>
          <w:p w14:paraId="5242A526" w14:textId="77777777" w:rsidR="00787841" w:rsidRDefault="00787841">
            <w:pPr>
              <w:rPr>
                <w:rFonts w:ascii="Arial" w:hAnsi="Arial" w:cs="Arial"/>
                <w:sz w:val="16"/>
                <w:szCs w:val="16"/>
              </w:rPr>
            </w:pPr>
            <w:r>
              <w:rPr>
                <w:rFonts w:ascii="Arial" w:hAnsi="Arial" w:cs="Arial"/>
                <w:sz w:val="16"/>
                <w:szCs w:val="16"/>
              </w:rPr>
              <w:t xml:space="preserve">[5G_RTP] On NPDS in the RTP header extension for PDU Set marking </w:t>
            </w:r>
          </w:p>
        </w:tc>
        <w:tc>
          <w:tcPr>
            <w:tcW w:w="1488" w:type="dxa"/>
            <w:tcBorders>
              <w:top w:val="nil"/>
              <w:left w:val="nil"/>
              <w:bottom w:val="single" w:sz="4" w:space="0" w:color="A6A6A6"/>
              <w:right w:val="single" w:sz="4" w:space="0" w:color="A6A6A6"/>
            </w:tcBorders>
            <w:shd w:val="clear" w:color="auto" w:fill="auto"/>
            <w:hideMark/>
          </w:tcPr>
          <w:p w14:paraId="61C6966B" w14:textId="77777777" w:rsidR="00787841" w:rsidRDefault="00787841">
            <w:pPr>
              <w:rPr>
                <w:rFonts w:ascii="Arial" w:hAnsi="Arial" w:cs="Arial"/>
                <w:sz w:val="16"/>
                <w:szCs w:val="16"/>
              </w:rPr>
            </w:pPr>
            <w:r>
              <w:rPr>
                <w:rFonts w:ascii="Arial" w:hAnsi="Arial" w:cs="Arial"/>
                <w:sz w:val="16"/>
                <w:szCs w:val="16"/>
              </w:rPr>
              <w:t>Qualcomm Technologies Ireland</w:t>
            </w:r>
          </w:p>
        </w:tc>
        <w:tc>
          <w:tcPr>
            <w:tcW w:w="964" w:type="dxa"/>
            <w:tcBorders>
              <w:top w:val="nil"/>
              <w:left w:val="nil"/>
              <w:bottom w:val="single" w:sz="4" w:space="0" w:color="A6A6A6"/>
              <w:right w:val="single" w:sz="4" w:space="0" w:color="A6A6A6"/>
            </w:tcBorders>
            <w:shd w:val="clear" w:color="auto" w:fill="auto"/>
            <w:hideMark/>
          </w:tcPr>
          <w:p w14:paraId="1A856B21"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0B6B85D1" w14:textId="77777777" w:rsidR="00787841" w:rsidRDefault="00787841">
            <w:pPr>
              <w:rPr>
                <w:rFonts w:ascii="Arial" w:hAnsi="Arial" w:cs="Arial"/>
                <w:sz w:val="16"/>
                <w:szCs w:val="16"/>
              </w:rPr>
            </w:pPr>
            <w:r>
              <w:rPr>
                <w:rFonts w:ascii="Arial" w:hAnsi="Arial" w:cs="Arial"/>
                <w:sz w:val="16"/>
                <w:szCs w:val="16"/>
              </w:rPr>
              <w:t>10.7</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16C7DB58"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0C366D94" w14:textId="77777777" w:rsidR="00787841" w:rsidRDefault="0019176A">
            <w:pPr>
              <w:rPr>
                <w:rFonts w:ascii="Arial" w:hAnsi="Arial" w:cs="Arial"/>
                <w:b/>
                <w:bCs/>
                <w:color w:val="0000FF"/>
                <w:sz w:val="16"/>
                <w:szCs w:val="16"/>
                <w:u w:val="single"/>
              </w:rPr>
            </w:pPr>
            <w:hyperlink r:id="rId376" w:history="1">
              <w:r w:rsidR="00787841">
                <w:rPr>
                  <w:rStyle w:val="Hyperlink"/>
                  <w:rFonts w:ascii="Arial" w:hAnsi="Arial" w:cs="Arial"/>
                  <w:b/>
                  <w:bCs/>
                  <w:color w:val="0000FF"/>
                  <w:sz w:val="16"/>
                  <w:szCs w:val="16"/>
                </w:rPr>
                <w:t>S4-240235</w:t>
              </w:r>
            </w:hyperlink>
          </w:p>
        </w:tc>
        <w:tc>
          <w:tcPr>
            <w:tcW w:w="1242" w:type="dxa"/>
            <w:tcBorders>
              <w:top w:val="nil"/>
              <w:left w:val="nil"/>
              <w:bottom w:val="single" w:sz="4" w:space="0" w:color="A6A6A6"/>
              <w:right w:val="single" w:sz="4" w:space="0" w:color="A6A6A6"/>
            </w:tcBorders>
            <w:shd w:val="clear" w:color="auto" w:fill="auto"/>
            <w:hideMark/>
          </w:tcPr>
          <w:p w14:paraId="1F16797F"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15EB9057"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723C2AA5" w14:textId="77777777" w:rsidR="00787841" w:rsidRDefault="0019176A">
            <w:pPr>
              <w:rPr>
                <w:rFonts w:ascii="Arial" w:hAnsi="Arial" w:cs="Arial"/>
                <w:b/>
                <w:bCs/>
                <w:color w:val="0000FF"/>
                <w:sz w:val="16"/>
                <w:szCs w:val="16"/>
                <w:u w:val="single"/>
              </w:rPr>
            </w:pPr>
            <w:hyperlink r:id="rId377" w:history="1">
              <w:r w:rsidR="00787841">
                <w:rPr>
                  <w:rStyle w:val="Hyperlink"/>
                  <w:rFonts w:ascii="Arial" w:hAnsi="Arial" w:cs="Arial"/>
                  <w:b/>
                  <w:bCs/>
                  <w:color w:val="0000FF"/>
                  <w:sz w:val="16"/>
                  <w:szCs w:val="16"/>
                </w:rPr>
                <w:t>S4-240353</w:t>
              </w:r>
            </w:hyperlink>
          </w:p>
        </w:tc>
        <w:tc>
          <w:tcPr>
            <w:tcW w:w="2563" w:type="dxa"/>
            <w:tcBorders>
              <w:top w:val="nil"/>
              <w:left w:val="nil"/>
              <w:bottom w:val="single" w:sz="4" w:space="0" w:color="A6A6A6"/>
              <w:right w:val="single" w:sz="4" w:space="0" w:color="A6A6A6"/>
            </w:tcBorders>
            <w:shd w:val="clear" w:color="auto" w:fill="auto"/>
            <w:hideMark/>
          </w:tcPr>
          <w:p w14:paraId="093CECC9" w14:textId="77777777" w:rsidR="00787841" w:rsidRDefault="00787841">
            <w:pPr>
              <w:rPr>
                <w:rFonts w:ascii="Arial" w:hAnsi="Arial" w:cs="Arial"/>
                <w:sz w:val="16"/>
                <w:szCs w:val="16"/>
              </w:rPr>
            </w:pPr>
            <w:r>
              <w:rPr>
                <w:rFonts w:ascii="Arial" w:hAnsi="Arial" w:cs="Arial"/>
                <w:sz w:val="16"/>
                <w:szCs w:val="16"/>
              </w:rPr>
              <w:t>Rel-18 Work Item Exception for IBACS</w:t>
            </w:r>
          </w:p>
        </w:tc>
        <w:tc>
          <w:tcPr>
            <w:tcW w:w="1488" w:type="dxa"/>
            <w:tcBorders>
              <w:top w:val="nil"/>
              <w:left w:val="nil"/>
              <w:bottom w:val="single" w:sz="4" w:space="0" w:color="A6A6A6"/>
              <w:right w:val="single" w:sz="4" w:space="0" w:color="A6A6A6"/>
            </w:tcBorders>
            <w:shd w:val="clear" w:color="auto" w:fill="auto"/>
            <w:hideMark/>
          </w:tcPr>
          <w:p w14:paraId="0154A3A1" w14:textId="77777777" w:rsidR="00787841" w:rsidRDefault="00787841">
            <w:pPr>
              <w:rPr>
                <w:rFonts w:ascii="Arial" w:hAnsi="Arial" w:cs="Arial"/>
                <w:sz w:val="16"/>
                <w:szCs w:val="16"/>
              </w:rPr>
            </w:pPr>
            <w:r>
              <w:rPr>
                <w:rFonts w:ascii="Arial" w:hAnsi="Arial" w:cs="Arial"/>
                <w:sz w:val="16"/>
                <w:szCs w:val="16"/>
              </w:rPr>
              <w:t>KPN N.V.</w:t>
            </w:r>
          </w:p>
        </w:tc>
        <w:tc>
          <w:tcPr>
            <w:tcW w:w="964" w:type="dxa"/>
            <w:tcBorders>
              <w:top w:val="nil"/>
              <w:left w:val="nil"/>
              <w:bottom w:val="single" w:sz="4" w:space="0" w:color="A6A6A6"/>
              <w:right w:val="single" w:sz="4" w:space="0" w:color="A6A6A6"/>
            </w:tcBorders>
            <w:shd w:val="clear" w:color="auto" w:fill="auto"/>
            <w:hideMark/>
          </w:tcPr>
          <w:p w14:paraId="27160B57" w14:textId="77777777" w:rsidR="00787841" w:rsidRDefault="00787841">
            <w:pPr>
              <w:rPr>
                <w:rFonts w:ascii="Arial" w:hAnsi="Arial" w:cs="Arial"/>
                <w:sz w:val="16"/>
                <w:szCs w:val="16"/>
              </w:rPr>
            </w:pPr>
            <w:r>
              <w:rPr>
                <w:rFonts w:ascii="Arial" w:hAnsi="Arial" w:cs="Arial"/>
                <w:sz w:val="16"/>
                <w:szCs w:val="16"/>
              </w:rPr>
              <w:t>WI exception request</w:t>
            </w:r>
          </w:p>
        </w:tc>
        <w:tc>
          <w:tcPr>
            <w:tcW w:w="877" w:type="dxa"/>
            <w:tcBorders>
              <w:top w:val="nil"/>
              <w:left w:val="nil"/>
              <w:bottom w:val="single" w:sz="4" w:space="0" w:color="A6A6A6"/>
              <w:right w:val="single" w:sz="4" w:space="0" w:color="A6A6A6"/>
            </w:tcBorders>
            <w:shd w:val="clear" w:color="auto" w:fill="auto"/>
            <w:hideMark/>
          </w:tcPr>
          <w:p w14:paraId="13BDD6C3" w14:textId="77777777" w:rsidR="00787841" w:rsidRDefault="00787841">
            <w:pPr>
              <w:rPr>
                <w:rFonts w:ascii="Arial" w:hAnsi="Arial" w:cs="Arial"/>
                <w:sz w:val="16"/>
                <w:szCs w:val="16"/>
              </w:rPr>
            </w:pPr>
            <w:r>
              <w:rPr>
                <w:rFonts w:ascii="Arial" w:hAnsi="Arial" w:cs="Arial"/>
                <w:sz w:val="16"/>
                <w:szCs w:val="16"/>
              </w:rPr>
              <w:t>10.6</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01F83797"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2A795660"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0BF37566"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0AB0957F"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090D1B9F" w14:textId="77777777" w:rsidR="00787841" w:rsidRDefault="0019176A">
            <w:pPr>
              <w:rPr>
                <w:rFonts w:ascii="Arial" w:hAnsi="Arial" w:cs="Arial"/>
                <w:b/>
                <w:bCs/>
                <w:color w:val="0000FF"/>
                <w:sz w:val="16"/>
                <w:szCs w:val="16"/>
                <w:u w:val="single"/>
              </w:rPr>
            </w:pPr>
            <w:hyperlink r:id="rId378" w:history="1">
              <w:r w:rsidR="00787841">
                <w:rPr>
                  <w:rStyle w:val="Hyperlink"/>
                  <w:rFonts w:ascii="Arial" w:hAnsi="Arial" w:cs="Arial"/>
                  <w:b/>
                  <w:bCs/>
                  <w:color w:val="0000FF"/>
                  <w:sz w:val="16"/>
                  <w:szCs w:val="16"/>
                </w:rPr>
                <w:t>S4-240354</w:t>
              </w:r>
            </w:hyperlink>
          </w:p>
        </w:tc>
        <w:tc>
          <w:tcPr>
            <w:tcW w:w="2563" w:type="dxa"/>
            <w:tcBorders>
              <w:top w:val="nil"/>
              <w:left w:val="nil"/>
              <w:bottom w:val="single" w:sz="4" w:space="0" w:color="A6A6A6"/>
              <w:right w:val="single" w:sz="4" w:space="0" w:color="A6A6A6"/>
            </w:tcBorders>
            <w:shd w:val="clear" w:color="auto" w:fill="auto"/>
            <w:hideMark/>
          </w:tcPr>
          <w:p w14:paraId="56E95736" w14:textId="77777777" w:rsidR="00787841" w:rsidRDefault="00787841">
            <w:pPr>
              <w:rPr>
                <w:rFonts w:ascii="Arial" w:hAnsi="Arial" w:cs="Arial"/>
                <w:sz w:val="16"/>
                <w:szCs w:val="16"/>
              </w:rPr>
            </w:pPr>
            <w:r>
              <w:rPr>
                <w:rFonts w:ascii="Arial" w:hAnsi="Arial" w:cs="Arial"/>
                <w:sz w:val="16"/>
                <w:szCs w:val="16"/>
              </w:rPr>
              <w:t xml:space="preserve">[IBACS] </w:t>
            </w:r>
            <w:proofErr w:type="spellStart"/>
            <w:r>
              <w:rPr>
                <w:rFonts w:ascii="Arial" w:hAnsi="Arial" w:cs="Arial"/>
                <w:sz w:val="16"/>
                <w:szCs w:val="16"/>
              </w:rPr>
              <w:t>Timeplan</w:t>
            </w:r>
            <w:proofErr w:type="spellEnd"/>
            <w:r>
              <w:rPr>
                <w:rFonts w:ascii="Arial" w:hAnsi="Arial" w:cs="Arial"/>
                <w:sz w:val="16"/>
                <w:szCs w:val="16"/>
              </w:rPr>
              <w:t xml:space="preserve"> v0.7.0</w:t>
            </w:r>
          </w:p>
        </w:tc>
        <w:tc>
          <w:tcPr>
            <w:tcW w:w="1488" w:type="dxa"/>
            <w:tcBorders>
              <w:top w:val="nil"/>
              <w:left w:val="nil"/>
              <w:bottom w:val="single" w:sz="4" w:space="0" w:color="A6A6A6"/>
              <w:right w:val="single" w:sz="4" w:space="0" w:color="A6A6A6"/>
            </w:tcBorders>
            <w:shd w:val="clear" w:color="auto" w:fill="auto"/>
            <w:hideMark/>
          </w:tcPr>
          <w:p w14:paraId="50C39226" w14:textId="77777777" w:rsidR="00787841" w:rsidRDefault="00787841">
            <w:pPr>
              <w:rPr>
                <w:rFonts w:ascii="Arial" w:hAnsi="Arial" w:cs="Arial"/>
                <w:sz w:val="16"/>
                <w:szCs w:val="16"/>
              </w:rPr>
            </w:pPr>
            <w:r>
              <w:rPr>
                <w:rFonts w:ascii="Arial" w:hAnsi="Arial" w:cs="Arial"/>
                <w:sz w:val="16"/>
                <w:szCs w:val="16"/>
              </w:rPr>
              <w:t>KPN N.V.</w:t>
            </w:r>
          </w:p>
        </w:tc>
        <w:tc>
          <w:tcPr>
            <w:tcW w:w="964" w:type="dxa"/>
            <w:tcBorders>
              <w:top w:val="nil"/>
              <w:left w:val="nil"/>
              <w:bottom w:val="single" w:sz="4" w:space="0" w:color="A6A6A6"/>
              <w:right w:val="single" w:sz="4" w:space="0" w:color="A6A6A6"/>
            </w:tcBorders>
            <w:shd w:val="clear" w:color="auto" w:fill="auto"/>
            <w:hideMark/>
          </w:tcPr>
          <w:p w14:paraId="79CAAC58" w14:textId="77777777" w:rsidR="00787841" w:rsidRDefault="00787841">
            <w:pPr>
              <w:rPr>
                <w:rFonts w:ascii="Arial" w:hAnsi="Arial" w:cs="Arial"/>
                <w:sz w:val="16"/>
                <w:szCs w:val="16"/>
              </w:rPr>
            </w:pPr>
            <w:r>
              <w:rPr>
                <w:rFonts w:ascii="Arial" w:hAnsi="Arial" w:cs="Arial"/>
                <w:sz w:val="16"/>
                <w:szCs w:val="16"/>
              </w:rPr>
              <w:t>Work Plan</w:t>
            </w:r>
          </w:p>
        </w:tc>
        <w:tc>
          <w:tcPr>
            <w:tcW w:w="877" w:type="dxa"/>
            <w:tcBorders>
              <w:top w:val="nil"/>
              <w:left w:val="nil"/>
              <w:bottom w:val="single" w:sz="4" w:space="0" w:color="A6A6A6"/>
              <w:right w:val="single" w:sz="4" w:space="0" w:color="A6A6A6"/>
            </w:tcBorders>
            <w:shd w:val="clear" w:color="auto" w:fill="auto"/>
            <w:hideMark/>
          </w:tcPr>
          <w:p w14:paraId="6F42A56D" w14:textId="77777777" w:rsidR="00787841" w:rsidRDefault="00787841">
            <w:pPr>
              <w:rPr>
                <w:rFonts w:ascii="Arial" w:hAnsi="Arial" w:cs="Arial"/>
                <w:sz w:val="16"/>
                <w:szCs w:val="16"/>
              </w:rPr>
            </w:pPr>
            <w:r>
              <w:rPr>
                <w:rFonts w:ascii="Arial" w:hAnsi="Arial" w:cs="Arial"/>
                <w:sz w:val="16"/>
                <w:szCs w:val="16"/>
              </w:rPr>
              <w:t>10.6</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765FDD34"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56B6100C"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21927574"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787A8BC9" w14:textId="77777777" w:rsidTr="00787841">
        <w:trPr>
          <w:trHeight w:val="240"/>
        </w:trPr>
        <w:tc>
          <w:tcPr>
            <w:tcW w:w="1015" w:type="dxa"/>
            <w:tcBorders>
              <w:top w:val="nil"/>
              <w:left w:val="single" w:sz="4" w:space="0" w:color="A6A6A6"/>
              <w:bottom w:val="single" w:sz="4" w:space="0" w:color="A6A6A6"/>
              <w:right w:val="single" w:sz="4" w:space="0" w:color="A6A6A6"/>
            </w:tcBorders>
            <w:shd w:val="clear" w:color="auto" w:fill="auto"/>
            <w:hideMark/>
          </w:tcPr>
          <w:p w14:paraId="3363DF03" w14:textId="77777777" w:rsidR="00787841" w:rsidRDefault="0019176A">
            <w:pPr>
              <w:rPr>
                <w:rFonts w:ascii="Arial" w:hAnsi="Arial" w:cs="Arial"/>
                <w:b/>
                <w:bCs/>
                <w:color w:val="0000FF"/>
                <w:sz w:val="16"/>
                <w:szCs w:val="16"/>
                <w:u w:val="single"/>
              </w:rPr>
            </w:pPr>
            <w:hyperlink r:id="rId379" w:history="1">
              <w:r w:rsidR="00787841">
                <w:rPr>
                  <w:rStyle w:val="Hyperlink"/>
                  <w:rFonts w:ascii="Arial" w:hAnsi="Arial" w:cs="Arial"/>
                  <w:b/>
                  <w:bCs/>
                  <w:color w:val="0000FF"/>
                  <w:sz w:val="16"/>
                  <w:szCs w:val="16"/>
                </w:rPr>
                <w:t>S4-240363</w:t>
              </w:r>
            </w:hyperlink>
          </w:p>
        </w:tc>
        <w:tc>
          <w:tcPr>
            <w:tcW w:w="2563" w:type="dxa"/>
            <w:tcBorders>
              <w:top w:val="nil"/>
              <w:left w:val="nil"/>
              <w:bottom w:val="single" w:sz="4" w:space="0" w:color="A6A6A6"/>
              <w:right w:val="single" w:sz="4" w:space="0" w:color="A6A6A6"/>
            </w:tcBorders>
            <w:shd w:val="clear" w:color="auto" w:fill="auto"/>
            <w:hideMark/>
          </w:tcPr>
          <w:p w14:paraId="196F4092" w14:textId="77777777" w:rsidR="00787841" w:rsidRDefault="00787841">
            <w:pPr>
              <w:rPr>
                <w:rFonts w:ascii="Arial" w:hAnsi="Arial" w:cs="Arial"/>
                <w:sz w:val="16"/>
                <w:szCs w:val="16"/>
              </w:rPr>
            </w:pPr>
            <w:r>
              <w:rPr>
                <w:rFonts w:ascii="Arial" w:hAnsi="Arial" w:cs="Arial"/>
                <w:sz w:val="16"/>
                <w:szCs w:val="16"/>
              </w:rPr>
              <w:t>Reply LS on the non-transparency of stream IDs from JavaScript data channel applications</w:t>
            </w:r>
          </w:p>
        </w:tc>
        <w:tc>
          <w:tcPr>
            <w:tcW w:w="1488" w:type="dxa"/>
            <w:tcBorders>
              <w:top w:val="nil"/>
              <w:left w:val="nil"/>
              <w:bottom w:val="single" w:sz="4" w:space="0" w:color="A6A6A6"/>
              <w:right w:val="single" w:sz="4" w:space="0" w:color="A6A6A6"/>
            </w:tcBorders>
            <w:shd w:val="clear" w:color="auto" w:fill="auto"/>
            <w:hideMark/>
          </w:tcPr>
          <w:p w14:paraId="5C0CE9A5" w14:textId="77777777" w:rsidR="00787841" w:rsidRDefault="00787841">
            <w:pPr>
              <w:rPr>
                <w:rFonts w:ascii="Arial" w:hAnsi="Arial" w:cs="Arial"/>
                <w:sz w:val="16"/>
                <w:szCs w:val="16"/>
              </w:rPr>
            </w:pPr>
            <w:r>
              <w:rPr>
                <w:rFonts w:ascii="Arial" w:hAnsi="Arial" w:cs="Arial"/>
                <w:sz w:val="16"/>
                <w:szCs w:val="16"/>
              </w:rPr>
              <w:t>Ericsson Inc.</w:t>
            </w:r>
          </w:p>
        </w:tc>
        <w:tc>
          <w:tcPr>
            <w:tcW w:w="964" w:type="dxa"/>
            <w:tcBorders>
              <w:top w:val="nil"/>
              <w:left w:val="nil"/>
              <w:bottom w:val="single" w:sz="4" w:space="0" w:color="A6A6A6"/>
              <w:right w:val="single" w:sz="4" w:space="0" w:color="A6A6A6"/>
            </w:tcBorders>
            <w:shd w:val="clear" w:color="auto" w:fill="auto"/>
            <w:hideMark/>
          </w:tcPr>
          <w:p w14:paraId="766C3927" w14:textId="77777777" w:rsidR="00787841" w:rsidRDefault="00787841">
            <w:pPr>
              <w:rPr>
                <w:rFonts w:ascii="Arial" w:hAnsi="Arial" w:cs="Arial"/>
                <w:sz w:val="16"/>
                <w:szCs w:val="16"/>
              </w:rPr>
            </w:pPr>
            <w:r>
              <w:rPr>
                <w:rFonts w:ascii="Arial" w:hAnsi="Arial" w:cs="Arial"/>
                <w:sz w:val="16"/>
                <w:szCs w:val="16"/>
              </w:rPr>
              <w:t>LS out</w:t>
            </w:r>
          </w:p>
        </w:tc>
        <w:tc>
          <w:tcPr>
            <w:tcW w:w="877" w:type="dxa"/>
            <w:tcBorders>
              <w:top w:val="nil"/>
              <w:left w:val="nil"/>
              <w:bottom w:val="single" w:sz="4" w:space="0" w:color="A6A6A6"/>
              <w:right w:val="single" w:sz="4" w:space="0" w:color="A6A6A6"/>
            </w:tcBorders>
            <w:shd w:val="clear" w:color="auto" w:fill="auto"/>
            <w:hideMark/>
          </w:tcPr>
          <w:p w14:paraId="30D981AF" w14:textId="77777777" w:rsidR="00787841" w:rsidRDefault="00787841">
            <w:pPr>
              <w:rPr>
                <w:rFonts w:ascii="Arial" w:hAnsi="Arial" w:cs="Arial"/>
                <w:sz w:val="16"/>
                <w:szCs w:val="16"/>
              </w:rPr>
            </w:pPr>
            <w:r>
              <w:rPr>
                <w:rFonts w:ascii="Arial" w:hAnsi="Arial" w:cs="Arial"/>
                <w:sz w:val="16"/>
                <w:szCs w:val="16"/>
              </w:rPr>
              <w:t>10.3</w:t>
            </w:r>
          </w:p>
        </w:tc>
        <w:tc>
          <w:tcPr>
            <w:tcW w:w="1225" w:type="dxa"/>
            <w:tcBorders>
              <w:top w:val="nil"/>
              <w:left w:val="nil"/>
              <w:bottom w:val="single" w:sz="4" w:space="0" w:color="A6A6A6"/>
              <w:right w:val="single" w:sz="4" w:space="0" w:color="A6A6A6"/>
            </w:tcBorders>
            <w:shd w:val="clear" w:color="auto" w:fill="auto"/>
            <w:hideMark/>
          </w:tcPr>
          <w:p w14:paraId="6FFF0863" w14:textId="77777777" w:rsidR="00787841" w:rsidRDefault="00787841">
            <w:pPr>
              <w:rPr>
                <w:rFonts w:ascii="Arial" w:hAnsi="Arial" w:cs="Arial"/>
                <w:sz w:val="16"/>
                <w:szCs w:val="16"/>
              </w:rPr>
            </w:pPr>
            <w:r>
              <w:rPr>
                <w:rFonts w:ascii="Arial" w:hAnsi="Arial" w:cs="Arial"/>
                <w:sz w:val="16"/>
                <w:szCs w:val="16"/>
              </w:rPr>
              <w:t>not treated</w:t>
            </w:r>
          </w:p>
        </w:tc>
        <w:tc>
          <w:tcPr>
            <w:tcW w:w="1151" w:type="dxa"/>
            <w:tcBorders>
              <w:top w:val="nil"/>
              <w:left w:val="nil"/>
              <w:bottom w:val="single" w:sz="4" w:space="0" w:color="A6A6A6"/>
              <w:right w:val="single" w:sz="4" w:space="0" w:color="A6A6A6"/>
            </w:tcBorders>
            <w:shd w:val="clear" w:color="auto" w:fill="auto"/>
            <w:hideMark/>
          </w:tcPr>
          <w:p w14:paraId="25F1C0B7" w14:textId="77777777" w:rsidR="00787841" w:rsidRDefault="00787841">
            <w:pPr>
              <w:rPr>
                <w:rFonts w:ascii="Arial" w:hAnsi="Arial" w:cs="Arial"/>
                <w:sz w:val="16"/>
                <w:szCs w:val="16"/>
              </w:rPr>
            </w:pPr>
            <w:r>
              <w:rPr>
                <w:rFonts w:ascii="Arial" w:hAnsi="Arial" w:cs="Arial"/>
                <w:sz w:val="16"/>
                <w:szCs w:val="16"/>
              </w:rPr>
              <w:t> </w:t>
            </w:r>
          </w:p>
        </w:tc>
        <w:tc>
          <w:tcPr>
            <w:tcW w:w="1242" w:type="dxa"/>
            <w:tcBorders>
              <w:top w:val="nil"/>
              <w:left w:val="nil"/>
              <w:bottom w:val="single" w:sz="4" w:space="0" w:color="A6A6A6"/>
              <w:right w:val="single" w:sz="4" w:space="0" w:color="A6A6A6"/>
            </w:tcBorders>
            <w:shd w:val="clear" w:color="auto" w:fill="auto"/>
            <w:hideMark/>
          </w:tcPr>
          <w:p w14:paraId="467B04F9"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456EB17E"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10519B3A" w14:textId="77777777" w:rsidR="00787841" w:rsidRDefault="0019176A">
            <w:pPr>
              <w:rPr>
                <w:rFonts w:ascii="Arial" w:hAnsi="Arial" w:cs="Arial"/>
                <w:b/>
                <w:bCs/>
                <w:color w:val="0000FF"/>
                <w:sz w:val="16"/>
                <w:szCs w:val="16"/>
                <w:u w:val="single"/>
              </w:rPr>
            </w:pPr>
            <w:hyperlink r:id="rId380" w:history="1">
              <w:r w:rsidR="00787841">
                <w:rPr>
                  <w:rStyle w:val="Hyperlink"/>
                  <w:rFonts w:ascii="Arial" w:hAnsi="Arial" w:cs="Arial"/>
                  <w:b/>
                  <w:bCs/>
                  <w:color w:val="0000FF"/>
                  <w:sz w:val="16"/>
                  <w:szCs w:val="16"/>
                </w:rPr>
                <w:t>S4-240364</w:t>
              </w:r>
            </w:hyperlink>
          </w:p>
        </w:tc>
        <w:tc>
          <w:tcPr>
            <w:tcW w:w="2563" w:type="dxa"/>
            <w:tcBorders>
              <w:top w:val="nil"/>
              <w:left w:val="nil"/>
              <w:bottom w:val="single" w:sz="4" w:space="0" w:color="A6A6A6"/>
              <w:right w:val="single" w:sz="4" w:space="0" w:color="A6A6A6"/>
            </w:tcBorders>
            <w:shd w:val="clear" w:color="auto" w:fill="auto"/>
            <w:hideMark/>
          </w:tcPr>
          <w:p w14:paraId="25BCC7A1"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xml:space="preserve">] Pseudo-CR on Conclusion of </w:t>
            </w:r>
            <w:proofErr w:type="spellStart"/>
            <w:r>
              <w:rPr>
                <w:rFonts w:ascii="Arial" w:hAnsi="Arial" w:cs="Arial"/>
                <w:sz w:val="16"/>
                <w:szCs w:val="16"/>
              </w:rPr>
              <w:t>FS_eiRTCW</w:t>
            </w:r>
            <w:proofErr w:type="spellEnd"/>
          </w:p>
        </w:tc>
        <w:tc>
          <w:tcPr>
            <w:tcW w:w="1488" w:type="dxa"/>
            <w:tcBorders>
              <w:top w:val="nil"/>
              <w:left w:val="nil"/>
              <w:bottom w:val="single" w:sz="4" w:space="0" w:color="A6A6A6"/>
              <w:right w:val="single" w:sz="4" w:space="0" w:color="A6A6A6"/>
            </w:tcBorders>
            <w:shd w:val="clear" w:color="auto" w:fill="auto"/>
            <w:hideMark/>
          </w:tcPr>
          <w:p w14:paraId="564330DF" w14:textId="77777777" w:rsidR="00787841" w:rsidRDefault="00787841">
            <w:pPr>
              <w:rPr>
                <w:rFonts w:ascii="Arial" w:hAnsi="Arial" w:cs="Arial"/>
                <w:sz w:val="16"/>
                <w:szCs w:val="16"/>
              </w:rPr>
            </w:pPr>
            <w:r>
              <w:rPr>
                <w:rFonts w:ascii="Arial" w:hAnsi="Arial" w:cs="Arial"/>
                <w:sz w:val="16"/>
                <w:szCs w:val="16"/>
              </w:rPr>
              <w:t>NTT</w:t>
            </w:r>
          </w:p>
        </w:tc>
        <w:tc>
          <w:tcPr>
            <w:tcW w:w="964" w:type="dxa"/>
            <w:tcBorders>
              <w:top w:val="nil"/>
              <w:left w:val="nil"/>
              <w:bottom w:val="single" w:sz="4" w:space="0" w:color="A6A6A6"/>
              <w:right w:val="single" w:sz="4" w:space="0" w:color="A6A6A6"/>
            </w:tcBorders>
            <w:shd w:val="clear" w:color="auto" w:fill="auto"/>
            <w:hideMark/>
          </w:tcPr>
          <w:p w14:paraId="6AB6BC7E"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7F6A13AC" w14:textId="77777777" w:rsidR="00787841" w:rsidRDefault="00787841">
            <w:pPr>
              <w:rPr>
                <w:rFonts w:ascii="Arial" w:hAnsi="Arial" w:cs="Arial"/>
                <w:sz w:val="16"/>
                <w:szCs w:val="16"/>
              </w:rPr>
            </w:pPr>
            <w:r>
              <w:rPr>
                <w:rFonts w:ascii="Arial" w:hAnsi="Arial" w:cs="Arial"/>
                <w:sz w:val="16"/>
                <w:szCs w:val="16"/>
              </w:rPr>
              <w:t>10.9</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411F089E"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5E9A5A2E" w14:textId="77777777" w:rsidR="00787841" w:rsidRDefault="00787841">
            <w:pPr>
              <w:rPr>
                <w:rFonts w:ascii="Arial" w:hAnsi="Arial" w:cs="Arial"/>
                <w:sz w:val="16"/>
                <w:szCs w:val="16"/>
              </w:rPr>
            </w:pPr>
            <w:r>
              <w:rPr>
                <w:rFonts w:ascii="Arial" w:hAnsi="Arial" w:cs="Arial"/>
                <w:sz w:val="16"/>
                <w:szCs w:val="16"/>
              </w:rPr>
              <w:t> </w:t>
            </w:r>
          </w:p>
        </w:tc>
        <w:tc>
          <w:tcPr>
            <w:tcW w:w="1242" w:type="dxa"/>
            <w:tcBorders>
              <w:top w:val="nil"/>
              <w:left w:val="nil"/>
              <w:bottom w:val="single" w:sz="4" w:space="0" w:color="A6A6A6"/>
              <w:right w:val="single" w:sz="4" w:space="0" w:color="A6A6A6"/>
            </w:tcBorders>
            <w:shd w:val="clear" w:color="auto" w:fill="auto"/>
            <w:hideMark/>
          </w:tcPr>
          <w:p w14:paraId="62828D2C"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7813E2D2"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429C06D0" w14:textId="77777777" w:rsidR="00787841" w:rsidRDefault="0019176A">
            <w:pPr>
              <w:rPr>
                <w:rFonts w:ascii="Arial" w:hAnsi="Arial" w:cs="Arial"/>
                <w:b/>
                <w:bCs/>
                <w:color w:val="0000FF"/>
                <w:sz w:val="16"/>
                <w:szCs w:val="16"/>
                <w:u w:val="single"/>
              </w:rPr>
            </w:pPr>
            <w:hyperlink r:id="rId381" w:history="1">
              <w:r w:rsidR="00787841">
                <w:rPr>
                  <w:rStyle w:val="Hyperlink"/>
                  <w:rFonts w:ascii="Arial" w:hAnsi="Arial" w:cs="Arial"/>
                  <w:b/>
                  <w:bCs/>
                  <w:color w:val="0000FF"/>
                  <w:sz w:val="16"/>
                  <w:szCs w:val="16"/>
                </w:rPr>
                <w:t>S4-240370</w:t>
              </w:r>
            </w:hyperlink>
          </w:p>
        </w:tc>
        <w:tc>
          <w:tcPr>
            <w:tcW w:w="2563" w:type="dxa"/>
            <w:tcBorders>
              <w:top w:val="nil"/>
              <w:left w:val="nil"/>
              <w:bottom w:val="single" w:sz="4" w:space="0" w:color="A6A6A6"/>
              <w:right w:val="single" w:sz="4" w:space="0" w:color="A6A6A6"/>
            </w:tcBorders>
            <w:shd w:val="clear" w:color="auto" w:fill="auto"/>
            <w:hideMark/>
          </w:tcPr>
          <w:p w14:paraId="76BE43CF" w14:textId="77777777" w:rsidR="00787841" w:rsidRDefault="00787841">
            <w:pPr>
              <w:rPr>
                <w:rFonts w:ascii="Arial" w:hAnsi="Arial" w:cs="Arial"/>
                <w:sz w:val="16"/>
                <w:szCs w:val="16"/>
              </w:rPr>
            </w:pPr>
            <w:r>
              <w:rPr>
                <w:rFonts w:ascii="Arial" w:hAnsi="Arial" w:cs="Arial"/>
                <w:sz w:val="16"/>
                <w:szCs w:val="16"/>
              </w:rPr>
              <w:t>[IBACS]</w:t>
            </w:r>
            <w:proofErr w:type="spellStart"/>
            <w:r>
              <w:rPr>
                <w:rFonts w:ascii="Arial" w:hAnsi="Arial" w:cs="Arial"/>
                <w:sz w:val="16"/>
                <w:szCs w:val="16"/>
              </w:rPr>
              <w:t>pCR</w:t>
            </w:r>
            <w:proofErr w:type="spellEnd"/>
            <w:r>
              <w:rPr>
                <w:rFonts w:ascii="Arial" w:hAnsi="Arial" w:cs="Arial"/>
                <w:sz w:val="16"/>
                <w:szCs w:val="16"/>
              </w:rPr>
              <w:t xml:space="preserve"> on terminal architecture</w:t>
            </w:r>
          </w:p>
        </w:tc>
        <w:tc>
          <w:tcPr>
            <w:tcW w:w="1488" w:type="dxa"/>
            <w:tcBorders>
              <w:top w:val="nil"/>
              <w:left w:val="nil"/>
              <w:bottom w:val="single" w:sz="4" w:space="0" w:color="A6A6A6"/>
              <w:right w:val="single" w:sz="4" w:space="0" w:color="A6A6A6"/>
            </w:tcBorders>
            <w:shd w:val="clear" w:color="auto" w:fill="auto"/>
            <w:hideMark/>
          </w:tcPr>
          <w:p w14:paraId="7C3C4BC4" w14:textId="77777777" w:rsidR="00787841" w:rsidRDefault="00787841">
            <w:pPr>
              <w:rPr>
                <w:rFonts w:ascii="Arial" w:hAnsi="Arial" w:cs="Arial"/>
                <w:sz w:val="16"/>
                <w:szCs w:val="16"/>
              </w:rPr>
            </w:pPr>
            <w:r>
              <w:rPr>
                <w:rFonts w:ascii="Arial" w:hAnsi="Arial" w:cs="Arial"/>
                <w:sz w:val="16"/>
                <w:szCs w:val="16"/>
              </w:rPr>
              <w:t>ZTE Corporation</w:t>
            </w:r>
          </w:p>
        </w:tc>
        <w:tc>
          <w:tcPr>
            <w:tcW w:w="964" w:type="dxa"/>
            <w:tcBorders>
              <w:top w:val="nil"/>
              <w:left w:val="nil"/>
              <w:bottom w:val="single" w:sz="4" w:space="0" w:color="A6A6A6"/>
              <w:right w:val="single" w:sz="4" w:space="0" w:color="A6A6A6"/>
            </w:tcBorders>
            <w:shd w:val="clear" w:color="auto" w:fill="auto"/>
            <w:hideMark/>
          </w:tcPr>
          <w:p w14:paraId="303389E0" w14:textId="77777777" w:rsidR="00787841" w:rsidRDefault="00787841">
            <w:pPr>
              <w:rPr>
                <w:rFonts w:ascii="Arial" w:hAnsi="Arial" w:cs="Arial"/>
                <w:sz w:val="16"/>
                <w:szCs w:val="16"/>
              </w:rPr>
            </w:pPr>
            <w:proofErr w:type="spellStart"/>
            <w:r>
              <w:rPr>
                <w:rFonts w:ascii="Arial" w:hAnsi="Arial" w:cs="Arial"/>
                <w:sz w:val="16"/>
                <w:szCs w:val="16"/>
              </w:rPr>
              <w:t>pCR</w:t>
            </w:r>
            <w:proofErr w:type="spellEnd"/>
          </w:p>
        </w:tc>
        <w:tc>
          <w:tcPr>
            <w:tcW w:w="877" w:type="dxa"/>
            <w:tcBorders>
              <w:top w:val="nil"/>
              <w:left w:val="nil"/>
              <w:bottom w:val="single" w:sz="4" w:space="0" w:color="A6A6A6"/>
              <w:right w:val="single" w:sz="4" w:space="0" w:color="A6A6A6"/>
            </w:tcBorders>
            <w:shd w:val="clear" w:color="auto" w:fill="auto"/>
            <w:hideMark/>
          </w:tcPr>
          <w:p w14:paraId="443D30F7" w14:textId="77777777" w:rsidR="00787841" w:rsidRDefault="00787841">
            <w:pPr>
              <w:rPr>
                <w:rFonts w:ascii="Arial" w:hAnsi="Arial" w:cs="Arial"/>
                <w:sz w:val="16"/>
                <w:szCs w:val="16"/>
              </w:rPr>
            </w:pPr>
            <w:r>
              <w:rPr>
                <w:rFonts w:ascii="Arial" w:hAnsi="Arial" w:cs="Arial"/>
                <w:sz w:val="16"/>
                <w:szCs w:val="16"/>
              </w:rPr>
              <w:t>10.6</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714125F6"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6B5A46C6" w14:textId="77777777" w:rsidR="00787841" w:rsidRDefault="0019176A">
            <w:pPr>
              <w:rPr>
                <w:rFonts w:ascii="Arial" w:hAnsi="Arial" w:cs="Arial"/>
                <w:b/>
                <w:bCs/>
                <w:color w:val="0000FF"/>
                <w:sz w:val="16"/>
                <w:szCs w:val="16"/>
                <w:u w:val="single"/>
              </w:rPr>
            </w:pPr>
            <w:hyperlink r:id="rId382" w:history="1">
              <w:r w:rsidR="00787841">
                <w:rPr>
                  <w:rStyle w:val="Hyperlink"/>
                  <w:rFonts w:ascii="Arial" w:hAnsi="Arial" w:cs="Arial"/>
                  <w:b/>
                  <w:bCs/>
                  <w:color w:val="0000FF"/>
                  <w:sz w:val="16"/>
                  <w:szCs w:val="16"/>
                </w:rPr>
                <w:t>S4-240161</w:t>
              </w:r>
            </w:hyperlink>
          </w:p>
        </w:tc>
        <w:tc>
          <w:tcPr>
            <w:tcW w:w="1242" w:type="dxa"/>
            <w:tcBorders>
              <w:top w:val="nil"/>
              <w:left w:val="nil"/>
              <w:bottom w:val="single" w:sz="4" w:space="0" w:color="A6A6A6"/>
              <w:right w:val="single" w:sz="4" w:space="0" w:color="A6A6A6"/>
            </w:tcBorders>
            <w:shd w:val="clear" w:color="auto" w:fill="auto"/>
            <w:hideMark/>
          </w:tcPr>
          <w:p w14:paraId="015A163D"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6EDE8A60"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2DF18921" w14:textId="77777777" w:rsidR="00787841" w:rsidRDefault="0019176A">
            <w:pPr>
              <w:rPr>
                <w:rFonts w:ascii="Arial" w:hAnsi="Arial" w:cs="Arial"/>
                <w:b/>
                <w:bCs/>
                <w:color w:val="0000FF"/>
                <w:sz w:val="16"/>
                <w:szCs w:val="16"/>
                <w:u w:val="single"/>
              </w:rPr>
            </w:pPr>
            <w:hyperlink r:id="rId383" w:history="1">
              <w:r w:rsidR="00787841">
                <w:rPr>
                  <w:rStyle w:val="Hyperlink"/>
                  <w:rFonts w:ascii="Arial" w:hAnsi="Arial" w:cs="Arial"/>
                  <w:b/>
                  <w:bCs/>
                  <w:color w:val="0000FF"/>
                  <w:sz w:val="16"/>
                  <w:szCs w:val="16"/>
                </w:rPr>
                <w:t>S4-240390</w:t>
              </w:r>
            </w:hyperlink>
          </w:p>
        </w:tc>
        <w:tc>
          <w:tcPr>
            <w:tcW w:w="2563" w:type="dxa"/>
            <w:tcBorders>
              <w:top w:val="nil"/>
              <w:left w:val="nil"/>
              <w:bottom w:val="single" w:sz="4" w:space="0" w:color="A6A6A6"/>
              <w:right w:val="single" w:sz="4" w:space="0" w:color="A6A6A6"/>
            </w:tcBorders>
            <w:shd w:val="clear" w:color="auto" w:fill="auto"/>
            <w:hideMark/>
          </w:tcPr>
          <w:p w14:paraId="26267927"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xml:space="preserve">] Exception Sheet </w:t>
            </w:r>
          </w:p>
        </w:tc>
        <w:tc>
          <w:tcPr>
            <w:tcW w:w="1488" w:type="dxa"/>
            <w:tcBorders>
              <w:top w:val="nil"/>
              <w:left w:val="nil"/>
              <w:bottom w:val="single" w:sz="4" w:space="0" w:color="A6A6A6"/>
              <w:right w:val="single" w:sz="4" w:space="0" w:color="A6A6A6"/>
            </w:tcBorders>
            <w:shd w:val="clear" w:color="auto" w:fill="auto"/>
            <w:hideMark/>
          </w:tcPr>
          <w:p w14:paraId="2D028F8E" w14:textId="77777777" w:rsidR="00787841" w:rsidRDefault="00787841">
            <w:pPr>
              <w:rPr>
                <w:rFonts w:ascii="Arial" w:hAnsi="Arial" w:cs="Arial"/>
                <w:sz w:val="16"/>
                <w:szCs w:val="16"/>
              </w:rPr>
            </w:pPr>
            <w:r>
              <w:rPr>
                <w:rFonts w:ascii="Arial" w:hAnsi="Arial" w:cs="Arial"/>
                <w:sz w:val="16"/>
                <w:szCs w:val="16"/>
              </w:rPr>
              <w:t>Samsung Electronics Co., Ltd</w:t>
            </w:r>
          </w:p>
        </w:tc>
        <w:tc>
          <w:tcPr>
            <w:tcW w:w="964" w:type="dxa"/>
            <w:tcBorders>
              <w:top w:val="nil"/>
              <w:left w:val="nil"/>
              <w:bottom w:val="single" w:sz="4" w:space="0" w:color="A6A6A6"/>
              <w:right w:val="single" w:sz="4" w:space="0" w:color="A6A6A6"/>
            </w:tcBorders>
            <w:shd w:val="clear" w:color="auto" w:fill="auto"/>
            <w:hideMark/>
          </w:tcPr>
          <w:p w14:paraId="564A11E0" w14:textId="77777777" w:rsidR="00787841" w:rsidRDefault="00787841">
            <w:pPr>
              <w:rPr>
                <w:rFonts w:ascii="Arial" w:hAnsi="Arial" w:cs="Arial"/>
                <w:sz w:val="16"/>
                <w:szCs w:val="16"/>
              </w:rPr>
            </w:pPr>
            <w:r>
              <w:rPr>
                <w:rFonts w:ascii="Arial" w:hAnsi="Arial" w:cs="Arial"/>
                <w:sz w:val="16"/>
                <w:szCs w:val="16"/>
              </w:rPr>
              <w:t>WI exception request</w:t>
            </w:r>
          </w:p>
        </w:tc>
        <w:tc>
          <w:tcPr>
            <w:tcW w:w="877" w:type="dxa"/>
            <w:tcBorders>
              <w:top w:val="nil"/>
              <w:left w:val="nil"/>
              <w:bottom w:val="single" w:sz="4" w:space="0" w:color="A6A6A6"/>
              <w:right w:val="single" w:sz="4" w:space="0" w:color="A6A6A6"/>
            </w:tcBorders>
            <w:shd w:val="clear" w:color="auto" w:fill="auto"/>
            <w:hideMark/>
          </w:tcPr>
          <w:p w14:paraId="729CAFAA" w14:textId="77777777" w:rsidR="00787841" w:rsidRDefault="00787841">
            <w:pPr>
              <w:rPr>
                <w:rFonts w:ascii="Arial" w:hAnsi="Arial" w:cs="Arial"/>
                <w:sz w:val="16"/>
                <w:szCs w:val="16"/>
              </w:rPr>
            </w:pPr>
            <w:r>
              <w:rPr>
                <w:rFonts w:ascii="Arial" w:hAnsi="Arial" w:cs="Arial"/>
                <w:sz w:val="16"/>
                <w:szCs w:val="16"/>
              </w:rPr>
              <w:t>10.5</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674922E8"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7BCD1C02"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06B87EA1"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440594DE"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6A6F854D" w14:textId="77777777" w:rsidR="00787841" w:rsidRDefault="0019176A">
            <w:pPr>
              <w:rPr>
                <w:rFonts w:ascii="Arial" w:hAnsi="Arial" w:cs="Arial"/>
                <w:b/>
                <w:bCs/>
                <w:color w:val="0000FF"/>
                <w:sz w:val="16"/>
                <w:szCs w:val="16"/>
                <w:u w:val="single"/>
              </w:rPr>
            </w:pPr>
            <w:hyperlink r:id="rId384" w:history="1">
              <w:r w:rsidR="00787841">
                <w:rPr>
                  <w:rStyle w:val="Hyperlink"/>
                  <w:rFonts w:ascii="Arial" w:hAnsi="Arial" w:cs="Arial"/>
                  <w:b/>
                  <w:bCs/>
                  <w:color w:val="0000FF"/>
                  <w:sz w:val="16"/>
                  <w:szCs w:val="16"/>
                </w:rPr>
                <w:t>S4-240391</w:t>
              </w:r>
            </w:hyperlink>
          </w:p>
        </w:tc>
        <w:tc>
          <w:tcPr>
            <w:tcW w:w="2563" w:type="dxa"/>
            <w:tcBorders>
              <w:top w:val="nil"/>
              <w:left w:val="nil"/>
              <w:bottom w:val="single" w:sz="4" w:space="0" w:color="A6A6A6"/>
              <w:right w:val="single" w:sz="4" w:space="0" w:color="A6A6A6"/>
            </w:tcBorders>
            <w:shd w:val="clear" w:color="auto" w:fill="auto"/>
            <w:hideMark/>
          </w:tcPr>
          <w:p w14:paraId="5359C18C"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Time plan v0.9.0</w:t>
            </w:r>
          </w:p>
        </w:tc>
        <w:tc>
          <w:tcPr>
            <w:tcW w:w="1488" w:type="dxa"/>
            <w:tcBorders>
              <w:top w:val="nil"/>
              <w:left w:val="nil"/>
              <w:bottom w:val="single" w:sz="4" w:space="0" w:color="A6A6A6"/>
              <w:right w:val="single" w:sz="4" w:space="0" w:color="A6A6A6"/>
            </w:tcBorders>
            <w:shd w:val="clear" w:color="auto" w:fill="auto"/>
            <w:hideMark/>
          </w:tcPr>
          <w:p w14:paraId="35630B40" w14:textId="77777777" w:rsidR="00787841" w:rsidRDefault="00787841">
            <w:pPr>
              <w:rPr>
                <w:rFonts w:ascii="Arial" w:hAnsi="Arial" w:cs="Arial"/>
                <w:sz w:val="16"/>
                <w:szCs w:val="16"/>
              </w:rPr>
            </w:pPr>
            <w:r>
              <w:rPr>
                <w:rFonts w:ascii="Arial" w:hAnsi="Arial" w:cs="Arial"/>
                <w:sz w:val="16"/>
                <w:szCs w:val="16"/>
              </w:rPr>
              <w:t>Samsung Electronics Co., Ltd</w:t>
            </w:r>
          </w:p>
        </w:tc>
        <w:tc>
          <w:tcPr>
            <w:tcW w:w="964" w:type="dxa"/>
            <w:tcBorders>
              <w:top w:val="nil"/>
              <w:left w:val="nil"/>
              <w:bottom w:val="single" w:sz="4" w:space="0" w:color="A6A6A6"/>
              <w:right w:val="single" w:sz="4" w:space="0" w:color="A6A6A6"/>
            </w:tcBorders>
            <w:shd w:val="clear" w:color="auto" w:fill="auto"/>
            <w:hideMark/>
          </w:tcPr>
          <w:p w14:paraId="33B3659A" w14:textId="77777777" w:rsidR="00787841" w:rsidRDefault="00787841">
            <w:pPr>
              <w:rPr>
                <w:rFonts w:ascii="Arial" w:hAnsi="Arial" w:cs="Arial"/>
                <w:sz w:val="16"/>
                <w:szCs w:val="16"/>
              </w:rPr>
            </w:pPr>
            <w:r>
              <w:rPr>
                <w:rFonts w:ascii="Arial" w:hAnsi="Arial" w:cs="Arial"/>
                <w:sz w:val="16"/>
                <w:szCs w:val="16"/>
              </w:rPr>
              <w:t>Work Plan</w:t>
            </w:r>
          </w:p>
        </w:tc>
        <w:tc>
          <w:tcPr>
            <w:tcW w:w="877" w:type="dxa"/>
            <w:tcBorders>
              <w:top w:val="nil"/>
              <w:left w:val="nil"/>
              <w:bottom w:val="single" w:sz="4" w:space="0" w:color="A6A6A6"/>
              <w:right w:val="single" w:sz="4" w:space="0" w:color="A6A6A6"/>
            </w:tcBorders>
            <w:shd w:val="clear" w:color="auto" w:fill="auto"/>
            <w:hideMark/>
          </w:tcPr>
          <w:p w14:paraId="044D8623" w14:textId="77777777" w:rsidR="00787841" w:rsidRDefault="00787841">
            <w:pPr>
              <w:rPr>
                <w:rFonts w:ascii="Arial" w:hAnsi="Arial" w:cs="Arial"/>
                <w:sz w:val="16"/>
                <w:szCs w:val="16"/>
              </w:rPr>
            </w:pPr>
            <w:r>
              <w:rPr>
                <w:rFonts w:ascii="Arial" w:hAnsi="Arial" w:cs="Arial"/>
                <w:sz w:val="16"/>
                <w:szCs w:val="16"/>
              </w:rPr>
              <w:t>10.5</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317987AA"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1E564AD1"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6F810765"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1F7E808F"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252CE723" w14:textId="77777777" w:rsidR="00787841" w:rsidRDefault="0019176A">
            <w:pPr>
              <w:rPr>
                <w:rFonts w:ascii="Arial" w:hAnsi="Arial" w:cs="Arial"/>
                <w:b/>
                <w:bCs/>
                <w:color w:val="0000FF"/>
                <w:sz w:val="16"/>
                <w:szCs w:val="16"/>
                <w:u w:val="single"/>
              </w:rPr>
            </w:pPr>
            <w:hyperlink r:id="rId385" w:history="1">
              <w:r w:rsidR="00787841">
                <w:rPr>
                  <w:rStyle w:val="Hyperlink"/>
                  <w:rFonts w:ascii="Arial" w:hAnsi="Arial" w:cs="Arial"/>
                  <w:b/>
                  <w:bCs/>
                  <w:color w:val="0000FF"/>
                  <w:sz w:val="16"/>
                  <w:szCs w:val="16"/>
                </w:rPr>
                <w:t>S4-240392</w:t>
              </w:r>
            </w:hyperlink>
          </w:p>
        </w:tc>
        <w:tc>
          <w:tcPr>
            <w:tcW w:w="2563" w:type="dxa"/>
            <w:tcBorders>
              <w:top w:val="nil"/>
              <w:left w:val="nil"/>
              <w:bottom w:val="single" w:sz="4" w:space="0" w:color="A6A6A6"/>
              <w:right w:val="single" w:sz="4" w:space="0" w:color="A6A6A6"/>
            </w:tcBorders>
            <w:shd w:val="clear" w:color="auto" w:fill="auto"/>
            <w:hideMark/>
          </w:tcPr>
          <w:p w14:paraId="46ABDF10" w14:textId="77777777" w:rsidR="00787841" w:rsidRDefault="0078784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draft TS 26.113 v1.1.0</w:t>
            </w:r>
          </w:p>
        </w:tc>
        <w:tc>
          <w:tcPr>
            <w:tcW w:w="1488" w:type="dxa"/>
            <w:tcBorders>
              <w:top w:val="nil"/>
              <w:left w:val="nil"/>
              <w:bottom w:val="single" w:sz="4" w:space="0" w:color="A6A6A6"/>
              <w:right w:val="single" w:sz="4" w:space="0" w:color="A6A6A6"/>
            </w:tcBorders>
            <w:shd w:val="clear" w:color="auto" w:fill="auto"/>
            <w:hideMark/>
          </w:tcPr>
          <w:p w14:paraId="4A994F3D" w14:textId="77777777" w:rsidR="00787841" w:rsidRDefault="00787841">
            <w:pPr>
              <w:rPr>
                <w:rFonts w:ascii="Arial" w:hAnsi="Arial" w:cs="Arial"/>
                <w:sz w:val="16"/>
                <w:szCs w:val="16"/>
              </w:rPr>
            </w:pPr>
            <w:r>
              <w:rPr>
                <w:rFonts w:ascii="Arial" w:hAnsi="Arial" w:cs="Arial"/>
                <w:sz w:val="16"/>
                <w:szCs w:val="16"/>
              </w:rPr>
              <w:t>Samsung Electronics Co., Ltd</w:t>
            </w:r>
          </w:p>
        </w:tc>
        <w:tc>
          <w:tcPr>
            <w:tcW w:w="964" w:type="dxa"/>
            <w:tcBorders>
              <w:top w:val="nil"/>
              <w:left w:val="nil"/>
              <w:bottom w:val="single" w:sz="4" w:space="0" w:color="A6A6A6"/>
              <w:right w:val="single" w:sz="4" w:space="0" w:color="A6A6A6"/>
            </w:tcBorders>
            <w:shd w:val="clear" w:color="auto" w:fill="auto"/>
            <w:hideMark/>
          </w:tcPr>
          <w:p w14:paraId="7681BC9C" w14:textId="77777777" w:rsidR="00787841" w:rsidRDefault="00787841">
            <w:pPr>
              <w:rPr>
                <w:rFonts w:ascii="Arial" w:hAnsi="Arial" w:cs="Arial"/>
                <w:sz w:val="16"/>
                <w:szCs w:val="16"/>
              </w:rPr>
            </w:pPr>
            <w:r>
              <w:rPr>
                <w:rFonts w:ascii="Arial" w:hAnsi="Arial" w:cs="Arial"/>
                <w:sz w:val="16"/>
                <w:szCs w:val="16"/>
              </w:rPr>
              <w:t>draft TS</w:t>
            </w:r>
          </w:p>
        </w:tc>
        <w:tc>
          <w:tcPr>
            <w:tcW w:w="877" w:type="dxa"/>
            <w:tcBorders>
              <w:top w:val="nil"/>
              <w:left w:val="nil"/>
              <w:bottom w:val="single" w:sz="4" w:space="0" w:color="A6A6A6"/>
              <w:right w:val="single" w:sz="4" w:space="0" w:color="A6A6A6"/>
            </w:tcBorders>
            <w:shd w:val="clear" w:color="auto" w:fill="auto"/>
            <w:hideMark/>
          </w:tcPr>
          <w:p w14:paraId="6A2DAAA0" w14:textId="77777777" w:rsidR="00787841" w:rsidRDefault="00787841">
            <w:pPr>
              <w:rPr>
                <w:rFonts w:ascii="Arial" w:hAnsi="Arial" w:cs="Arial"/>
                <w:sz w:val="16"/>
                <w:szCs w:val="16"/>
              </w:rPr>
            </w:pPr>
            <w:r>
              <w:rPr>
                <w:rFonts w:ascii="Arial" w:hAnsi="Arial" w:cs="Arial"/>
                <w:sz w:val="16"/>
                <w:szCs w:val="16"/>
              </w:rPr>
              <w:t>10.5</w:t>
            </w:r>
          </w:p>
        </w:tc>
        <w:tc>
          <w:tcPr>
            <w:tcW w:w="1225" w:type="dxa"/>
            <w:tcBorders>
              <w:top w:val="nil"/>
              <w:left w:val="nil"/>
              <w:bottom w:val="single" w:sz="4" w:space="0" w:color="A6A6A6"/>
              <w:right w:val="single" w:sz="4" w:space="0" w:color="A6A6A6"/>
            </w:tcBorders>
            <w:shd w:val="clear" w:color="auto" w:fill="auto"/>
            <w:hideMark/>
          </w:tcPr>
          <w:p w14:paraId="5B351FE6" w14:textId="77777777" w:rsidR="00787841" w:rsidRDefault="00787841">
            <w:pPr>
              <w:rPr>
                <w:rFonts w:ascii="Arial" w:hAnsi="Arial" w:cs="Arial"/>
                <w:sz w:val="16"/>
                <w:szCs w:val="16"/>
              </w:rPr>
            </w:pPr>
            <w:r>
              <w:rPr>
                <w:rFonts w:ascii="Arial" w:hAnsi="Arial" w:cs="Arial"/>
                <w:sz w:val="16"/>
                <w:szCs w:val="16"/>
              </w:rPr>
              <w:t>not treated</w:t>
            </w:r>
          </w:p>
        </w:tc>
        <w:tc>
          <w:tcPr>
            <w:tcW w:w="1151" w:type="dxa"/>
            <w:tcBorders>
              <w:top w:val="nil"/>
              <w:left w:val="nil"/>
              <w:bottom w:val="single" w:sz="4" w:space="0" w:color="A6A6A6"/>
              <w:right w:val="single" w:sz="4" w:space="0" w:color="A6A6A6"/>
            </w:tcBorders>
            <w:shd w:val="clear" w:color="auto" w:fill="auto"/>
            <w:hideMark/>
          </w:tcPr>
          <w:p w14:paraId="20159FC9"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789FA4B4"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15AC21D7"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5316A878" w14:textId="77777777" w:rsidR="00787841" w:rsidRDefault="0019176A">
            <w:pPr>
              <w:rPr>
                <w:rFonts w:ascii="Arial" w:hAnsi="Arial" w:cs="Arial"/>
                <w:b/>
                <w:bCs/>
                <w:color w:val="0000FF"/>
                <w:sz w:val="16"/>
                <w:szCs w:val="16"/>
                <w:u w:val="single"/>
              </w:rPr>
            </w:pPr>
            <w:hyperlink r:id="rId386" w:history="1">
              <w:r w:rsidR="00787841">
                <w:rPr>
                  <w:rStyle w:val="Hyperlink"/>
                  <w:rFonts w:ascii="Arial" w:hAnsi="Arial" w:cs="Arial"/>
                  <w:b/>
                  <w:bCs/>
                  <w:color w:val="0000FF"/>
                  <w:sz w:val="16"/>
                  <w:szCs w:val="16"/>
                </w:rPr>
                <w:t>S4-240393</w:t>
              </w:r>
            </w:hyperlink>
          </w:p>
        </w:tc>
        <w:tc>
          <w:tcPr>
            <w:tcW w:w="2563" w:type="dxa"/>
            <w:tcBorders>
              <w:top w:val="nil"/>
              <w:left w:val="nil"/>
              <w:bottom w:val="single" w:sz="4" w:space="0" w:color="A6A6A6"/>
              <w:right w:val="single" w:sz="4" w:space="0" w:color="A6A6A6"/>
            </w:tcBorders>
            <w:shd w:val="clear" w:color="auto" w:fill="auto"/>
            <w:hideMark/>
          </w:tcPr>
          <w:p w14:paraId="2749D81D" w14:textId="77777777" w:rsidR="00787841" w:rsidRDefault="00787841">
            <w:pPr>
              <w:rPr>
                <w:rFonts w:ascii="Arial" w:hAnsi="Arial" w:cs="Arial"/>
                <w:sz w:val="16"/>
                <w:szCs w:val="16"/>
              </w:rPr>
            </w:pPr>
            <w:r>
              <w:rPr>
                <w:rFonts w:ascii="Arial" w:hAnsi="Arial" w:cs="Arial"/>
                <w:sz w:val="16"/>
                <w:szCs w:val="16"/>
              </w:rPr>
              <w:t>Draft TS 26.264 v0.4.0</w:t>
            </w:r>
          </w:p>
        </w:tc>
        <w:tc>
          <w:tcPr>
            <w:tcW w:w="1488" w:type="dxa"/>
            <w:tcBorders>
              <w:top w:val="nil"/>
              <w:left w:val="nil"/>
              <w:bottom w:val="single" w:sz="4" w:space="0" w:color="A6A6A6"/>
              <w:right w:val="single" w:sz="4" w:space="0" w:color="A6A6A6"/>
            </w:tcBorders>
            <w:shd w:val="clear" w:color="auto" w:fill="auto"/>
            <w:hideMark/>
          </w:tcPr>
          <w:p w14:paraId="56F4A62D" w14:textId="77777777" w:rsidR="00787841" w:rsidRDefault="00787841">
            <w:pPr>
              <w:rPr>
                <w:rFonts w:ascii="Arial" w:hAnsi="Arial" w:cs="Arial"/>
                <w:sz w:val="16"/>
                <w:szCs w:val="16"/>
              </w:rPr>
            </w:pPr>
            <w:r>
              <w:rPr>
                <w:rFonts w:ascii="Arial" w:hAnsi="Arial" w:cs="Arial"/>
                <w:sz w:val="16"/>
                <w:szCs w:val="16"/>
              </w:rPr>
              <w:t>Samsung Electronics Co., Ltd.</w:t>
            </w:r>
          </w:p>
        </w:tc>
        <w:tc>
          <w:tcPr>
            <w:tcW w:w="964" w:type="dxa"/>
            <w:tcBorders>
              <w:top w:val="nil"/>
              <w:left w:val="nil"/>
              <w:bottom w:val="single" w:sz="4" w:space="0" w:color="A6A6A6"/>
              <w:right w:val="single" w:sz="4" w:space="0" w:color="A6A6A6"/>
            </w:tcBorders>
            <w:shd w:val="clear" w:color="auto" w:fill="auto"/>
            <w:hideMark/>
          </w:tcPr>
          <w:p w14:paraId="0297FDCB" w14:textId="77777777" w:rsidR="00787841" w:rsidRDefault="00787841">
            <w:pPr>
              <w:rPr>
                <w:rFonts w:ascii="Arial" w:hAnsi="Arial" w:cs="Arial"/>
                <w:sz w:val="16"/>
                <w:szCs w:val="16"/>
              </w:rPr>
            </w:pPr>
            <w:r>
              <w:rPr>
                <w:rFonts w:ascii="Arial" w:hAnsi="Arial" w:cs="Arial"/>
                <w:sz w:val="16"/>
                <w:szCs w:val="16"/>
              </w:rPr>
              <w:t>draft TS</w:t>
            </w:r>
          </w:p>
        </w:tc>
        <w:tc>
          <w:tcPr>
            <w:tcW w:w="877" w:type="dxa"/>
            <w:tcBorders>
              <w:top w:val="nil"/>
              <w:left w:val="nil"/>
              <w:bottom w:val="single" w:sz="4" w:space="0" w:color="A6A6A6"/>
              <w:right w:val="single" w:sz="4" w:space="0" w:color="A6A6A6"/>
            </w:tcBorders>
            <w:shd w:val="clear" w:color="auto" w:fill="auto"/>
            <w:hideMark/>
          </w:tcPr>
          <w:p w14:paraId="1BF00860" w14:textId="77777777" w:rsidR="00787841" w:rsidRDefault="00787841">
            <w:pPr>
              <w:rPr>
                <w:rFonts w:ascii="Arial" w:hAnsi="Arial" w:cs="Arial"/>
                <w:sz w:val="16"/>
                <w:szCs w:val="16"/>
              </w:rPr>
            </w:pPr>
            <w:r>
              <w:rPr>
                <w:rFonts w:ascii="Arial" w:hAnsi="Arial" w:cs="Arial"/>
                <w:sz w:val="16"/>
                <w:szCs w:val="16"/>
              </w:rPr>
              <w:t>10.6</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1771016A"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6550056A"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49EC9F67"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2082E5E4" w14:textId="77777777" w:rsidTr="00787841">
        <w:trPr>
          <w:trHeight w:val="960"/>
        </w:trPr>
        <w:tc>
          <w:tcPr>
            <w:tcW w:w="1015" w:type="dxa"/>
            <w:tcBorders>
              <w:top w:val="nil"/>
              <w:left w:val="single" w:sz="4" w:space="0" w:color="A6A6A6"/>
              <w:bottom w:val="single" w:sz="4" w:space="0" w:color="A6A6A6"/>
              <w:right w:val="single" w:sz="4" w:space="0" w:color="A6A6A6"/>
            </w:tcBorders>
            <w:shd w:val="clear" w:color="auto" w:fill="auto"/>
            <w:hideMark/>
          </w:tcPr>
          <w:p w14:paraId="079AEC68" w14:textId="77777777" w:rsidR="00787841" w:rsidRDefault="0019176A">
            <w:pPr>
              <w:rPr>
                <w:rFonts w:ascii="Arial" w:hAnsi="Arial" w:cs="Arial"/>
                <w:b/>
                <w:bCs/>
                <w:color w:val="0000FF"/>
                <w:sz w:val="16"/>
                <w:szCs w:val="16"/>
                <w:u w:val="single"/>
              </w:rPr>
            </w:pPr>
            <w:hyperlink r:id="rId387" w:history="1">
              <w:r w:rsidR="00787841">
                <w:rPr>
                  <w:rStyle w:val="Hyperlink"/>
                  <w:rFonts w:ascii="Arial" w:hAnsi="Arial" w:cs="Arial"/>
                  <w:b/>
                  <w:bCs/>
                  <w:color w:val="0000FF"/>
                  <w:sz w:val="16"/>
                  <w:szCs w:val="16"/>
                </w:rPr>
                <w:t>S4-240227</w:t>
              </w:r>
            </w:hyperlink>
          </w:p>
        </w:tc>
        <w:tc>
          <w:tcPr>
            <w:tcW w:w="2563" w:type="dxa"/>
            <w:tcBorders>
              <w:top w:val="nil"/>
              <w:left w:val="nil"/>
              <w:bottom w:val="single" w:sz="4" w:space="0" w:color="A6A6A6"/>
              <w:right w:val="single" w:sz="4" w:space="0" w:color="A6A6A6"/>
            </w:tcBorders>
            <w:shd w:val="clear" w:color="auto" w:fill="auto"/>
            <w:hideMark/>
          </w:tcPr>
          <w:p w14:paraId="5D6C0734" w14:textId="77777777" w:rsidR="00787841" w:rsidRDefault="00787841">
            <w:pPr>
              <w:rPr>
                <w:rFonts w:ascii="Arial" w:hAnsi="Arial" w:cs="Arial"/>
                <w:sz w:val="16"/>
                <w:szCs w:val="16"/>
              </w:rPr>
            </w:pPr>
            <w:r>
              <w:rPr>
                <w:rFonts w:ascii="Arial" w:hAnsi="Arial" w:cs="Arial"/>
                <w:sz w:val="16"/>
                <w:szCs w:val="16"/>
              </w:rPr>
              <w:t>WID on Split Rendering over IMS</w:t>
            </w:r>
          </w:p>
        </w:tc>
        <w:tc>
          <w:tcPr>
            <w:tcW w:w="1488" w:type="dxa"/>
            <w:tcBorders>
              <w:top w:val="nil"/>
              <w:left w:val="nil"/>
              <w:bottom w:val="single" w:sz="4" w:space="0" w:color="A6A6A6"/>
              <w:right w:val="single" w:sz="4" w:space="0" w:color="A6A6A6"/>
            </w:tcBorders>
            <w:shd w:val="clear" w:color="auto" w:fill="auto"/>
            <w:hideMark/>
          </w:tcPr>
          <w:p w14:paraId="145D434A" w14:textId="77777777" w:rsidR="00787841" w:rsidRDefault="00787841">
            <w:pPr>
              <w:rPr>
                <w:rFonts w:ascii="Arial" w:hAnsi="Arial" w:cs="Arial"/>
                <w:sz w:val="16"/>
                <w:szCs w:val="16"/>
              </w:rPr>
            </w:pPr>
            <w:r>
              <w:rPr>
                <w:rFonts w:ascii="Arial" w:hAnsi="Arial" w:cs="Arial"/>
                <w:sz w:val="16"/>
                <w:szCs w:val="16"/>
              </w:rPr>
              <w:t xml:space="preserve">Nokia Corporation, Ericsson LM, Huawei Technologies Co., Ltd, </w:t>
            </w:r>
            <w:proofErr w:type="spellStart"/>
            <w:r>
              <w:rPr>
                <w:rFonts w:ascii="Arial" w:hAnsi="Arial" w:cs="Arial"/>
                <w:sz w:val="16"/>
                <w:szCs w:val="16"/>
              </w:rPr>
              <w:t>InterDigital</w:t>
            </w:r>
            <w:proofErr w:type="spellEnd"/>
            <w:r>
              <w:rPr>
                <w:rFonts w:ascii="Arial" w:hAnsi="Arial" w:cs="Arial"/>
                <w:sz w:val="16"/>
                <w:szCs w:val="16"/>
              </w:rPr>
              <w:t xml:space="preserve"> Inc.,</w:t>
            </w:r>
          </w:p>
        </w:tc>
        <w:tc>
          <w:tcPr>
            <w:tcW w:w="964" w:type="dxa"/>
            <w:tcBorders>
              <w:top w:val="nil"/>
              <w:left w:val="nil"/>
              <w:bottom w:val="single" w:sz="4" w:space="0" w:color="A6A6A6"/>
              <w:right w:val="single" w:sz="4" w:space="0" w:color="A6A6A6"/>
            </w:tcBorders>
            <w:shd w:val="clear" w:color="auto" w:fill="auto"/>
            <w:hideMark/>
          </w:tcPr>
          <w:p w14:paraId="58EB28DA" w14:textId="77777777" w:rsidR="00787841" w:rsidRDefault="00787841">
            <w:pPr>
              <w:rPr>
                <w:rFonts w:ascii="Arial" w:hAnsi="Arial" w:cs="Arial"/>
                <w:sz w:val="16"/>
                <w:szCs w:val="16"/>
              </w:rPr>
            </w:pPr>
            <w:r>
              <w:rPr>
                <w:rFonts w:ascii="Arial" w:hAnsi="Arial" w:cs="Arial"/>
                <w:sz w:val="16"/>
                <w:szCs w:val="16"/>
              </w:rPr>
              <w:t>WID new</w:t>
            </w:r>
          </w:p>
        </w:tc>
        <w:tc>
          <w:tcPr>
            <w:tcW w:w="877" w:type="dxa"/>
            <w:tcBorders>
              <w:top w:val="nil"/>
              <w:left w:val="nil"/>
              <w:bottom w:val="single" w:sz="4" w:space="0" w:color="A6A6A6"/>
              <w:right w:val="single" w:sz="4" w:space="0" w:color="A6A6A6"/>
            </w:tcBorders>
            <w:shd w:val="clear" w:color="auto" w:fill="auto"/>
            <w:hideMark/>
          </w:tcPr>
          <w:p w14:paraId="508B0B29" w14:textId="77777777" w:rsidR="00787841" w:rsidRDefault="00787841">
            <w:pPr>
              <w:rPr>
                <w:rFonts w:ascii="Arial" w:hAnsi="Arial" w:cs="Arial"/>
                <w:sz w:val="16"/>
                <w:szCs w:val="16"/>
              </w:rPr>
            </w:pPr>
            <w:r>
              <w:rPr>
                <w:rFonts w:ascii="Arial" w:hAnsi="Arial" w:cs="Arial"/>
                <w:sz w:val="16"/>
                <w:szCs w:val="16"/>
              </w:rPr>
              <w:t>10.11</w:t>
            </w:r>
          </w:p>
        </w:tc>
        <w:tc>
          <w:tcPr>
            <w:tcW w:w="1225" w:type="dxa"/>
            <w:tcBorders>
              <w:top w:val="single" w:sz="4" w:space="0" w:color="A6A6A6"/>
              <w:left w:val="single" w:sz="4" w:space="0" w:color="A6A6A6"/>
              <w:bottom w:val="single" w:sz="4" w:space="0" w:color="A6A6A6"/>
              <w:right w:val="single" w:sz="4" w:space="0" w:color="A6A6A6"/>
            </w:tcBorders>
            <w:shd w:val="clear" w:color="000000" w:fill="8EA9DB"/>
            <w:hideMark/>
          </w:tcPr>
          <w:p w14:paraId="5D7816AC" w14:textId="77777777" w:rsidR="00787841" w:rsidRDefault="00787841">
            <w:pPr>
              <w:rPr>
                <w:rFonts w:ascii="Arial" w:hAnsi="Arial" w:cs="Arial"/>
                <w:sz w:val="16"/>
                <w:szCs w:val="16"/>
              </w:rPr>
            </w:pPr>
            <w:r>
              <w:rPr>
                <w:rFonts w:ascii="Arial" w:hAnsi="Arial" w:cs="Arial"/>
                <w:sz w:val="16"/>
                <w:szCs w:val="16"/>
              </w:rPr>
              <w:t>noted</w:t>
            </w:r>
          </w:p>
        </w:tc>
        <w:tc>
          <w:tcPr>
            <w:tcW w:w="1151" w:type="dxa"/>
            <w:tcBorders>
              <w:top w:val="nil"/>
              <w:left w:val="nil"/>
              <w:bottom w:val="single" w:sz="4" w:space="0" w:color="A6A6A6"/>
              <w:right w:val="single" w:sz="4" w:space="0" w:color="A6A6A6"/>
            </w:tcBorders>
            <w:shd w:val="clear" w:color="auto" w:fill="auto"/>
            <w:hideMark/>
          </w:tcPr>
          <w:p w14:paraId="630AAFB5"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2C039549"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47D16626" w14:textId="77777777" w:rsidTr="00787841">
        <w:trPr>
          <w:trHeight w:val="480"/>
        </w:trPr>
        <w:tc>
          <w:tcPr>
            <w:tcW w:w="1015" w:type="dxa"/>
            <w:tcBorders>
              <w:top w:val="nil"/>
              <w:left w:val="single" w:sz="4" w:space="0" w:color="A6A6A6"/>
              <w:bottom w:val="single" w:sz="4" w:space="0" w:color="A6A6A6"/>
              <w:right w:val="single" w:sz="4" w:space="0" w:color="A6A6A6"/>
            </w:tcBorders>
            <w:shd w:val="clear" w:color="auto" w:fill="auto"/>
            <w:hideMark/>
          </w:tcPr>
          <w:p w14:paraId="58BA2389" w14:textId="77777777" w:rsidR="00787841" w:rsidRDefault="0019176A">
            <w:pPr>
              <w:rPr>
                <w:rFonts w:ascii="Arial" w:hAnsi="Arial" w:cs="Arial"/>
                <w:b/>
                <w:bCs/>
                <w:color w:val="0000FF"/>
                <w:sz w:val="16"/>
                <w:szCs w:val="16"/>
                <w:u w:val="single"/>
              </w:rPr>
            </w:pPr>
            <w:hyperlink r:id="rId388" w:history="1">
              <w:r w:rsidR="00787841">
                <w:rPr>
                  <w:rStyle w:val="Hyperlink"/>
                  <w:rFonts w:ascii="Arial" w:hAnsi="Arial" w:cs="Arial"/>
                  <w:b/>
                  <w:bCs/>
                  <w:color w:val="0000FF"/>
                  <w:sz w:val="16"/>
                  <w:szCs w:val="16"/>
                </w:rPr>
                <w:t>S4-240450</w:t>
              </w:r>
            </w:hyperlink>
          </w:p>
        </w:tc>
        <w:tc>
          <w:tcPr>
            <w:tcW w:w="2563" w:type="dxa"/>
            <w:tcBorders>
              <w:top w:val="nil"/>
              <w:left w:val="nil"/>
              <w:bottom w:val="single" w:sz="4" w:space="0" w:color="A6A6A6"/>
              <w:right w:val="single" w:sz="4" w:space="0" w:color="A6A6A6"/>
            </w:tcBorders>
            <w:shd w:val="clear" w:color="auto" w:fill="auto"/>
            <w:hideMark/>
          </w:tcPr>
          <w:p w14:paraId="77F21216" w14:textId="77777777" w:rsidR="00787841" w:rsidRDefault="00787841">
            <w:pPr>
              <w:rPr>
                <w:rFonts w:ascii="Arial" w:hAnsi="Arial" w:cs="Arial"/>
                <w:sz w:val="16"/>
                <w:szCs w:val="16"/>
              </w:rPr>
            </w:pPr>
            <w:r>
              <w:rPr>
                <w:rFonts w:ascii="Arial" w:hAnsi="Arial" w:cs="Arial"/>
                <w:sz w:val="16"/>
                <w:szCs w:val="16"/>
              </w:rPr>
              <w:t>Adding 3gpp-req-app attribute to SDP negotiation of IMS data channels</w:t>
            </w:r>
          </w:p>
        </w:tc>
        <w:tc>
          <w:tcPr>
            <w:tcW w:w="1488" w:type="dxa"/>
            <w:tcBorders>
              <w:top w:val="nil"/>
              <w:left w:val="nil"/>
              <w:bottom w:val="single" w:sz="4" w:space="0" w:color="A6A6A6"/>
              <w:right w:val="single" w:sz="4" w:space="0" w:color="A6A6A6"/>
            </w:tcBorders>
            <w:shd w:val="clear" w:color="auto" w:fill="auto"/>
            <w:hideMark/>
          </w:tcPr>
          <w:p w14:paraId="1CACD599" w14:textId="77777777" w:rsidR="00787841" w:rsidRDefault="00787841">
            <w:pPr>
              <w:rPr>
                <w:rFonts w:ascii="Arial" w:hAnsi="Arial" w:cs="Arial"/>
                <w:sz w:val="16"/>
                <w:szCs w:val="16"/>
              </w:rPr>
            </w:pPr>
            <w:r>
              <w:rPr>
                <w:rFonts w:ascii="Arial" w:hAnsi="Arial" w:cs="Arial"/>
                <w:sz w:val="16"/>
                <w:szCs w:val="16"/>
              </w:rPr>
              <w:t>Ericsson Inc., Samsung</w:t>
            </w:r>
          </w:p>
        </w:tc>
        <w:tc>
          <w:tcPr>
            <w:tcW w:w="964" w:type="dxa"/>
            <w:tcBorders>
              <w:top w:val="nil"/>
              <w:left w:val="nil"/>
              <w:bottom w:val="single" w:sz="4" w:space="0" w:color="A6A6A6"/>
              <w:right w:val="single" w:sz="4" w:space="0" w:color="A6A6A6"/>
            </w:tcBorders>
            <w:shd w:val="clear" w:color="auto" w:fill="auto"/>
            <w:hideMark/>
          </w:tcPr>
          <w:p w14:paraId="2D8B0EF2" w14:textId="77777777" w:rsidR="00787841" w:rsidRDefault="00787841">
            <w:pPr>
              <w:rPr>
                <w:rFonts w:ascii="Arial" w:hAnsi="Arial" w:cs="Arial"/>
                <w:sz w:val="16"/>
                <w:szCs w:val="16"/>
              </w:rPr>
            </w:pPr>
            <w:r>
              <w:rPr>
                <w:rFonts w:ascii="Arial" w:hAnsi="Arial" w:cs="Arial"/>
                <w:sz w:val="16"/>
                <w:szCs w:val="16"/>
              </w:rPr>
              <w:t>CR</w:t>
            </w:r>
          </w:p>
        </w:tc>
        <w:tc>
          <w:tcPr>
            <w:tcW w:w="877" w:type="dxa"/>
            <w:tcBorders>
              <w:top w:val="nil"/>
              <w:left w:val="nil"/>
              <w:bottom w:val="single" w:sz="4" w:space="0" w:color="A6A6A6"/>
              <w:right w:val="single" w:sz="4" w:space="0" w:color="A6A6A6"/>
            </w:tcBorders>
            <w:shd w:val="clear" w:color="auto" w:fill="auto"/>
            <w:hideMark/>
          </w:tcPr>
          <w:p w14:paraId="4AC934E0" w14:textId="77777777" w:rsidR="00787841" w:rsidRDefault="00787841">
            <w:pPr>
              <w:rPr>
                <w:rFonts w:ascii="Arial" w:hAnsi="Arial" w:cs="Arial"/>
                <w:sz w:val="16"/>
                <w:szCs w:val="16"/>
              </w:rPr>
            </w:pPr>
            <w:r>
              <w:rPr>
                <w:rFonts w:ascii="Arial" w:hAnsi="Arial" w:cs="Arial"/>
                <w:sz w:val="16"/>
                <w:szCs w:val="16"/>
              </w:rPr>
              <w:t>10.10</w:t>
            </w:r>
          </w:p>
        </w:tc>
        <w:tc>
          <w:tcPr>
            <w:tcW w:w="1225" w:type="dxa"/>
            <w:tcBorders>
              <w:top w:val="single" w:sz="4" w:space="0" w:color="A6A6A6"/>
              <w:left w:val="single" w:sz="4" w:space="0" w:color="A6A6A6"/>
              <w:bottom w:val="single" w:sz="4" w:space="0" w:color="A6A6A6"/>
              <w:right w:val="single" w:sz="4" w:space="0" w:color="A6A6A6"/>
            </w:tcBorders>
            <w:shd w:val="clear" w:color="000000" w:fill="92D050"/>
            <w:hideMark/>
          </w:tcPr>
          <w:p w14:paraId="7122E0C4" w14:textId="77777777" w:rsidR="00787841" w:rsidRDefault="00787841">
            <w:pPr>
              <w:rPr>
                <w:rFonts w:ascii="Arial" w:hAnsi="Arial" w:cs="Arial"/>
                <w:sz w:val="16"/>
                <w:szCs w:val="16"/>
              </w:rPr>
            </w:pPr>
            <w:r>
              <w:rPr>
                <w:rFonts w:ascii="Arial" w:hAnsi="Arial" w:cs="Arial"/>
                <w:sz w:val="16"/>
                <w:szCs w:val="16"/>
              </w:rPr>
              <w:t>agreed</w:t>
            </w:r>
          </w:p>
        </w:tc>
        <w:tc>
          <w:tcPr>
            <w:tcW w:w="1151" w:type="dxa"/>
            <w:tcBorders>
              <w:top w:val="nil"/>
              <w:left w:val="nil"/>
              <w:bottom w:val="single" w:sz="4" w:space="0" w:color="A6A6A6"/>
              <w:right w:val="single" w:sz="4" w:space="0" w:color="A6A6A6"/>
            </w:tcBorders>
            <w:shd w:val="clear" w:color="auto" w:fill="auto"/>
            <w:hideMark/>
          </w:tcPr>
          <w:p w14:paraId="6215B969" w14:textId="77777777" w:rsidR="00787841" w:rsidRDefault="0019176A">
            <w:pPr>
              <w:rPr>
                <w:rFonts w:ascii="Arial" w:hAnsi="Arial" w:cs="Arial"/>
                <w:b/>
                <w:bCs/>
                <w:color w:val="0000FF"/>
                <w:sz w:val="16"/>
                <w:szCs w:val="16"/>
                <w:u w:val="single"/>
              </w:rPr>
            </w:pPr>
            <w:hyperlink r:id="rId389" w:history="1">
              <w:r w:rsidR="00787841">
                <w:rPr>
                  <w:rStyle w:val="Hyperlink"/>
                  <w:rFonts w:ascii="Arial" w:hAnsi="Arial" w:cs="Arial"/>
                  <w:b/>
                  <w:bCs/>
                  <w:color w:val="0000FF"/>
                  <w:sz w:val="16"/>
                  <w:szCs w:val="16"/>
                </w:rPr>
                <w:t>S4-240272</w:t>
              </w:r>
            </w:hyperlink>
          </w:p>
        </w:tc>
        <w:tc>
          <w:tcPr>
            <w:tcW w:w="1242" w:type="dxa"/>
            <w:tcBorders>
              <w:top w:val="nil"/>
              <w:left w:val="nil"/>
              <w:bottom w:val="nil"/>
              <w:right w:val="nil"/>
            </w:tcBorders>
            <w:shd w:val="clear" w:color="000000" w:fill="FFFFFF"/>
            <w:hideMark/>
          </w:tcPr>
          <w:p w14:paraId="7676D4DF" w14:textId="77777777" w:rsidR="00787841" w:rsidRDefault="00787841">
            <w:pPr>
              <w:rPr>
                <w:rFonts w:ascii="Arial" w:hAnsi="Arial" w:cs="Arial"/>
                <w:sz w:val="16"/>
                <w:szCs w:val="16"/>
              </w:rPr>
            </w:pPr>
            <w:r>
              <w:rPr>
                <w:rFonts w:ascii="Arial" w:hAnsi="Arial" w:cs="Arial"/>
                <w:sz w:val="16"/>
                <w:szCs w:val="16"/>
              </w:rPr>
              <w:t> </w:t>
            </w:r>
          </w:p>
        </w:tc>
      </w:tr>
      <w:tr w:rsidR="00787841" w14:paraId="707E0BA6" w14:textId="77777777" w:rsidTr="00787841">
        <w:trPr>
          <w:trHeight w:val="240"/>
        </w:trPr>
        <w:tc>
          <w:tcPr>
            <w:tcW w:w="1015" w:type="dxa"/>
            <w:tcBorders>
              <w:top w:val="nil"/>
              <w:left w:val="single" w:sz="4" w:space="0" w:color="A6A6A6"/>
              <w:bottom w:val="single" w:sz="4" w:space="0" w:color="A6A6A6"/>
              <w:right w:val="single" w:sz="4" w:space="0" w:color="A6A6A6"/>
            </w:tcBorders>
            <w:shd w:val="clear" w:color="auto" w:fill="auto"/>
            <w:hideMark/>
          </w:tcPr>
          <w:p w14:paraId="4748924D" w14:textId="77777777" w:rsidR="00787841" w:rsidRDefault="0019176A">
            <w:pPr>
              <w:rPr>
                <w:rFonts w:ascii="Arial" w:hAnsi="Arial" w:cs="Arial"/>
                <w:b/>
                <w:bCs/>
                <w:color w:val="0000FF"/>
                <w:sz w:val="16"/>
                <w:szCs w:val="16"/>
                <w:u w:val="single"/>
              </w:rPr>
            </w:pPr>
            <w:hyperlink r:id="rId390" w:history="1">
              <w:r w:rsidR="00787841">
                <w:rPr>
                  <w:rStyle w:val="Hyperlink"/>
                  <w:rFonts w:ascii="Arial" w:hAnsi="Arial" w:cs="Arial"/>
                  <w:b/>
                  <w:bCs/>
                  <w:color w:val="0000FF"/>
                  <w:sz w:val="16"/>
                  <w:szCs w:val="16"/>
                </w:rPr>
                <w:t>S4-240446</w:t>
              </w:r>
            </w:hyperlink>
          </w:p>
        </w:tc>
        <w:tc>
          <w:tcPr>
            <w:tcW w:w="2563" w:type="dxa"/>
            <w:tcBorders>
              <w:top w:val="nil"/>
              <w:left w:val="nil"/>
              <w:bottom w:val="single" w:sz="4" w:space="0" w:color="A6A6A6"/>
              <w:right w:val="single" w:sz="4" w:space="0" w:color="A6A6A6"/>
            </w:tcBorders>
            <w:shd w:val="clear" w:color="auto" w:fill="auto"/>
            <w:hideMark/>
          </w:tcPr>
          <w:p w14:paraId="46216D4A" w14:textId="77777777" w:rsidR="00787841" w:rsidRDefault="00787841">
            <w:pPr>
              <w:rPr>
                <w:rFonts w:ascii="Arial" w:hAnsi="Arial" w:cs="Arial"/>
                <w:sz w:val="16"/>
                <w:szCs w:val="16"/>
              </w:rPr>
            </w:pPr>
            <w:r>
              <w:rPr>
                <w:rFonts w:ascii="Arial" w:hAnsi="Arial" w:cs="Arial"/>
                <w:sz w:val="16"/>
                <w:szCs w:val="16"/>
              </w:rPr>
              <w:t>RTC SWG Report during SA4#127</w:t>
            </w:r>
          </w:p>
        </w:tc>
        <w:tc>
          <w:tcPr>
            <w:tcW w:w="1488" w:type="dxa"/>
            <w:tcBorders>
              <w:top w:val="nil"/>
              <w:left w:val="nil"/>
              <w:bottom w:val="single" w:sz="4" w:space="0" w:color="A6A6A6"/>
              <w:right w:val="single" w:sz="4" w:space="0" w:color="A6A6A6"/>
            </w:tcBorders>
            <w:shd w:val="clear" w:color="auto" w:fill="auto"/>
            <w:hideMark/>
          </w:tcPr>
          <w:p w14:paraId="0B6A7725" w14:textId="77777777" w:rsidR="00787841" w:rsidRDefault="00787841">
            <w:pPr>
              <w:rPr>
                <w:rFonts w:ascii="Arial" w:hAnsi="Arial" w:cs="Arial"/>
                <w:sz w:val="16"/>
                <w:szCs w:val="16"/>
              </w:rPr>
            </w:pPr>
            <w:r>
              <w:rPr>
                <w:rFonts w:ascii="Arial" w:hAnsi="Arial" w:cs="Arial"/>
                <w:sz w:val="16"/>
                <w:szCs w:val="16"/>
              </w:rPr>
              <w:t>RTC SWG Chair</w:t>
            </w:r>
          </w:p>
        </w:tc>
        <w:tc>
          <w:tcPr>
            <w:tcW w:w="964" w:type="dxa"/>
            <w:tcBorders>
              <w:top w:val="nil"/>
              <w:left w:val="nil"/>
              <w:bottom w:val="single" w:sz="4" w:space="0" w:color="A6A6A6"/>
              <w:right w:val="single" w:sz="4" w:space="0" w:color="A6A6A6"/>
            </w:tcBorders>
            <w:shd w:val="clear" w:color="auto" w:fill="auto"/>
            <w:hideMark/>
          </w:tcPr>
          <w:p w14:paraId="0E696FF4" w14:textId="77777777" w:rsidR="00787841" w:rsidRDefault="00787841">
            <w:pPr>
              <w:rPr>
                <w:rFonts w:ascii="Arial" w:hAnsi="Arial" w:cs="Arial"/>
                <w:sz w:val="16"/>
                <w:szCs w:val="16"/>
              </w:rPr>
            </w:pPr>
            <w:r>
              <w:rPr>
                <w:rFonts w:ascii="Arial" w:hAnsi="Arial" w:cs="Arial"/>
                <w:sz w:val="16"/>
                <w:szCs w:val="16"/>
              </w:rPr>
              <w:t>report</w:t>
            </w:r>
          </w:p>
        </w:tc>
        <w:tc>
          <w:tcPr>
            <w:tcW w:w="877" w:type="dxa"/>
            <w:tcBorders>
              <w:top w:val="nil"/>
              <w:left w:val="nil"/>
              <w:bottom w:val="single" w:sz="4" w:space="0" w:color="A6A6A6"/>
              <w:right w:val="single" w:sz="4" w:space="0" w:color="A6A6A6"/>
            </w:tcBorders>
            <w:shd w:val="clear" w:color="auto" w:fill="auto"/>
            <w:hideMark/>
          </w:tcPr>
          <w:p w14:paraId="7DF8AF3D" w14:textId="77777777" w:rsidR="00787841" w:rsidRDefault="00787841">
            <w:pPr>
              <w:rPr>
                <w:rFonts w:ascii="Arial" w:hAnsi="Arial" w:cs="Arial"/>
                <w:sz w:val="16"/>
                <w:szCs w:val="16"/>
              </w:rPr>
            </w:pPr>
            <w:r>
              <w:rPr>
                <w:rFonts w:ascii="Arial" w:hAnsi="Arial" w:cs="Arial"/>
                <w:sz w:val="16"/>
                <w:szCs w:val="16"/>
              </w:rPr>
              <w:t>12.3</w:t>
            </w:r>
          </w:p>
        </w:tc>
        <w:tc>
          <w:tcPr>
            <w:tcW w:w="1225" w:type="dxa"/>
            <w:tcBorders>
              <w:top w:val="nil"/>
              <w:left w:val="nil"/>
              <w:bottom w:val="single" w:sz="4" w:space="0" w:color="A6A6A6"/>
              <w:right w:val="single" w:sz="4" w:space="0" w:color="A6A6A6"/>
            </w:tcBorders>
            <w:shd w:val="clear" w:color="auto" w:fill="auto"/>
            <w:hideMark/>
          </w:tcPr>
          <w:p w14:paraId="4F878A39" w14:textId="77777777" w:rsidR="00787841" w:rsidRDefault="00787841">
            <w:pPr>
              <w:rPr>
                <w:rFonts w:ascii="Arial" w:hAnsi="Arial" w:cs="Arial"/>
                <w:sz w:val="16"/>
                <w:szCs w:val="16"/>
              </w:rPr>
            </w:pPr>
            <w:r>
              <w:rPr>
                <w:rFonts w:ascii="Arial" w:hAnsi="Arial" w:cs="Arial"/>
                <w:sz w:val="16"/>
                <w:szCs w:val="16"/>
              </w:rPr>
              <w:t>not treated</w:t>
            </w:r>
          </w:p>
        </w:tc>
        <w:tc>
          <w:tcPr>
            <w:tcW w:w="1151" w:type="dxa"/>
            <w:tcBorders>
              <w:top w:val="nil"/>
              <w:left w:val="nil"/>
              <w:bottom w:val="single" w:sz="4" w:space="0" w:color="A6A6A6"/>
              <w:right w:val="single" w:sz="4" w:space="0" w:color="A6A6A6"/>
            </w:tcBorders>
            <w:shd w:val="clear" w:color="auto" w:fill="auto"/>
            <w:hideMark/>
          </w:tcPr>
          <w:p w14:paraId="1DCE807B"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single" w:sz="4" w:space="0" w:color="A6A6A6"/>
              <w:left w:val="nil"/>
              <w:bottom w:val="single" w:sz="4" w:space="0" w:color="A6A6A6"/>
              <w:right w:val="single" w:sz="4" w:space="0" w:color="A6A6A6"/>
            </w:tcBorders>
            <w:shd w:val="clear" w:color="auto" w:fill="auto"/>
            <w:hideMark/>
          </w:tcPr>
          <w:p w14:paraId="1623A502"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r w:rsidR="00787841" w14:paraId="06DCF03A" w14:textId="77777777" w:rsidTr="00787841">
        <w:trPr>
          <w:trHeight w:val="720"/>
        </w:trPr>
        <w:tc>
          <w:tcPr>
            <w:tcW w:w="1015" w:type="dxa"/>
            <w:tcBorders>
              <w:top w:val="nil"/>
              <w:left w:val="single" w:sz="4" w:space="0" w:color="A6A6A6"/>
              <w:bottom w:val="single" w:sz="4" w:space="0" w:color="A6A6A6"/>
              <w:right w:val="single" w:sz="4" w:space="0" w:color="A6A6A6"/>
            </w:tcBorders>
            <w:shd w:val="clear" w:color="auto" w:fill="auto"/>
            <w:hideMark/>
          </w:tcPr>
          <w:p w14:paraId="2E91DBE9" w14:textId="77777777" w:rsidR="00787841" w:rsidRDefault="0019176A">
            <w:pPr>
              <w:rPr>
                <w:rFonts w:ascii="Arial" w:hAnsi="Arial" w:cs="Arial"/>
                <w:b/>
                <w:bCs/>
                <w:color w:val="0000FF"/>
                <w:sz w:val="16"/>
                <w:szCs w:val="16"/>
                <w:u w:val="single"/>
              </w:rPr>
            </w:pPr>
            <w:hyperlink r:id="rId391" w:history="1">
              <w:r w:rsidR="00787841">
                <w:rPr>
                  <w:rStyle w:val="Hyperlink"/>
                  <w:rFonts w:ascii="Arial" w:hAnsi="Arial" w:cs="Arial"/>
                  <w:b/>
                  <w:bCs/>
                  <w:color w:val="0000FF"/>
                  <w:sz w:val="16"/>
                  <w:szCs w:val="16"/>
                </w:rPr>
                <w:t>S4-240445</w:t>
              </w:r>
            </w:hyperlink>
          </w:p>
        </w:tc>
        <w:tc>
          <w:tcPr>
            <w:tcW w:w="2563" w:type="dxa"/>
            <w:tcBorders>
              <w:top w:val="nil"/>
              <w:left w:val="nil"/>
              <w:bottom w:val="single" w:sz="4" w:space="0" w:color="A6A6A6"/>
              <w:right w:val="single" w:sz="4" w:space="0" w:color="A6A6A6"/>
            </w:tcBorders>
            <w:shd w:val="clear" w:color="auto" w:fill="auto"/>
            <w:hideMark/>
          </w:tcPr>
          <w:p w14:paraId="2CAE562F" w14:textId="77777777" w:rsidR="00787841" w:rsidRDefault="00787841">
            <w:pPr>
              <w:rPr>
                <w:rFonts w:ascii="Arial" w:hAnsi="Arial" w:cs="Arial"/>
                <w:sz w:val="16"/>
                <w:szCs w:val="16"/>
              </w:rPr>
            </w:pPr>
            <w:r>
              <w:rPr>
                <w:rFonts w:ascii="Arial" w:hAnsi="Arial" w:cs="Arial"/>
                <w:sz w:val="16"/>
                <w:szCs w:val="16"/>
              </w:rPr>
              <w:t>Summary for MP_RTT</w:t>
            </w:r>
          </w:p>
        </w:tc>
        <w:tc>
          <w:tcPr>
            <w:tcW w:w="1488" w:type="dxa"/>
            <w:tcBorders>
              <w:top w:val="nil"/>
              <w:left w:val="nil"/>
              <w:bottom w:val="single" w:sz="4" w:space="0" w:color="A6A6A6"/>
              <w:right w:val="single" w:sz="4" w:space="0" w:color="A6A6A6"/>
            </w:tcBorders>
            <w:shd w:val="clear" w:color="auto" w:fill="auto"/>
            <w:hideMark/>
          </w:tcPr>
          <w:p w14:paraId="372D0910" w14:textId="77777777" w:rsidR="00787841" w:rsidRDefault="00787841">
            <w:pPr>
              <w:rPr>
                <w:rFonts w:ascii="Arial" w:hAnsi="Arial" w:cs="Arial"/>
                <w:sz w:val="16"/>
                <w:szCs w:val="16"/>
              </w:rPr>
            </w:pPr>
            <w:r>
              <w:rPr>
                <w:rFonts w:ascii="Arial" w:hAnsi="Arial" w:cs="Arial"/>
                <w:sz w:val="16"/>
                <w:szCs w:val="16"/>
              </w:rPr>
              <w:t>HUAWEI TECHNOLOGIES Co. Ltd.</w:t>
            </w:r>
          </w:p>
        </w:tc>
        <w:tc>
          <w:tcPr>
            <w:tcW w:w="964" w:type="dxa"/>
            <w:tcBorders>
              <w:top w:val="nil"/>
              <w:left w:val="nil"/>
              <w:bottom w:val="single" w:sz="4" w:space="0" w:color="A6A6A6"/>
              <w:right w:val="single" w:sz="4" w:space="0" w:color="A6A6A6"/>
            </w:tcBorders>
            <w:shd w:val="clear" w:color="auto" w:fill="auto"/>
            <w:hideMark/>
          </w:tcPr>
          <w:p w14:paraId="55C1894C" w14:textId="77777777" w:rsidR="00787841" w:rsidRDefault="00787841">
            <w:pPr>
              <w:rPr>
                <w:rFonts w:ascii="Arial" w:hAnsi="Arial" w:cs="Arial"/>
                <w:sz w:val="16"/>
                <w:szCs w:val="16"/>
              </w:rPr>
            </w:pPr>
            <w:r>
              <w:rPr>
                <w:rFonts w:ascii="Arial" w:hAnsi="Arial" w:cs="Arial"/>
                <w:sz w:val="16"/>
                <w:szCs w:val="16"/>
              </w:rPr>
              <w:t>WI status report</w:t>
            </w:r>
          </w:p>
        </w:tc>
        <w:tc>
          <w:tcPr>
            <w:tcW w:w="877" w:type="dxa"/>
            <w:tcBorders>
              <w:top w:val="nil"/>
              <w:left w:val="nil"/>
              <w:bottom w:val="single" w:sz="4" w:space="0" w:color="A6A6A6"/>
              <w:right w:val="single" w:sz="4" w:space="0" w:color="A6A6A6"/>
            </w:tcBorders>
            <w:shd w:val="clear" w:color="auto" w:fill="auto"/>
            <w:hideMark/>
          </w:tcPr>
          <w:p w14:paraId="7CBD0451" w14:textId="77777777" w:rsidR="00787841" w:rsidRDefault="00787841">
            <w:pPr>
              <w:rPr>
                <w:rFonts w:ascii="Arial" w:hAnsi="Arial" w:cs="Arial"/>
                <w:sz w:val="16"/>
                <w:szCs w:val="16"/>
              </w:rPr>
            </w:pPr>
            <w:r>
              <w:rPr>
                <w:rFonts w:ascii="Arial" w:hAnsi="Arial" w:cs="Arial"/>
                <w:sz w:val="16"/>
                <w:szCs w:val="16"/>
              </w:rPr>
              <w:t>10.8</w:t>
            </w:r>
          </w:p>
        </w:tc>
        <w:tc>
          <w:tcPr>
            <w:tcW w:w="1225" w:type="dxa"/>
            <w:tcBorders>
              <w:top w:val="nil"/>
              <w:left w:val="nil"/>
              <w:bottom w:val="single" w:sz="4" w:space="0" w:color="A6A6A6"/>
              <w:right w:val="single" w:sz="4" w:space="0" w:color="A6A6A6"/>
            </w:tcBorders>
            <w:shd w:val="clear" w:color="auto" w:fill="auto"/>
            <w:hideMark/>
          </w:tcPr>
          <w:p w14:paraId="28B7B783" w14:textId="77777777" w:rsidR="00787841" w:rsidRDefault="00787841">
            <w:pPr>
              <w:rPr>
                <w:rFonts w:ascii="Arial" w:hAnsi="Arial" w:cs="Arial"/>
                <w:sz w:val="16"/>
                <w:szCs w:val="16"/>
              </w:rPr>
            </w:pPr>
            <w:r>
              <w:rPr>
                <w:rFonts w:ascii="Arial" w:hAnsi="Arial" w:cs="Arial"/>
                <w:sz w:val="16"/>
                <w:szCs w:val="16"/>
              </w:rPr>
              <w:t>not treated</w:t>
            </w:r>
          </w:p>
        </w:tc>
        <w:tc>
          <w:tcPr>
            <w:tcW w:w="1151" w:type="dxa"/>
            <w:tcBorders>
              <w:top w:val="nil"/>
              <w:left w:val="nil"/>
              <w:bottom w:val="single" w:sz="4" w:space="0" w:color="A6A6A6"/>
              <w:right w:val="single" w:sz="4" w:space="0" w:color="A6A6A6"/>
            </w:tcBorders>
            <w:shd w:val="clear" w:color="auto" w:fill="auto"/>
            <w:hideMark/>
          </w:tcPr>
          <w:p w14:paraId="2B07D4DD"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c>
          <w:tcPr>
            <w:tcW w:w="1242" w:type="dxa"/>
            <w:tcBorders>
              <w:top w:val="nil"/>
              <w:left w:val="nil"/>
              <w:bottom w:val="single" w:sz="4" w:space="0" w:color="A6A6A6"/>
              <w:right w:val="single" w:sz="4" w:space="0" w:color="A6A6A6"/>
            </w:tcBorders>
            <w:shd w:val="clear" w:color="auto" w:fill="auto"/>
            <w:hideMark/>
          </w:tcPr>
          <w:p w14:paraId="667DE592" w14:textId="77777777" w:rsidR="00787841" w:rsidRDefault="00787841">
            <w:pPr>
              <w:rPr>
                <w:rFonts w:ascii="Arial" w:hAnsi="Arial" w:cs="Arial"/>
                <w:b/>
                <w:bCs/>
                <w:color w:val="0000FF"/>
                <w:sz w:val="16"/>
                <w:szCs w:val="16"/>
                <w:u w:val="single"/>
              </w:rPr>
            </w:pPr>
            <w:r>
              <w:rPr>
                <w:rFonts w:ascii="Arial" w:hAnsi="Arial" w:cs="Arial"/>
                <w:b/>
                <w:bCs/>
                <w:color w:val="0000FF"/>
                <w:sz w:val="16"/>
                <w:szCs w:val="16"/>
                <w:u w:val="single"/>
              </w:rPr>
              <w:t> </w:t>
            </w:r>
          </w:p>
        </w:tc>
      </w:tr>
    </w:tbl>
    <w:p w14:paraId="6D5DA6F7" w14:textId="77777777" w:rsidR="000C093F" w:rsidRDefault="000C093F">
      <w:pPr>
        <w:tabs>
          <w:tab w:val="left" w:pos="1134"/>
        </w:tabs>
      </w:pPr>
    </w:p>
    <w:sectPr w:rsidR="000C093F">
      <w:headerReference w:type="default" r:id="rId392"/>
      <w:footerReference w:type="default" r:id="rId393"/>
      <w:headerReference w:type="first" r:id="rId394"/>
      <w:footerReference w:type="first" r:id="rId395"/>
      <w:pgSz w:w="11906" w:h="16838"/>
      <w:pgMar w:top="1137" w:right="1411" w:bottom="1137" w:left="113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7ADAD" w14:textId="77777777" w:rsidR="00787841" w:rsidRDefault="00787841">
      <w:r>
        <w:separator/>
      </w:r>
    </w:p>
  </w:endnote>
  <w:endnote w:type="continuationSeparator" w:id="0">
    <w:p w14:paraId="04C7ADAF" w14:textId="77777777" w:rsidR="00787841" w:rsidRDefault="00787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rdo">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ADA4" w14:textId="77777777" w:rsidR="00904760" w:rsidRDefault="00904760">
    <w:pPr>
      <w:tabs>
        <w:tab w:val="right" w:pos="9360"/>
      </w:tabs>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ADA8" w14:textId="0A5E975C" w:rsidR="00904760" w:rsidRDefault="00787841">
    <w:pPr>
      <w:tabs>
        <w:tab w:val="right" w:pos="9360"/>
      </w:tabs>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DA2265">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DA2265">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7ADA9" w14:textId="77777777" w:rsidR="00787841" w:rsidRDefault="00787841">
      <w:r>
        <w:separator/>
      </w:r>
    </w:p>
  </w:footnote>
  <w:footnote w:type="continuationSeparator" w:id="0">
    <w:p w14:paraId="04C7ADAB" w14:textId="77777777" w:rsidR="00787841" w:rsidRDefault="00787841">
      <w:r>
        <w:continuationSeparator/>
      </w:r>
    </w:p>
  </w:footnote>
  <w:footnote w:id="1">
    <w:p w14:paraId="66EF0989" w14:textId="1F6ACDB2" w:rsidR="0019176A" w:rsidRDefault="0019176A">
      <w:pPr>
        <w:pStyle w:val="FootnoteText"/>
      </w:pPr>
      <w:r>
        <w:rPr>
          <w:rStyle w:val="FootnoteReference"/>
        </w:rPr>
        <w:footnoteRef/>
      </w:r>
      <w:r>
        <w:t xml:space="preserve"> Nikolai Leung, nleung@qti.qualcomm.com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ADA1" w14:textId="77777777" w:rsidR="00904760" w:rsidRDefault="00904760"/>
  <w:p w14:paraId="04C7ADA2" w14:textId="77777777" w:rsidR="00904760" w:rsidRDefault="00904760"/>
  <w:p w14:paraId="04C7ADA3" w14:textId="77777777" w:rsidR="00904760" w:rsidRDefault="0090476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ADA5" w14:textId="77777777" w:rsidR="00904760" w:rsidRDefault="00787841">
    <w:pPr>
      <w:widowControl w:val="0"/>
      <w:spacing w:after="120" w:line="261" w:lineRule="auto"/>
      <w:rPr>
        <w:rFonts w:ascii="Arial" w:eastAsia="Arial" w:hAnsi="Arial" w:cs="Arial"/>
        <w:b/>
        <w:i/>
        <w:sz w:val="22"/>
        <w:szCs w:val="22"/>
      </w:rPr>
    </w:pPr>
    <w:r>
      <w:rPr>
        <w:rFonts w:ascii="Arial" w:eastAsia="Arial" w:hAnsi="Arial" w:cs="Arial"/>
        <w:b/>
        <w:sz w:val="22"/>
        <w:szCs w:val="22"/>
      </w:rPr>
      <w:t>3GPP TSG SA WG4#127 meeting</w:t>
    </w:r>
    <w:r>
      <w:rPr>
        <w:rFonts w:ascii="Arial" w:eastAsia="Arial" w:hAnsi="Arial" w:cs="Arial"/>
        <w:b/>
        <w:i/>
        <w:sz w:val="22"/>
        <w:szCs w:val="22"/>
      </w:rPr>
      <w:t xml:space="preserve">                                                       </w:t>
    </w:r>
    <w:proofErr w:type="spellStart"/>
    <w:r>
      <w:rPr>
        <w:rFonts w:ascii="Arial" w:eastAsia="Arial" w:hAnsi="Arial" w:cs="Arial"/>
        <w:b/>
        <w:i/>
        <w:sz w:val="28"/>
        <w:szCs w:val="28"/>
      </w:rPr>
      <w:t>Tdoc</w:t>
    </w:r>
    <w:proofErr w:type="spellEnd"/>
    <w:r>
      <w:rPr>
        <w:rFonts w:ascii="Arial" w:eastAsia="Arial" w:hAnsi="Arial" w:cs="Arial"/>
        <w:b/>
        <w:i/>
        <w:sz w:val="28"/>
        <w:szCs w:val="28"/>
      </w:rPr>
      <w:t xml:space="preserve"> S4-240446</w:t>
    </w:r>
  </w:p>
  <w:p w14:paraId="04C7ADA6" w14:textId="77777777" w:rsidR="00904760" w:rsidRDefault="00787841">
    <w:pPr>
      <w:widowControl w:val="0"/>
      <w:spacing w:after="120" w:line="261" w:lineRule="auto"/>
      <w:rPr>
        <w:rFonts w:ascii="Arial" w:eastAsia="Arial" w:hAnsi="Arial" w:cs="Arial"/>
        <w:b/>
        <w:sz w:val="22"/>
        <w:szCs w:val="22"/>
      </w:rPr>
    </w:pPr>
    <w:r>
      <w:rPr>
        <w:rFonts w:ascii="Arial" w:eastAsia="Arial" w:hAnsi="Arial" w:cs="Arial"/>
        <w:b/>
        <w:sz w:val="22"/>
        <w:szCs w:val="22"/>
      </w:rPr>
      <w:t>Sophia-Antipolis, FR, 29 January - 2 February 2024</w:t>
    </w:r>
  </w:p>
  <w:p w14:paraId="04C7ADA7" w14:textId="77777777" w:rsidR="00904760" w:rsidRDefault="00904760">
    <w:pPr>
      <w:tabs>
        <w:tab w:val="right" w:pos="95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42DE0"/>
    <w:multiLevelType w:val="multilevel"/>
    <w:tmpl w:val="26CCB4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02F2AAD"/>
    <w:multiLevelType w:val="multilevel"/>
    <w:tmpl w:val="E92608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26B00DE"/>
    <w:multiLevelType w:val="multilevel"/>
    <w:tmpl w:val="076E71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9F530B5"/>
    <w:multiLevelType w:val="multilevel"/>
    <w:tmpl w:val="897AB5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A347A15"/>
    <w:multiLevelType w:val="multilevel"/>
    <w:tmpl w:val="ADBEFA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95366957">
    <w:abstractNumId w:val="4"/>
  </w:num>
  <w:num w:numId="2" w16cid:durableId="1650591143">
    <w:abstractNumId w:val="3"/>
  </w:num>
  <w:num w:numId="3" w16cid:durableId="433208499">
    <w:abstractNumId w:val="2"/>
  </w:num>
  <w:num w:numId="4" w16cid:durableId="411586709">
    <w:abstractNumId w:val="1"/>
  </w:num>
  <w:num w:numId="5" w16cid:durableId="588635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760"/>
    <w:rsid w:val="000C093F"/>
    <w:rsid w:val="0019176A"/>
    <w:rsid w:val="003600DF"/>
    <w:rsid w:val="00787841"/>
    <w:rsid w:val="0084181B"/>
    <w:rsid w:val="008A06FE"/>
    <w:rsid w:val="00904760"/>
    <w:rsid w:val="00DA2265"/>
    <w:rsid w:val="00F711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4C7A5F1"/>
  <w15:docId w15:val="{29DFA6BF-E911-964E-8ADB-B7DFB721B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93F"/>
    <w:rPr>
      <w:sz w:val="24"/>
      <w:szCs w:val="24"/>
    </w:rPr>
  </w:style>
  <w:style w:type="paragraph" w:styleId="Heading1">
    <w:name w:val="heading 1"/>
    <w:basedOn w:val="Normal"/>
    <w:next w:val="Normal"/>
    <w:uiPriority w:val="9"/>
    <w:qFormat/>
    <w:pPr>
      <w:keepNext/>
      <w:keepLines/>
      <w:widowControl w:val="0"/>
      <w:spacing w:before="480" w:after="120"/>
      <w:ind w:right="140"/>
      <w:outlineLvl w:val="0"/>
    </w:pPr>
    <w:rPr>
      <w:rFonts w:ascii="Arial" w:eastAsia="Arial" w:hAnsi="Arial" w:cs="Arial"/>
      <w:b/>
      <w:color w:val="000000"/>
      <w:sz w:val="48"/>
      <w:szCs w:val="48"/>
    </w:rPr>
  </w:style>
  <w:style w:type="paragraph" w:styleId="Heading2">
    <w:name w:val="heading 2"/>
    <w:basedOn w:val="Normal"/>
    <w:next w:val="Normal"/>
    <w:uiPriority w:val="9"/>
    <w:unhideWhenUsed/>
    <w:qFormat/>
    <w:pPr>
      <w:keepNext/>
      <w:widowControl w:val="0"/>
      <w:spacing w:after="120"/>
      <w:ind w:left="2131" w:right="140" w:hanging="2131"/>
      <w:outlineLvl w:val="1"/>
    </w:pPr>
    <w:rPr>
      <w:rFonts w:ascii="Arial" w:eastAsia="Arial" w:hAnsi="Arial" w:cs="Arial"/>
      <w:b/>
      <w:color w:val="000000"/>
      <w:sz w:val="20"/>
      <w:szCs w:val="20"/>
    </w:rPr>
  </w:style>
  <w:style w:type="paragraph" w:styleId="Heading3">
    <w:name w:val="heading 3"/>
    <w:basedOn w:val="Normal"/>
    <w:next w:val="Normal"/>
    <w:uiPriority w:val="9"/>
    <w:semiHidden/>
    <w:unhideWhenUsed/>
    <w:qFormat/>
    <w:pPr>
      <w:keepNext/>
      <w:widowControl w:val="0"/>
      <w:spacing w:before="120"/>
      <w:ind w:right="140"/>
      <w:outlineLvl w:val="2"/>
    </w:pPr>
    <w:rPr>
      <w:rFonts w:ascii="Arial" w:eastAsia="Arial" w:hAnsi="Arial" w:cs="Arial"/>
      <w:b/>
      <w:sz w:val="20"/>
      <w:szCs w:val="20"/>
    </w:rPr>
  </w:style>
  <w:style w:type="paragraph" w:styleId="Heading4">
    <w:name w:val="heading 4"/>
    <w:basedOn w:val="Normal"/>
    <w:next w:val="Normal"/>
    <w:uiPriority w:val="9"/>
    <w:semiHidden/>
    <w:unhideWhenUsed/>
    <w:qFormat/>
    <w:pPr>
      <w:keepNext/>
      <w:keepLines/>
      <w:widowControl w:val="0"/>
      <w:spacing w:before="240" w:after="40"/>
      <w:ind w:right="140"/>
      <w:outlineLvl w:val="3"/>
    </w:pPr>
    <w:rPr>
      <w:rFonts w:ascii="Arial" w:eastAsia="Arial" w:hAnsi="Arial" w:cs="Arial"/>
      <w:b/>
      <w:color w:val="000000"/>
    </w:rPr>
  </w:style>
  <w:style w:type="paragraph" w:styleId="Heading5">
    <w:name w:val="heading 5"/>
    <w:basedOn w:val="Normal"/>
    <w:next w:val="Normal"/>
    <w:uiPriority w:val="9"/>
    <w:semiHidden/>
    <w:unhideWhenUsed/>
    <w:qFormat/>
    <w:pPr>
      <w:keepNext/>
      <w:widowControl w:val="0"/>
      <w:spacing w:before="20"/>
      <w:ind w:left="3402" w:right="140" w:hanging="566"/>
      <w:outlineLvl w:val="4"/>
    </w:pPr>
    <w:rPr>
      <w:rFonts w:ascii="Arial" w:eastAsia="Arial" w:hAnsi="Arial" w:cs="Arial"/>
      <w:b/>
      <w:color w:val="000000"/>
      <w:sz w:val="20"/>
      <w:szCs w:val="20"/>
    </w:rPr>
  </w:style>
  <w:style w:type="paragraph" w:styleId="Heading6">
    <w:name w:val="heading 6"/>
    <w:basedOn w:val="Normal"/>
    <w:next w:val="Normal"/>
    <w:uiPriority w:val="9"/>
    <w:semiHidden/>
    <w:unhideWhenUsed/>
    <w:qFormat/>
    <w:pPr>
      <w:keepNext/>
      <w:widowControl w:val="0"/>
      <w:spacing w:before="20"/>
      <w:ind w:left="2835" w:right="140"/>
      <w:outlineLvl w:val="5"/>
    </w:pPr>
    <w:rPr>
      <w:rFonts w:ascii="Arial" w:eastAsia="Arial" w:hAnsi="Arial" w:cs="Arial"/>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widowControl w:val="0"/>
      <w:spacing w:before="240" w:after="60"/>
      <w:ind w:right="140"/>
      <w:jc w:val="center"/>
    </w:pPr>
    <w:rPr>
      <w:rFonts w:ascii="Cambria" w:eastAsia="Cambria" w:hAnsi="Cambria" w:cs="Cambria"/>
      <w:b/>
      <w:color w:val="000000"/>
      <w:sz w:val="32"/>
      <w:szCs w:val="32"/>
    </w:rPr>
  </w:style>
  <w:style w:type="paragraph" w:styleId="Subtitle">
    <w:name w:val="Subtitle"/>
    <w:basedOn w:val="Normal"/>
    <w:next w:val="Normal"/>
    <w:uiPriority w:val="11"/>
    <w:qFormat/>
    <w:pPr>
      <w:widowControl w:val="0"/>
      <w:spacing w:after="60"/>
      <w:ind w:right="140"/>
      <w:jc w:val="center"/>
    </w:pPr>
    <w:rPr>
      <w:rFonts w:ascii="Calibri" w:eastAsia="Calibri" w:hAnsi="Calibri" w:cs="Calibri"/>
      <w:color w:val="000000"/>
      <w:sz w:val="20"/>
      <w:szCs w:val="2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table" w:customStyle="1" w:styleId="afffe">
    <w:basedOn w:val="TableNormal"/>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tblPr>
      <w:tblStyleRowBandSize w:val="1"/>
      <w:tblStyleColBandSize w:val="1"/>
      <w:tblCellMar>
        <w:top w:w="100" w:type="dxa"/>
        <w:left w:w="100" w:type="dxa"/>
        <w:bottom w:w="100" w:type="dxa"/>
        <w:right w:w="100" w:type="dxa"/>
      </w:tblCellMar>
    </w:tblPr>
  </w:style>
  <w:style w:type="table" w:customStyle="1" w:styleId="affff2">
    <w:basedOn w:val="TableNormal"/>
    <w:tblPr>
      <w:tblStyleRowBandSize w:val="1"/>
      <w:tblStyleColBandSize w:val="1"/>
      <w:tblCellMar>
        <w:top w:w="100" w:type="dxa"/>
        <w:left w:w="100" w:type="dxa"/>
        <w:bottom w:w="100" w:type="dxa"/>
        <w:right w:w="100" w:type="dxa"/>
      </w:tblCellMar>
    </w:tblPr>
  </w:style>
  <w:style w:type="table" w:customStyle="1" w:styleId="affff3">
    <w:basedOn w:val="TableNormal"/>
    <w:tblPr>
      <w:tblStyleRowBandSize w:val="1"/>
      <w:tblStyleColBandSize w:val="1"/>
      <w:tblCellMar>
        <w:top w:w="100" w:type="dxa"/>
        <w:left w:w="100" w:type="dxa"/>
        <w:bottom w:w="100" w:type="dxa"/>
        <w:right w:w="100" w:type="dxa"/>
      </w:tblCellMar>
    </w:tblPr>
  </w:style>
  <w:style w:type="table" w:customStyle="1" w:styleId="affff4">
    <w:basedOn w:val="TableNormal"/>
    <w:tblPr>
      <w:tblStyleRowBandSize w:val="1"/>
      <w:tblStyleColBandSize w:val="1"/>
      <w:tblCellMar>
        <w:top w:w="100" w:type="dxa"/>
        <w:left w:w="100" w:type="dxa"/>
        <w:bottom w:w="100" w:type="dxa"/>
        <w:right w:w="100" w:type="dxa"/>
      </w:tblCellMar>
    </w:tblPr>
  </w:style>
  <w:style w:type="table" w:customStyle="1" w:styleId="affff5">
    <w:basedOn w:val="TableNormal"/>
    <w:tblPr>
      <w:tblStyleRowBandSize w:val="1"/>
      <w:tblStyleColBandSize w:val="1"/>
      <w:tblCellMar>
        <w:top w:w="100" w:type="dxa"/>
        <w:left w:w="100" w:type="dxa"/>
        <w:bottom w:w="100" w:type="dxa"/>
        <w:right w:w="100" w:type="dxa"/>
      </w:tblCellMar>
    </w:tblPr>
  </w:style>
  <w:style w:type="table" w:customStyle="1" w:styleId="affff6">
    <w:basedOn w:val="TableNormal"/>
    <w:tblPr>
      <w:tblStyleRowBandSize w:val="1"/>
      <w:tblStyleColBandSize w:val="1"/>
      <w:tblCellMar>
        <w:top w:w="100" w:type="dxa"/>
        <w:left w:w="100" w:type="dxa"/>
        <w:bottom w:w="100" w:type="dxa"/>
        <w:right w:w="100" w:type="dxa"/>
      </w:tblCellMar>
    </w:tblPr>
  </w:style>
  <w:style w:type="table" w:customStyle="1" w:styleId="affff7">
    <w:basedOn w:val="TableNormal"/>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tblPr>
      <w:tblStyleRowBandSize w:val="1"/>
      <w:tblStyleColBandSize w:val="1"/>
      <w:tblCellMar>
        <w:top w:w="100" w:type="dxa"/>
        <w:left w:w="100" w:type="dxa"/>
        <w:bottom w:w="100" w:type="dxa"/>
        <w:right w:w="100" w:type="dxa"/>
      </w:tblCellMar>
    </w:tblPr>
  </w:style>
  <w:style w:type="table" w:customStyle="1" w:styleId="affffd">
    <w:basedOn w:val="TableNormal"/>
    <w:tblPr>
      <w:tblStyleRowBandSize w:val="1"/>
      <w:tblStyleColBandSize w:val="1"/>
      <w:tblCellMar>
        <w:top w:w="100" w:type="dxa"/>
        <w:left w:w="100" w:type="dxa"/>
        <w:bottom w:w="100" w:type="dxa"/>
        <w:right w:w="100" w:type="dxa"/>
      </w:tblCellMar>
    </w:tblPr>
  </w:style>
  <w:style w:type="table" w:customStyle="1" w:styleId="affffe">
    <w:basedOn w:val="TableNormal"/>
    <w:tblPr>
      <w:tblStyleRowBandSize w:val="1"/>
      <w:tblStyleColBandSize w:val="1"/>
      <w:tblCellMar>
        <w:top w:w="100" w:type="dxa"/>
        <w:left w:w="100" w:type="dxa"/>
        <w:bottom w:w="100" w:type="dxa"/>
        <w:right w:w="100" w:type="dxa"/>
      </w:tblCellMar>
    </w:tblPr>
  </w:style>
  <w:style w:type="table" w:customStyle="1" w:styleId="afffff">
    <w:basedOn w:val="TableNormal"/>
    <w:tblPr>
      <w:tblStyleRowBandSize w:val="1"/>
      <w:tblStyleColBandSize w:val="1"/>
      <w:tblCellMar>
        <w:top w:w="100" w:type="dxa"/>
        <w:left w:w="100" w:type="dxa"/>
        <w:bottom w:w="100" w:type="dxa"/>
        <w:right w:w="100" w:type="dxa"/>
      </w:tblCellMar>
    </w:tblPr>
  </w:style>
  <w:style w:type="table" w:customStyle="1" w:styleId="afffff0">
    <w:basedOn w:val="TableNormal"/>
    <w:tblPr>
      <w:tblStyleRowBandSize w:val="1"/>
      <w:tblStyleColBandSize w:val="1"/>
      <w:tblCellMar>
        <w:top w:w="100" w:type="dxa"/>
        <w:left w:w="100" w:type="dxa"/>
        <w:bottom w:w="100" w:type="dxa"/>
        <w:right w:w="100" w:type="dxa"/>
      </w:tblCellMar>
    </w:tblPr>
  </w:style>
  <w:style w:type="table" w:customStyle="1" w:styleId="afffff1">
    <w:basedOn w:val="TableNormal"/>
    <w:tblPr>
      <w:tblStyleRowBandSize w:val="1"/>
      <w:tblStyleColBandSize w:val="1"/>
      <w:tblCellMar>
        <w:top w:w="100" w:type="dxa"/>
        <w:left w:w="100" w:type="dxa"/>
        <w:bottom w:w="100" w:type="dxa"/>
        <w:right w:w="100" w:type="dxa"/>
      </w:tblCellMar>
    </w:tblPr>
  </w:style>
  <w:style w:type="table" w:customStyle="1" w:styleId="afffff2">
    <w:basedOn w:val="TableNormal"/>
    <w:tblPr>
      <w:tblStyleRowBandSize w:val="1"/>
      <w:tblStyleColBandSize w:val="1"/>
      <w:tblCellMar>
        <w:top w:w="100" w:type="dxa"/>
        <w:left w:w="100" w:type="dxa"/>
        <w:bottom w:w="100" w:type="dxa"/>
        <w:right w:w="100" w:type="dxa"/>
      </w:tblCellMar>
    </w:tblPr>
  </w:style>
  <w:style w:type="table" w:customStyle="1" w:styleId="afffff3">
    <w:basedOn w:val="TableNormal"/>
    <w:tblPr>
      <w:tblStyleRowBandSize w:val="1"/>
      <w:tblStyleColBandSize w:val="1"/>
      <w:tblCellMar>
        <w:top w:w="100" w:type="dxa"/>
        <w:left w:w="100" w:type="dxa"/>
        <w:bottom w:w="100" w:type="dxa"/>
        <w:right w:w="100" w:type="dxa"/>
      </w:tblCellMar>
    </w:tblPr>
  </w:style>
  <w:style w:type="table" w:customStyle="1" w:styleId="afffff4">
    <w:basedOn w:val="TableNormal"/>
    <w:tblPr>
      <w:tblStyleRowBandSize w:val="1"/>
      <w:tblStyleColBandSize w:val="1"/>
      <w:tblCellMar>
        <w:top w:w="100" w:type="dxa"/>
        <w:left w:w="100" w:type="dxa"/>
        <w:bottom w:w="100" w:type="dxa"/>
        <w:right w:w="100" w:type="dxa"/>
      </w:tblCellMar>
    </w:tblPr>
  </w:style>
  <w:style w:type="table" w:customStyle="1" w:styleId="afffff5">
    <w:basedOn w:val="TableNormal"/>
    <w:tblPr>
      <w:tblStyleRowBandSize w:val="1"/>
      <w:tblStyleColBandSize w:val="1"/>
      <w:tblCellMar>
        <w:top w:w="100" w:type="dxa"/>
        <w:left w:w="100" w:type="dxa"/>
        <w:bottom w:w="100" w:type="dxa"/>
        <w:right w:w="100" w:type="dxa"/>
      </w:tblCellMar>
    </w:tblPr>
  </w:style>
  <w:style w:type="table" w:customStyle="1" w:styleId="afffff6">
    <w:basedOn w:val="TableNormal"/>
    <w:tblPr>
      <w:tblStyleRowBandSize w:val="1"/>
      <w:tblStyleColBandSize w:val="1"/>
      <w:tblCellMar>
        <w:top w:w="100" w:type="dxa"/>
        <w:left w:w="100" w:type="dxa"/>
        <w:bottom w:w="100" w:type="dxa"/>
        <w:right w:w="100" w:type="dxa"/>
      </w:tblCellMar>
    </w:tblPr>
  </w:style>
  <w:style w:type="table" w:customStyle="1" w:styleId="afffff7">
    <w:basedOn w:val="TableNormal"/>
    <w:tblPr>
      <w:tblStyleRowBandSize w:val="1"/>
      <w:tblStyleColBandSize w:val="1"/>
      <w:tblCellMar>
        <w:top w:w="100" w:type="dxa"/>
        <w:left w:w="100" w:type="dxa"/>
        <w:bottom w:w="100" w:type="dxa"/>
        <w:right w:w="100" w:type="dxa"/>
      </w:tblCellMar>
    </w:tblPr>
  </w:style>
  <w:style w:type="table" w:customStyle="1" w:styleId="afffff8">
    <w:basedOn w:val="TableNormal"/>
    <w:tblPr>
      <w:tblStyleRowBandSize w:val="1"/>
      <w:tblStyleColBandSize w:val="1"/>
      <w:tblCellMar>
        <w:top w:w="100" w:type="dxa"/>
        <w:left w:w="100" w:type="dxa"/>
        <w:bottom w:w="100" w:type="dxa"/>
        <w:right w:w="100" w:type="dxa"/>
      </w:tblCellMar>
    </w:tblPr>
  </w:style>
  <w:style w:type="table" w:customStyle="1" w:styleId="afffff9">
    <w:basedOn w:val="TableNormal"/>
    <w:tblPr>
      <w:tblStyleRowBandSize w:val="1"/>
      <w:tblStyleColBandSize w:val="1"/>
      <w:tblCellMar>
        <w:top w:w="100" w:type="dxa"/>
        <w:left w:w="100" w:type="dxa"/>
        <w:bottom w:w="100" w:type="dxa"/>
        <w:right w:w="100" w:type="dxa"/>
      </w:tblCellMar>
    </w:tblPr>
  </w:style>
  <w:style w:type="table" w:customStyle="1" w:styleId="afffffa">
    <w:basedOn w:val="TableNormal"/>
    <w:tblPr>
      <w:tblStyleRowBandSize w:val="1"/>
      <w:tblStyleColBandSize w:val="1"/>
      <w:tblCellMar>
        <w:top w:w="100" w:type="dxa"/>
        <w:left w:w="100" w:type="dxa"/>
        <w:bottom w:w="100" w:type="dxa"/>
        <w:right w:w="100" w:type="dxa"/>
      </w:tblCellMar>
    </w:tblPr>
  </w:style>
  <w:style w:type="table" w:customStyle="1" w:styleId="afffffb">
    <w:basedOn w:val="TableNormal"/>
    <w:tblPr>
      <w:tblStyleRowBandSize w:val="1"/>
      <w:tblStyleColBandSize w:val="1"/>
      <w:tblCellMar>
        <w:top w:w="100" w:type="dxa"/>
        <w:left w:w="100" w:type="dxa"/>
        <w:bottom w:w="100" w:type="dxa"/>
        <w:right w:w="100" w:type="dxa"/>
      </w:tblCellMar>
    </w:tblPr>
  </w:style>
  <w:style w:type="table" w:customStyle="1" w:styleId="afffffc">
    <w:basedOn w:val="TableNormal"/>
    <w:tblPr>
      <w:tblStyleRowBandSize w:val="1"/>
      <w:tblStyleColBandSize w:val="1"/>
      <w:tblCellMar>
        <w:top w:w="100" w:type="dxa"/>
        <w:left w:w="100" w:type="dxa"/>
        <w:bottom w:w="100" w:type="dxa"/>
        <w:right w:w="100" w:type="dxa"/>
      </w:tblCellMar>
    </w:tblPr>
  </w:style>
  <w:style w:type="table" w:customStyle="1" w:styleId="afffffd">
    <w:basedOn w:val="TableNormal"/>
    <w:tblPr>
      <w:tblStyleRowBandSize w:val="1"/>
      <w:tblStyleColBandSize w:val="1"/>
      <w:tblCellMar>
        <w:top w:w="100" w:type="dxa"/>
        <w:left w:w="100" w:type="dxa"/>
        <w:bottom w:w="100" w:type="dxa"/>
        <w:right w:w="100" w:type="dxa"/>
      </w:tblCellMar>
    </w:tblPr>
  </w:style>
  <w:style w:type="table" w:customStyle="1" w:styleId="afffffe">
    <w:basedOn w:val="TableNormal"/>
    <w:tblPr>
      <w:tblStyleRowBandSize w:val="1"/>
      <w:tblStyleColBandSize w:val="1"/>
      <w:tblCellMar>
        <w:top w:w="100" w:type="dxa"/>
        <w:left w:w="100" w:type="dxa"/>
        <w:bottom w:w="100" w:type="dxa"/>
        <w:right w:w="100" w:type="dxa"/>
      </w:tblCellMar>
    </w:tblPr>
  </w:style>
  <w:style w:type="table" w:customStyle="1" w:styleId="affffff">
    <w:basedOn w:val="TableNormal"/>
    <w:tblPr>
      <w:tblStyleRowBandSize w:val="1"/>
      <w:tblStyleColBandSize w:val="1"/>
      <w:tblCellMar>
        <w:top w:w="100" w:type="dxa"/>
        <w:left w:w="100" w:type="dxa"/>
        <w:bottom w:w="100" w:type="dxa"/>
        <w:right w:w="100" w:type="dxa"/>
      </w:tblCellMar>
    </w:tblPr>
  </w:style>
  <w:style w:type="table" w:customStyle="1" w:styleId="affffff0">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semiHidden/>
    <w:unhideWhenUsed/>
    <w:rsid w:val="000C093F"/>
    <w:rPr>
      <w:color w:val="0563C1"/>
      <w:u w:val="single"/>
    </w:rPr>
  </w:style>
  <w:style w:type="character" w:styleId="FollowedHyperlink">
    <w:name w:val="FollowedHyperlink"/>
    <w:basedOn w:val="DefaultParagraphFont"/>
    <w:uiPriority w:val="99"/>
    <w:semiHidden/>
    <w:unhideWhenUsed/>
    <w:rsid w:val="000C093F"/>
    <w:rPr>
      <w:color w:val="954F72"/>
      <w:u w:val="single"/>
    </w:rPr>
  </w:style>
  <w:style w:type="paragraph" w:customStyle="1" w:styleId="msonormal0">
    <w:name w:val="msonormal"/>
    <w:basedOn w:val="Normal"/>
    <w:rsid w:val="000C093F"/>
    <w:pPr>
      <w:spacing w:before="100" w:beforeAutospacing="1" w:after="100" w:afterAutospacing="1"/>
    </w:pPr>
  </w:style>
  <w:style w:type="paragraph" w:customStyle="1" w:styleId="font5">
    <w:name w:val="font5"/>
    <w:basedOn w:val="Normal"/>
    <w:rsid w:val="000C093F"/>
    <w:pPr>
      <w:spacing w:before="100" w:beforeAutospacing="1" w:after="100" w:afterAutospacing="1"/>
    </w:pPr>
    <w:rPr>
      <w:rFonts w:ascii="Tahoma" w:hAnsi="Tahoma" w:cs="Tahoma"/>
      <w:b/>
      <w:bCs/>
      <w:color w:val="000000"/>
      <w:sz w:val="18"/>
      <w:szCs w:val="18"/>
    </w:rPr>
  </w:style>
  <w:style w:type="paragraph" w:customStyle="1" w:styleId="font6">
    <w:name w:val="font6"/>
    <w:basedOn w:val="Normal"/>
    <w:rsid w:val="000C093F"/>
    <w:pPr>
      <w:spacing w:before="100" w:beforeAutospacing="1" w:after="100" w:afterAutospacing="1"/>
    </w:pPr>
    <w:rPr>
      <w:rFonts w:ascii="Tahoma" w:hAnsi="Tahoma" w:cs="Tahoma"/>
      <w:color w:val="000000"/>
      <w:sz w:val="18"/>
      <w:szCs w:val="18"/>
    </w:rPr>
  </w:style>
  <w:style w:type="paragraph" w:customStyle="1" w:styleId="xl66">
    <w:name w:val="xl66"/>
    <w:basedOn w:val="Normal"/>
    <w:rsid w:val="000C093F"/>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0C093F"/>
    <w:pPr>
      <w:shd w:val="clear" w:color="000000" w:fill="FFFFFF"/>
      <w:spacing w:before="100" w:beforeAutospacing="1" w:after="100" w:afterAutospacing="1"/>
      <w:jc w:val="center"/>
      <w:textAlignment w:val="top"/>
    </w:pPr>
    <w:rPr>
      <w:rFonts w:ascii="Arial" w:hAnsi="Arial" w:cs="Arial"/>
      <w:sz w:val="16"/>
      <w:szCs w:val="16"/>
    </w:rPr>
  </w:style>
  <w:style w:type="paragraph" w:customStyle="1" w:styleId="xl68">
    <w:name w:val="xl68"/>
    <w:basedOn w:val="Normal"/>
    <w:rsid w:val="000C09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69">
    <w:name w:val="xl69"/>
    <w:basedOn w:val="Normal"/>
    <w:rsid w:val="000C09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70">
    <w:name w:val="xl70"/>
    <w:basedOn w:val="Normal"/>
    <w:rsid w:val="000C093F"/>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rPr>
  </w:style>
  <w:style w:type="paragraph" w:customStyle="1" w:styleId="xl71">
    <w:name w:val="xl71"/>
    <w:basedOn w:val="Normal"/>
    <w:rsid w:val="000C093F"/>
    <w:pPr>
      <w:shd w:val="clear" w:color="000000" w:fill="FFFFFF"/>
      <w:spacing w:before="100" w:beforeAutospacing="1" w:after="100" w:afterAutospacing="1"/>
      <w:textAlignment w:val="top"/>
    </w:pPr>
    <w:rPr>
      <w:rFonts w:ascii="Arial" w:hAnsi="Arial" w:cs="Arial"/>
      <w:sz w:val="16"/>
      <w:szCs w:val="16"/>
    </w:rPr>
  </w:style>
  <w:style w:type="paragraph" w:customStyle="1" w:styleId="xl72">
    <w:name w:val="xl72"/>
    <w:basedOn w:val="Normal"/>
    <w:rsid w:val="000C09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rPr>
  </w:style>
  <w:style w:type="paragraph" w:customStyle="1" w:styleId="xl73">
    <w:name w:val="xl73"/>
    <w:basedOn w:val="Normal"/>
    <w:rsid w:val="000C093F"/>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b/>
      <w:bCs/>
      <w:color w:val="0000FF"/>
      <w:sz w:val="16"/>
      <w:szCs w:val="16"/>
      <w:u w:val="single"/>
    </w:rPr>
  </w:style>
  <w:style w:type="paragraph" w:customStyle="1" w:styleId="xl74">
    <w:name w:val="xl74"/>
    <w:basedOn w:val="Normal"/>
    <w:rsid w:val="000C09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paragraph" w:customStyle="1" w:styleId="xl75">
    <w:name w:val="xl75"/>
    <w:basedOn w:val="Normal"/>
    <w:rsid w:val="000C09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FF0000"/>
      <w:sz w:val="16"/>
      <w:szCs w:val="16"/>
    </w:rPr>
  </w:style>
  <w:style w:type="paragraph" w:styleId="FootnoteText">
    <w:name w:val="footnote text"/>
    <w:basedOn w:val="Normal"/>
    <w:link w:val="FootnoteTextChar"/>
    <w:uiPriority w:val="99"/>
    <w:semiHidden/>
    <w:unhideWhenUsed/>
    <w:rsid w:val="0019176A"/>
    <w:rPr>
      <w:sz w:val="20"/>
      <w:szCs w:val="20"/>
    </w:rPr>
  </w:style>
  <w:style w:type="character" w:customStyle="1" w:styleId="FootnoteTextChar">
    <w:name w:val="Footnote Text Char"/>
    <w:basedOn w:val="DefaultParagraphFont"/>
    <w:link w:val="FootnoteText"/>
    <w:uiPriority w:val="99"/>
    <w:semiHidden/>
    <w:rsid w:val="0019176A"/>
  </w:style>
  <w:style w:type="character" w:styleId="FootnoteReference">
    <w:name w:val="footnote reference"/>
    <w:basedOn w:val="DefaultParagraphFont"/>
    <w:uiPriority w:val="99"/>
    <w:semiHidden/>
    <w:unhideWhenUsed/>
    <w:rsid w:val="001917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631">
      <w:bodyDiv w:val="1"/>
      <w:marLeft w:val="0"/>
      <w:marRight w:val="0"/>
      <w:marTop w:val="0"/>
      <w:marBottom w:val="0"/>
      <w:divBdr>
        <w:top w:val="none" w:sz="0" w:space="0" w:color="auto"/>
        <w:left w:val="none" w:sz="0" w:space="0" w:color="auto"/>
        <w:bottom w:val="none" w:sz="0" w:space="0" w:color="auto"/>
        <w:right w:val="none" w:sz="0" w:space="0" w:color="auto"/>
      </w:divBdr>
    </w:div>
    <w:div w:id="937179776">
      <w:bodyDiv w:val="1"/>
      <w:marLeft w:val="0"/>
      <w:marRight w:val="0"/>
      <w:marTop w:val="0"/>
      <w:marBottom w:val="0"/>
      <w:divBdr>
        <w:top w:val="none" w:sz="0" w:space="0" w:color="auto"/>
        <w:left w:val="none" w:sz="0" w:space="0" w:color="auto"/>
        <w:bottom w:val="none" w:sz="0" w:space="0" w:color="auto"/>
        <w:right w:val="none" w:sz="0" w:space="0" w:color="auto"/>
      </w:divBdr>
    </w:div>
    <w:div w:id="1082027608">
      <w:bodyDiv w:val="1"/>
      <w:marLeft w:val="0"/>
      <w:marRight w:val="0"/>
      <w:marTop w:val="0"/>
      <w:marBottom w:val="0"/>
      <w:divBdr>
        <w:top w:val="none" w:sz="0" w:space="0" w:color="auto"/>
        <w:left w:val="none" w:sz="0" w:space="0" w:color="auto"/>
        <w:bottom w:val="none" w:sz="0" w:space="0" w:color="auto"/>
        <w:right w:val="none" w:sz="0" w:space="0" w:color="auto"/>
      </w:divBdr>
    </w:div>
    <w:div w:id="1491484709">
      <w:bodyDiv w:val="1"/>
      <w:marLeft w:val="0"/>
      <w:marRight w:val="0"/>
      <w:marTop w:val="0"/>
      <w:marBottom w:val="0"/>
      <w:divBdr>
        <w:top w:val="none" w:sz="0" w:space="0" w:color="auto"/>
        <w:left w:val="none" w:sz="0" w:space="0" w:color="auto"/>
        <w:bottom w:val="none" w:sz="0" w:space="0" w:color="auto"/>
        <w:right w:val="none" w:sz="0" w:space="0" w:color="auto"/>
      </w:divBdr>
    </w:div>
    <w:div w:id="18139796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27_Sophia-Antipolis/Docs/S4-240164.zip" TargetMode="External"/><Relationship Id="rId299" Type="http://schemas.openxmlformats.org/officeDocument/2006/relationships/hyperlink" Target="https://www.3gpp.org/ftp/TSG_SA/WG4_CODEC/TSGS4_127_Sophia-Antipolis/Docs/S4-240053.zip" TargetMode="External"/><Relationship Id="rId21" Type="http://schemas.openxmlformats.org/officeDocument/2006/relationships/hyperlink" Target="https://www.3gpp.org/ftp/TSG_SA/WG4_CODEC/TSGS4_127_Sophia-Antipolis/Docs/S4-240127.zip" TargetMode="External"/><Relationship Id="rId63" Type="http://schemas.openxmlformats.org/officeDocument/2006/relationships/hyperlink" Target="https://www.3gpp.org/ftp/TSG_SA/WG4_CODEC/TSGS4_127_Sophia-Antipolis/Docs/S4-240104.zip" TargetMode="External"/><Relationship Id="rId159" Type="http://schemas.openxmlformats.org/officeDocument/2006/relationships/hyperlink" Target="https://www.3gpp.org/ftp/TSG_SA/WG4_CODEC/TSGS4_127_Sophia-Antipolis/Docs/S4-240335.zip" TargetMode="External"/><Relationship Id="rId324" Type="http://schemas.openxmlformats.org/officeDocument/2006/relationships/hyperlink" Target="https://www.3gpp.org/ftp/TSG_SA/WG4_CODEC/TSGS4_127_Sophia-Antipolis/Docs/S4-240023.zip" TargetMode="External"/><Relationship Id="rId366" Type="http://schemas.openxmlformats.org/officeDocument/2006/relationships/hyperlink" Target="https://www.3gpp.org/ftp/TSG_SA/WG4_CODEC/TSGS4_127_Sophia-Antipolis/Docs/S4-240041.zip" TargetMode="External"/><Relationship Id="rId170" Type="http://schemas.openxmlformats.org/officeDocument/2006/relationships/hyperlink" Target="https://www.3gpp.org/ftp/TSG_SA/WG4_CODEC/TSGS4_127_Sophia-Antipolis/Docs/S4-240355.zip" TargetMode="External"/><Relationship Id="rId226" Type="http://schemas.openxmlformats.org/officeDocument/2006/relationships/hyperlink" Target="https://www.3gpp.org/ftp/TSG_SA/WG4_CODEC/TSGS4_127_Sophia-Antipolis/Docs/S4-240023.zip" TargetMode="External"/><Relationship Id="rId268" Type="http://schemas.openxmlformats.org/officeDocument/2006/relationships/hyperlink" Target="https://portal.3gpp.org/ngppapp/CreateTdoc.aspx?mode=view&amp;contributionId=1520553" TargetMode="External"/><Relationship Id="rId32" Type="http://schemas.openxmlformats.org/officeDocument/2006/relationships/hyperlink" Target="https://www.3gpp.org/ftp/TSG_SA/WG4_CODEC/TSGS4_127_Sophia-Antipolis/Docs/S4-240270.zip" TargetMode="External"/><Relationship Id="rId74" Type="http://schemas.openxmlformats.org/officeDocument/2006/relationships/hyperlink" Target="https://www.3gpp.org/ftp/TSG_SA/WG4_CODEC/TSGS4_127_Sophia-Antipolis/Docs/S4-240324.zip" TargetMode="External"/><Relationship Id="rId128" Type="http://schemas.openxmlformats.org/officeDocument/2006/relationships/hyperlink" Target="https://www.3gpp.org/ftp/TSG_SA/WG4_CODEC/TSGS4_127_Sophia-Antipolis/Docs/S4-240015.zip" TargetMode="External"/><Relationship Id="rId335" Type="http://schemas.openxmlformats.org/officeDocument/2006/relationships/hyperlink" Target="https://www.3gpp.org/ftp/TSG_SA/WG4_CODEC/TSGS4_127_Sophia-Antipolis/Docs/S4-240137.zip" TargetMode="External"/><Relationship Id="rId377" Type="http://schemas.openxmlformats.org/officeDocument/2006/relationships/hyperlink" Target="https://www.3gpp.org/ftp/TSG_SA/WG4_CODEC/TSGS4_127_Sophia-Antipolis/Docs/S4-240353.zip" TargetMode="External"/><Relationship Id="rId5" Type="http://schemas.openxmlformats.org/officeDocument/2006/relationships/webSettings" Target="webSettings.xml"/><Relationship Id="rId181" Type="http://schemas.openxmlformats.org/officeDocument/2006/relationships/hyperlink" Target="https://www.3gpp.org/ftp/TSG_SA/WG4_CODEC/TSGS4_127_Sophia-Antipolis/Docs/S4-240351.zip" TargetMode="External"/><Relationship Id="rId237" Type="http://schemas.openxmlformats.org/officeDocument/2006/relationships/hyperlink" Target="https://www.3gpp.org/ftp/TSG_SA/WG4_CODEC/TSGS4_127_Sophia-Antipolis/Docs/S4-240364.zip" TargetMode="External"/><Relationship Id="rId279" Type="http://schemas.openxmlformats.org/officeDocument/2006/relationships/hyperlink" Target="https://www.3gpp.org/ftp/TSG_SA/WG4_CODEC/TSGS4_127_Sophia-Antipolis/Docs/S4-240155.zip" TargetMode="External"/><Relationship Id="rId43" Type="http://schemas.openxmlformats.org/officeDocument/2006/relationships/hyperlink" Target="https://www.3gpp.org/ftp/TSG_SA/WG4_CODEC/TSGS4_127_Sophia-Antipolis/Docs/S4-240248.zip" TargetMode="External"/><Relationship Id="rId139" Type="http://schemas.openxmlformats.org/officeDocument/2006/relationships/hyperlink" Target="https://www.3gpp.org/ftp/TSG_SA/WG4_CODEC/TSGS4_127_Sophia-Antipolis/Docs/S4-240192.zip" TargetMode="External"/><Relationship Id="rId290" Type="http://schemas.openxmlformats.org/officeDocument/2006/relationships/hyperlink" Target="https://www.3gpp.org/ftp/TSG_SA/WG4_CODEC/TSGS4_127_Sophia-Antipolis/Docs/S4-240165.zip" TargetMode="External"/><Relationship Id="rId304" Type="http://schemas.openxmlformats.org/officeDocument/2006/relationships/hyperlink" Target="https://www.3gpp.org/ftp/TSG_SA/WG4_CODEC/TSGS4_127_Sophia-Antipolis/Docs/S4-240104.zip" TargetMode="External"/><Relationship Id="rId346" Type="http://schemas.openxmlformats.org/officeDocument/2006/relationships/hyperlink" Target="https://www.3gpp.org/ftp/TSG_SA/WG4_CODEC/TSGS4_127_Sophia-Antipolis/Docs/S4-240318.zip" TargetMode="External"/><Relationship Id="rId388" Type="http://schemas.openxmlformats.org/officeDocument/2006/relationships/hyperlink" Target="https://www.3gpp.org/ftp/TSG_SA/WG4_CODEC/TSGS4_127_Sophia-Antipolis/Docs/S4-240450.zip" TargetMode="External"/><Relationship Id="rId85" Type="http://schemas.openxmlformats.org/officeDocument/2006/relationships/hyperlink" Target="https://www.3gpp.org/ftp/TSG_SA/WG4_CODEC/TSGS4_127_Sophia-Antipolis/Docs/S4-240014.zip" TargetMode="External"/><Relationship Id="rId150" Type="http://schemas.openxmlformats.org/officeDocument/2006/relationships/hyperlink" Target="https://www.3gpp.org/ftp/TSG_SA/WG4_CODEC/TSGS4_127_Sophia-Antipolis/Docs/S4-240104.zip" TargetMode="External"/><Relationship Id="rId192" Type="http://schemas.openxmlformats.org/officeDocument/2006/relationships/hyperlink" Target="https://www.3gpp.org/ftp/TSG_SA/WG4_CODEC/TSGS4_127_Sophia-Antipolis/Docs/S4-240036.zip" TargetMode="External"/><Relationship Id="rId206" Type="http://schemas.openxmlformats.org/officeDocument/2006/relationships/hyperlink" Target="https://www.3gpp.org/ftp/TSG_SA/WG4_CODEC/TSGS4_127_Sophia-Antipolis/Docs/S4-240161.zip" TargetMode="External"/><Relationship Id="rId248" Type="http://schemas.openxmlformats.org/officeDocument/2006/relationships/hyperlink" Target="https://www.3gpp.org/ftp/TSG_SA/WG4_CODEC/TSGS4_127_Sophia-Antipolis/Docs/S4-240295.zip" TargetMode="External"/><Relationship Id="rId12" Type="http://schemas.openxmlformats.org/officeDocument/2006/relationships/hyperlink" Target="https://www.3gpp.org/ftp/TSG_SA/WG4_CODEC/TSGS4_127_Sophia-Antipolis/Docs/S4-240009.zip" TargetMode="External"/><Relationship Id="rId108" Type="http://schemas.openxmlformats.org/officeDocument/2006/relationships/hyperlink" Target="https://www.3gpp.org/ftp/TSG_SA/WG4_CODEC/TSGS4_127_Sophia-Antipolis/Docs/S4-240192.zip" TargetMode="External"/><Relationship Id="rId315" Type="http://schemas.openxmlformats.org/officeDocument/2006/relationships/hyperlink" Target="https://www.3gpp.org/ftp/TSG_SA/WG4_CODEC/TSGS4_127_Sophia-Antipolis/Docs/S4-240015.zip" TargetMode="External"/><Relationship Id="rId357" Type="http://schemas.openxmlformats.org/officeDocument/2006/relationships/hyperlink" Target="https://www.3gpp.org/ftp/TSG_SA/WG4_CODEC/TSGS4_127_Sophia-Antipolis/Docs/S4-240104.zip" TargetMode="External"/><Relationship Id="rId54" Type="http://schemas.openxmlformats.org/officeDocument/2006/relationships/hyperlink" Target="https://www.3gpp.org/ftp/TSG_SA/WG4_CODEC/TSGS4_127_Sophia-Antipolis/Docs/S4-240370.zip" TargetMode="External"/><Relationship Id="rId96" Type="http://schemas.openxmlformats.org/officeDocument/2006/relationships/hyperlink" Target="https://www.3gpp.org/ftp/TSG_SA/WG4_CODEC/TSGS4_127_Sophia-Antipolis/Docs/S4-240023.zip" TargetMode="External"/><Relationship Id="rId161" Type="http://schemas.openxmlformats.org/officeDocument/2006/relationships/hyperlink" Target="https://www.3gpp.org/ftp/TSG_SA/WG4_CODEC/TSGS4_127_Sophia-Antipolis/Docs/S4-240340.zip" TargetMode="External"/><Relationship Id="rId217" Type="http://schemas.openxmlformats.org/officeDocument/2006/relationships/hyperlink" Target="https://www.3gpp.org/ftp/TSG_SA/WG4_CODEC/TSGS4_127_Sophia-Antipolis/Docs/S4-240325.zip" TargetMode="External"/><Relationship Id="rId259" Type="http://schemas.openxmlformats.org/officeDocument/2006/relationships/hyperlink" Target="https://www.3gpp.org/ftp/TSG_SA/WG4_CODEC/TSGS4_127_Sophia-Antipolis/Docs/S4-240363.zip" TargetMode="External"/><Relationship Id="rId23" Type="http://schemas.openxmlformats.org/officeDocument/2006/relationships/hyperlink" Target="https://www.3gpp.org/ftp/TSG_SA/WG4_CODEC/TSGS4_127_Sophia-Antipolis/Docs/S4-240144.zip" TargetMode="External"/><Relationship Id="rId119" Type="http://schemas.openxmlformats.org/officeDocument/2006/relationships/hyperlink" Target="https://www.3gpp.org/ftp/TSG_SA/WG4_CODEC/TSGS4_127_Sophia-Antipolis/Docs/S4-240165.zip" TargetMode="External"/><Relationship Id="rId270" Type="http://schemas.openxmlformats.org/officeDocument/2006/relationships/hyperlink" Target="https://www.3gpp.org/ftp/TSG_SA/WG4_CODEC/TSGS4_127_Sophia-Antipolis/Docs/S4-240037.zip" TargetMode="External"/><Relationship Id="rId326" Type="http://schemas.openxmlformats.org/officeDocument/2006/relationships/hyperlink" Target="https://www.3gpp.org/ftp/TSG_SA/WG4_CODEC/TSGS4_127_Sophia-Antipolis/Docs/S4-240024.zip" TargetMode="External"/><Relationship Id="rId65" Type="http://schemas.openxmlformats.org/officeDocument/2006/relationships/hyperlink" Target="https://www.3gpp.org/ftp/TSG_SA/WG4_CODEC/TSGS4_127_Sophia-Antipolis/Docs/S4-240233.zip" TargetMode="External"/><Relationship Id="rId130" Type="http://schemas.openxmlformats.org/officeDocument/2006/relationships/hyperlink" Target="https://www.3gpp.org/ftp/TSG_SA/WG4_CODEC/TSGS4_127_Sophia-Antipolis/Docs/S4-240018.zip" TargetMode="External"/><Relationship Id="rId368" Type="http://schemas.openxmlformats.org/officeDocument/2006/relationships/hyperlink" Target="https://www.3gpp.org/ftp/TSG_SA/WG4_CODEC/TSGS4_127_Sophia-Antipolis/Docs/S4-240042.zip" TargetMode="External"/><Relationship Id="rId172" Type="http://schemas.openxmlformats.org/officeDocument/2006/relationships/hyperlink" Target="https://www.3gpp.org/ftp/TSG_SA/WG4_CODEC/TSGS4_127_Sophia-Antipolis/Docs/S4-240354.zip" TargetMode="External"/><Relationship Id="rId228" Type="http://schemas.openxmlformats.org/officeDocument/2006/relationships/hyperlink" Target="https://www.3gpp.org/ftp/TSG_SA/WG4_CODEC/TSGS4_127_Sophia-Antipolis/Docs/S4-240025.zip" TargetMode="External"/><Relationship Id="rId281" Type="http://schemas.openxmlformats.org/officeDocument/2006/relationships/hyperlink" Target="https://www.3gpp.org/ftp/TSG_SA/WG4_CODEC/TSGS4_127_Sophia-Antipolis/Docs/S4-240246.zip" TargetMode="External"/><Relationship Id="rId337" Type="http://schemas.openxmlformats.org/officeDocument/2006/relationships/hyperlink" Target="https://www.3gpp.org/ftp/TSG_SA/WG4_CODEC/TSGS4_127_Sophia-Antipolis/Docs/S4-240185.zip" TargetMode="External"/><Relationship Id="rId34" Type="http://schemas.openxmlformats.org/officeDocument/2006/relationships/hyperlink" Target="https://www.3gpp.org/ftp/TSG_SA/WG4_CODEC/TSGS4_127_Sophia-Antipolis/Docs/S4-240390.zip" TargetMode="External"/><Relationship Id="rId76" Type="http://schemas.openxmlformats.org/officeDocument/2006/relationships/hyperlink" Target="https://www.3gpp.org/ftp/TSG_SA/WG4_CODEC/TSGS4_127_Sophia-Antipolis/Docs/S4-240233.zip" TargetMode="External"/><Relationship Id="rId141" Type="http://schemas.openxmlformats.org/officeDocument/2006/relationships/hyperlink" Target="https://www.3gpp.org/ftp/TSG_SA/WG4_CODEC/TSGS4_127_Sophia-Antipolis/Docs/S4-240144.zip" TargetMode="External"/><Relationship Id="rId379" Type="http://schemas.openxmlformats.org/officeDocument/2006/relationships/hyperlink" Target="https://www.3gpp.org/ftp/TSG_SA/WG4_CODEC/TSGS4_127_Sophia-Antipolis/Docs/S4-240363.zip" TargetMode="External"/><Relationship Id="rId7" Type="http://schemas.openxmlformats.org/officeDocument/2006/relationships/endnotes" Target="endnotes.xml"/><Relationship Id="rId183" Type="http://schemas.openxmlformats.org/officeDocument/2006/relationships/hyperlink" Target="https://www.3gpp.org/ftp/TSG_SA/WG4_CODEC/TSGS4_127_Sophia-Antipolis/Docs/S4-240009.zip" TargetMode="External"/><Relationship Id="rId239" Type="http://schemas.openxmlformats.org/officeDocument/2006/relationships/hyperlink" Target="https://www.3gpp.org/ftp/TSG_SA/WG4_CODEC/TSGS4_127_Sophia-Antipolis/Docs/S4-240340.zip" TargetMode="External"/><Relationship Id="rId390" Type="http://schemas.openxmlformats.org/officeDocument/2006/relationships/hyperlink" Target="https://www.3gpp.org/ftp/TSG_SA/WG4_CODEC/TSGS4_127_Sophia-Antipolis/Docs/S4-240446.zip" TargetMode="External"/><Relationship Id="rId250" Type="http://schemas.openxmlformats.org/officeDocument/2006/relationships/hyperlink" Target="https://www.3gpp.org/ftp/TSG_SA/WG4_CODEC/TSGS4_127_Sophia-Antipolis/Docs/S4-240392.zip" TargetMode="External"/><Relationship Id="rId292" Type="http://schemas.openxmlformats.org/officeDocument/2006/relationships/hyperlink" Target="https://www.3gpp.org/ftp/TSG_SA/WG4_CODEC/TSGS4_127_Sophia-Antipolis/Docs/S4-240248.zip" TargetMode="External"/><Relationship Id="rId306" Type="http://schemas.openxmlformats.org/officeDocument/2006/relationships/hyperlink" Target="https://www.3gpp.org/ftp/TSG_SA/WG4_CODEC/TSGS4_127_Sophia-Antipolis/Docs/S4-240228.zip" TargetMode="External"/><Relationship Id="rId45" Type="http://schemas.openxmlformats.org/officeDocument/2006/relationships/hyperlink" Target="https://www.3gpp.org/ftp/TSG_SA/WG4_CODEC/TSGS4_127_Sophia-Antipolis/Docs/S4-240273.zip" TargetMode="External"/><Relationship Id="rId87" Type="http://schemas.openxmlformats.org/officeDocument/2006/relationships/hyperlink" Target="https://www.3gpp.org/ftp/TSG_SA/WG4_CODEC/TSGS4_127_Sophia-Antipolis/Docs/S4-240016.zip" TargetMode="External"/><Relationship Id="rId110" Type="http://schemas.openxmlformats.org/officeDocument/2006/relationships/hyperlink" Target="https://www.3gpp.org/ftp/TSG_SA/WG4_CODEC/TSGS4_127_Sophia-Antipolis/Docs/S4-240295.zip" TargetMode="External"/><Relationship Id="rId348" Type="http://schemas.openxmlformats.org/officeDocument/2006/relationships/hyperlink" Target="https://www.3gpp.org/ftp/TSG_SA/WG4_CODEC/TSGS4_127_Sophia-Antipolis/Docs/S4-240319.zip" TargetMode="External"/><Relationship Id="rId152" Type="http://schemas.openxmlformats.org/officeDocument/2006/relationships/hyperlink" Target="https://www.3gpp.org/ftp/TSG_SA/WG4_CODEC/TSGS4_127_Sophia-Antipolis/Docs/S4-240054.zip" TargetMode="External"/><Relationship Id="rId194" Type="http://schemas.openxmlformats.org/officeDocument/2006/relationships/hyperlink" Target="https://www.3gpp.org/ftp/TSG_SA/WG4_CODEC/TSGS4_127_Sophia-Antipolis/Docs/S4-240319.zip" TargetMode="External"/><Relationship Id="rId208" Type="http://schemas.openxmlformats.org/officeDocument/2006/relationships/hyperlink" Target="https://www.3gpp.org/ftp/TSG_SA/WG4_CODEC/TSGS4_127_Sophia-Antipolis/Docs/S4-240248.zip" TargetMode="External"/><Relationship Id="rId261" Type="http://schemas.openxmlformats.org/officeDocument/2006/relationships/hyperlink" Target="https://www.3gpp.org/ftp/TSG_SA/WG4_CODEC/TSGS4_127_Sophia-Antipolis/Docs/S4-240158.zip" TargetMode="External"/><Relationship Id="rId14" Type="http://schemas.openxmlformats.org/officeDocument/2006/relationships/hyperlink" Target="https://www.3gpp.org/ftp/TSG_SA/WG4_CODEC/TSGS4_127_Sophia-Antipolis/Docs/S4-240158.zip" TargetMode="External"/><Relationship Id="rId56" Type="http://schemas.openxmlformats.org/officeDocument/2006/relationships/hyperlink" Target="https://www.3gpp.org/ftp/TSG_SA/WG4_CODEC/TSGS4_127_Sophia-Antipolis/Docs/S4-240353.zip" TargetMode="External"/><Relationship Id="rId317" Type="http://schemas.openxmlformats.org/officeDocument/2006/relationships/hyperlink" Target="https://www.3gpp.org/ftp/TSG_SA/WG4_CODEC/TSGS4_127_Sophia-Antipolis/Docs/S4-240327.zip" TargetMode="External"/><Relationship Id="rId359" Type="http://schemas.openxmlformats.org/officeDocument/2006/relationships/hyperlink" Target="https://www.3gpp.org/ftp/TSG_SA/WG4_CODEC/TSGS4_127_Sophia-Antipolis/Docs/S4-240054.zip" TargetMode="External"/><Relationship Id="rId98" Type="http://schemas.openxmlformats.org/officeDocument/2006/relationships/hyperlink" Target="https://www.3gpp.org/ftp/TSG_SA/WG4_CODEC/TSGS4_127_Sophia-Antipolis/Docs/S4-240025.zip" TargetMode="External"/><Relationship Id="rId121" Type="http://schemas.openxmlformats.org/officeDocument/2006/relationships/hyperlink" Target="https://www.3gpp.org/ftp/TSG_SA/WG4_CODEC/TSGS4_127_Sophia-Antipolis/Docs/S4-240053.zip" TargetMode="External"/><Relationship Id="rId163" Type="http://schemas.openxmlformats.org/officeDocument/2006/relationships/hyperlink" Target="https://www.3gpp.org/ftp/TSG_SA/WG4_CODEC/TSGS4_127_Sophia-Antipolis/Docs/S4-240235.zip" TargetMode="External"/><Relationship Id="rId219" Type="http://schemas.openxmlformats.org/officeDocument/2006/relationships/hyperlink" Target="https://www.3gpp.org/ftp/TSG_SA/WG4_CODEC/TSGS4_127_Sophia-Antipolis/Docs/S4-240324.zip" TargetMode="External"/><Relationship Id="rId370" Type="http://schemas.openxmlformats.org/officeDocument/2006/relationships/hyperlink" Target="https://www.3gpp.org/ftp/TSG_SA/WG4_CODEC/TSGS4_127_Sophia-Antipolis/Docs/S4-240295.zip" TargetMode="External"/><Relationship Id="rId230" Type="http://schemas.openxmlformats.org/officeDocument/2006/relationships/hyperlink" Target="https://www.3gpp.org/ftp/TSG_SA/WG4_CODEC/TSGS4_127_Sophia-Antipolis/Docs/S4-240333.zip" TargetMode="External"/><Relationship Id="rId25" Type="http://schemas.openxmlformats.org/officeDocument/2006/relationships/hyperlink" Target="https://www.3gpp.org/ftp/TSG_SA/WG4_CODEC/TSGS4_127_Sophia-Antipolis/Docs/S4-240146.zip" TargetMode="External"/><Relationship Id="rId67" Type="http://schemas.openxmlformats.org/officeDocument/2006/relationships/hyperlink" Target="https://www.3gpp.org/ftp/TSG_SA/WG4_CODEC/TSGS4_127_Sophia-Antipolis/Docs/S4-240235.zip" TargetMode="External"/><Relationship Id="rId272" Type="http://schemas.openxmlformats.org/officeDocument/2006/relationships/hyperlink" Target="https://www.3gpp.org/ftp/TSG_SA/WG4_CODEC/TSGS4_127_Sophia-Antipolis/Docs/S4-240320.zip" TargetMode="External"/><Relationship Id="rId328" Type="http://schemas.openxmlformats.org/officeDocument/2006/relationships/hyperlink" Target="https://www.3gpp.org/ftp/TSG_SA/WG4_CODEC/TSGS4_127_Sophia-Antipolis/Docs/S4-240040.zip" TargetMode="External"/><Relationship Id="rId132" Type="http://schemas.openxmlformats.org/officeDocument/2006/relationships/hyperlink" Target="https://www.3gpp.org/ftp/TSG_SA/WG4_CODEC/TSGS4_127_Sophia-Antipolis/Docs/S4-240020.zip" TargetMode="External"/><Relationship Id="rId174" Type="http://schemas.openxmlformats.org/officeDocument/2006/relationships/hyperlink" Target="https://www.3gpp.org/ftp/TSG_SA/WG4_CODEC/TSGS4_127_Sophia-Antipolis/Docs/S4-240391.zip" TargetMode="External"/><Relationship Id="rId381" Type="http://schemas.openxmlformats.org/officeDocument/2006/relationships/hyperlink" Target="https://www.3gpp.org/ftp/TSG_SA/WG4_CODEC/TSGS4_127_Sophia-Antipolis/Docs/S4-240370.zip" TargetMode="External"/><Relationship Id="rId241" Type="http://schemas.openxmlformats.org/officeDocument/2006/relationships/hyperlink" Target="https://portal.3gpp.org/ngppapp/CreateTdoc.aspx?mode=view&amp;contributionId=1473882" TargetMode="External"/><Relationship Id="rId36" Type="http://schemas.openxmlformats.org/officeDocument/2006/relationships/hyperlink" Target="https://www.3gpp.org/ftp/TSG_SA/WG4_CODEC/TSGS4_127_Sophia-Antipolis/Docs/S4-240391.zip" TargetMode="External"/><Relationship Id="rId283" Type="http://schemas.openxmlformats.org/officeDocument/2006/relationships/hyperlink" Target="https://www.3gpp.org/ftp/TSG_SA/WG4_CODEC/TSGS4_127_Sophia-Antipolis/Docs/S4-240145.zip" TargetMode="External"/><Relationship Id="rId339" Type="http://schemas.openxmlformats.org/officeDocument/2006/relationships/hyperlink" Target="https://www.3gpp.org/ftp/TSG_SA/WG4_CODEC/TSGS4_127_Sophia-Antipolis/Docs/S4-240193.zip" TargetMode="External"/><Relationship Id="rId78" Type="http://schemas.openxmlformats.org/officeDocument/2006/relationships/hyperlink" Target="https://www.3gpp.org/ftp/TSG_SA/WG4_CODEC/TSGS4_127_Sophia-Antipolis/Docs/S4-240237.zip" TargetMode="External"/><Relationship Id="rId101" Type="http://schemas.openxmlformats.org/officeDocument/2006/relationships/hyperlink" Target="https://www.3gpp.org/ftp/TSG_SA/WG4_CODEC/TSGS4_127_Sophia-Antipolis/Docs/S4-240041.zip" TargetMode="External"/><Relationship Id="rId143" Type="http://schemas.openxmlformats.org/officeDocument/2006/relationships/hyperlink" Target="https://www.3gpp.org/ftp/TSG_SA/WG4_CODEC/TSGS4_127_Sophia-Antipolis/Docs/S4-240320.zip" TargetMode="External"/><Relationship Id="rId185" Type="http://schemas.openxmlformats.org/officeDocument/2006/relationships/hyperlink" Target="https://www.3gpp.org/ftp/TSG_SA/WG4_CODEC/TSGS4_127_Sophia-Antipolis/Docs/S4-240167.zip" TargetMode="External"/><Relationship Id="rId350" Type="http://schemas.openxmlformats.org/officeDocument/2006/relationships/hyperlink" Target="https://www.3gpp.org/ftp/TSG_SA/WG4_CODEC/TSGS4_127_Sophia-Antipolis/Docs/S4-240320.zip" TargetMode="External"/><Relationship Id="rId9" Type="http://schemas.openxmlformats.org/officeDocument/2006/relationships/hyperlink" Target="https://www.3gpp.org/ftp/TSG_SA/WG4_CODEC/TSGS4_127_Sophia-Antipolis/Docs/S4-240007.zip" TargetMode="External"/><Relationship Id="rId210" Type="http://schemas.openxmlformats.org/officeDocument/2006/relationships/hyperlink" Target="https://www.3gpp.org/ftp/TSG_SA/WG4_CODEC/TSGS4_127_Sophia-Antipolis/Docs/S4-240250.zip" TargetMode="External"/><Relationship Id="rId392" Type="http://schemas.openxmlformats.org/officeDocument/2006/relationships/header" Target="header1.xml"/><Relationship Id="rId252" Type="http://schemas.openxmlformats.org/officeDocument/2006/relationships/hyperlink" Target="https://www.3gpp.org/ftp/TSG_SA/WG4_CODEC/TSGS4_127_Sophia-Antipolis/Docs/S4-240445.zip" TargetMode="External"/><Relationship Id="rId294" Type="http://schemas.openxmlformats.org/officeDocument/2006/relationships/hyperlink" Target="https://www.3gpp.org/ftp/TSG_SA/WG4_CODEC/TSGS4_127_Sophia-Antipolis/Docs/S4-240250.zip" TargetMode="External"/><Relationship Id="rId308" Type="http://schemas.openxmlformats.org/officeDocument/2006/relationships/hyperlink" Target="https://www.3gpp.org/ftp/TSG_SA/WG4_CODEC/TSGS4_127_Sophia-Antipolis/Docs/S4-240235.zip" TargetMode="External"/><Relationship Id="rId47" Type="http://schemas.openxmlformats.org/officeDocument/2006/relationships/hyperlink" Target="https://www.3gpp.org/ftp/TSG_SA/WG4_CODEC/TSGS4_127_Sophia-Antipolis/Docs/S4-240250.zip" TargetMode="External"/><Relationship Id="rId89" Type="http://schemas.openxmlformats.org/officeDocument/2006/relationships/hyperlink" Target="https://www.3gpp.org/ftp/TSG_SA/WG4_CODEC/TSGS4_127_Sophia-Antipolis/Docs/S4-240017.zip" TargetMode="External"/><Relationship Id="rId112" Type="http://schemas.openxmlformats.org/officeDocument/2006/relationships/hyperlink" Target="https://www.3gpp.org/ftp/TSG_SA/WG4_CODEC/TSGS4_127_Sophia-Antipolis/Docs/S4-240272.zip" TargetMode="External"/><Relationship Id="rId154" Type="http://schemas.openxmlformats.org/officeDocument/2006/relationships/hyperlink" Target="https://www.3gpp.org/ftp/TSG_SA/WG4_CODEC/TSGS4_127_Sophia-Antipolis/Docs/S4-240016.zip" TargetMode="External"/><Relationship Id="rId361" Type="http://schemas.openxmlformats.org/officeDocument/2006/relationships/hyperlink" Target="https://www.3gpp.org/ftp/TSG_SA/WG4_CODEC/TSGS4_127_Sophia-Antipolis/Docs/S4-240016.zip" TargetMode="External"/><Relationship Id="rId196" Type="http://schemas.openxmlformats.org/officeDocument/2006/relationships/hyperlink" Target="https://portal.3gpp.org/ngppapp/CreateTdoc.aspx?mode=view&amp;contributionId=1520554" TargetMode="External"/><Relationship Id="rId16" Type="http://schemas.openxmlformats.org/officeDocument/2006/relationships/hyperlink" Target="https://www.3gpp.org/ftp/TSG_SA/WG4_CODEC/TSGS4_127_Sophia-Antipolis/Docs/S4-240001.zip" TargetMode="External"/><Relationship Id="rId221" Type="http://schemas.openxmlformats.org/officeDocument/2006/relationships/hyperlink" Target="https://www.3gpp.org/ftp/TSG_SA/WG4_CODEC/TSGS4_127_Sophia-Antipolis/Docs/S4-240362.zip" TargetMode="External"/><Relationship Id="rId263" Type="http://schemas.openxmlformats.org/officeDocument/2006/relationships/hyperlink" Target="https://portal.3gpp.org/ngppapp/CreateTdoc.aspx?mode=view&amp;contributionId=1520550" TargetMode="External"/><Relationship Id="rId319" Type="http://schemas.openxmlformats.org/officeDocument/2006/relationships/hyperlink" Target="https://www.3gpp.org/ftp/TSG_SA/WG4_CODEC/TSGS4_127_Sophia-Antipolis/Docs/S4-240018.zip" TargetMode="External"/><Relationship Id="rId37" Type="http://schemas.openxmlformats.org/officeDocument/2006/relationships/hyperlink" Target="https://www.3gpp.org/ftp/TSG_SA/WG4_CODEC/TSGS4_127_Sophia-Antipolis/Docs/S4-240392.zip" TargetMode="External"/><Relationship Id="rId58" Type="http://schemas.openxmlformats.org/officeDocument/2006/relationships/hyperlink" Target="https://www.3gpp.org/ftp/TSG_SA/WG4_CODEC/TSGS4_127_Sophia-Antipolis/Docs/S4-240354.zip" TargetMode="External"/><Relationship Id="rId79" Type="http://schemas.openxmlformats.org/officeDocument/2006/relationships/hyperlink" Target="https://www.3gpp.org/ftp/TSG_SA/WG4_CODEC/TSGS4_127_Sophia-Antipolis/Docs/S4-240239.zip" TargetMode="External"/><Relationship Id="rId102" Type="http://schemas.openxmlformats.org/officeDocument/2006/relationships/hyperlink" Target="https://www.3gpp.org/ftp/TSG_SA/WG4_CODEC/TSGS4_127_Sophia-Antipolis/Docs/S4-240334.zip" TargetMode="External"/><Relationship Id="rId123" Type="http://schemas.openxmlformats.org/officeDocument/2006/relationships/hyperlink" Target="https://www.3gpp.org/ftp/TSG_SA/WG4_CODEC/TSGS4_127_Sophia-Antipolis/Docs/S4-240228.zip" TargetMode="External"/><Relationship Id="rId144" Type="http://schemas.openxmlformats.org/officeDocument/2006/relationships/hyperlink" Target="https://www.3gpp.org/ftp/TSG_SA/WG4_CODEC/TSGS4_127_Sophia-Antipolis/Docs/S4-240037.zip" TargetMode="External"/><Relationship Id="rId330" Type="http://schemas.openxmlformats.org/officeDocument/2006/relationships/hyperlink" Target="https://www.3gpp.org/ftp/TSG_SA/WG4_CODEC/TSGS4_127_Sophia-Antipolis/Docs/S4-240041.zip" TargetMode="External"/><Relationship Id="rId90" Type="http://schemas.openxmlformats.org/officeDocument/2006/relationships/hyperlink" Target="https://www.3gpp.org/ftp/TSG_SA/WG4_CODEC/TSGS4_127_Sophia-Antipolis/Docs/S4-240018.zip" TargetMode="External"/><Relationship Id="rId165" Type="http://schemas.openxmlformats.org/officeDocument/2006/relationships/hyperlink" Target="https://www.3gpp.org/ftp/TSG_SA/WG4_CODEC/TSGS4_127_Sophia-Antipolis/Docs/S4-240370.zip" TargetMode="External"/><Relationship Id="rId186" Type="http://schemas.openxmlformats.org/officeDocument/2006/relationships/hyperlink" Target="https://www.3gpp.org/ftp/TSG_SA/WG4_CODEC/TSGS4_127_Sophia-Antipolis/Docs/S4-240158.zip" TargetMode="External"/><Relationship Id="rId351" Type="http://schemas.openxmlformats.org/officeDocument/2006/relationships/hyperlink" Target="https://www.3gpp.org/ftp/TSG_SA/WG4_CODEC/TSGS4_127_Sophia-Antipolis/Docs/S4-240037.zip" TargetMode="External"/><Relationship Id="rId372" Type="http://schemas.openxmlformats.org/officeDocument/2006/relationships/hyperlink" Target="https://www.3gpp.org/ftp/TSG_SA/WG4_CODEC/TSGS4_127_Sophia-Antipolis/Docs/S4-240351.zip" TargetMode="External"/><Relationship Id="rId393" Type="http://schemas.openxmlformats.org/officeDocument/2006/relationships/footer" Target="footer1.xml"/><Relationship Id="rId211" Type="http://schemas.openxmlformats.org/officeDocument/2006/relationships/hyperlink" Target="https://portal.3gpp.org/ngppapp/CreateTdoc.aspx?mode=view&amp;contributionId=1523526" TargetMode="External"/><Relationship Id="rId232" Type="http://schemas.openxmlformats.org/officeDocument/2006/relationships/hyperlink" Target="https://www.3gpp.org/ftp/TSG_SA/WG4_CODEC/TSGS4_127_Sophia-Antipolis/Docs/S4-240334.zip" TargetMode="External"/><Relationship Id="rId253" Type="http://schemas.openxmlformats.org/officeDocument/2006/relationships/hyperlink" Target="https://www.3gpp.org/ftp/TSG_SA/WG4_CODEC/TSGS4_127_Sophia-Antipolis/Docs/S4-240007.zip" TargetMode="External"/><Relationship Id="rId274" Type="http://schemas.openxmlformats.org/officeDocument/2006/relationships/hyperlink" Target="https://www.3gpp.org/ftp/TSG_SA/WG4_CODEC/TSGS4_127_Sophia-Antipolis/Docs/S4-240127.zip" TargetMode="External"/><Relationship Id="rId295" Type="http://schemas.openxmlformats.org/officeDocument/2006/relationships/hyperlink" Target="https://portal.3gpp.org/ngppapp/CreateTdoc.aspx?mode=view&amp;contributionId=1523526" TargetMode="External"/><Relationship Id="rId309" Type="http://schemas.openxmlformats.org/officeDocument/2006/relationships/hyperlink" Target="https://www.3gpp.org/ftp/TSG_SA/WG4_CODEC/TSGS4_127_Sophia-Antipolis/Docs/S4-240362.zip" TargetMode="External"/><Relationship Id="rId27" Type="http://schemas.openxmlformats.org/officeDocument/2006/relationships/hyperlink" Target="https://www.3gpp.org/ftp/TSG_SA/WG4_CODEC/TSGS4_127_Sophia-Antipolis/Docs/S4-240148.zip" TargetMode="External"/><Relationship Id="rId48" Type="http://schemas.openxmlformats.org/officeDocument/2006/relationships/hyperlink" Target="https://www.3gpp.org/ftp/TSG_SA/WG4_CODEC/TSGS4_127_Sophia-Antipolis/Docs/S4-240248.zip" TargetMode="External"/><Relationship Id="rId69" Type="http://schemas.openxmlformats.org/officeDocument/2006/relationships/hyperlink" Target="https://www.3gpp.org/ftp/TSG_SA/WG4_CODEC/TSGS4_127_Sophia-Antipolis/Docs/S4-240239.zip" TargetMode="External"/><Relationship Id="rId113" Type="http://schemas.openxmlformats.org/officeDocument/2006/relationships/hyperlink" Target="https://www.3gpp.org/ftp/TSG_SA/WG4_CODEC/TSGS4_127_Sophia-Antipolis/Docs/S4-240227.zip" TargetMode="External"/><Relationship Id="rId134" Type="http://schemas.openxmlformats.org/officeDocument/2006/relationships/hyperlink" Target="https://www.3gpp.org/ftp/TSG_SA/WG4_CODEC/TSGS4_127_Sophia-Antipolis/Docs/S4-240022.zip" TargetMode="External"/><Relationship Id="rId320" Type="http://schemas.openxmlformats.org/officeDocument/2006/relationships/hyperlink" Target="https://www.3gpp.org/ftp/TSG_SA/WG4_CODEC/TSGS4_127_Sophia-Antipolis/Docs/S4-240019.zip" TargetMode="External"/><Relationship Id="rId80" Type="http://schemas.openxmlformats.org/officeDocument/2006/relationships/hyperlink" Target="https://www.3gpp.org/ftp/TSG_SA/WG4_CODEC/TSGS4_127_Sophia-Antipolis/Docs/S4-240293.zip" TargetMode="External"/><Relationship Id="rId155" Type="http://schemas.openxmlformats.org/officeDocument/2006/relationships/hyperlink" Target="https://www.3gpp.org/ftp/TSG_SA/WG4_CODEC/TSGS4_127_Sophia-Antipolis/Docs/S4-240333.zip" TargetMode="External"/><Relationship Id="rId176" Type="http://schemas.openxmlformats.org/officeDocument/2006/relationships/hyperlink" Target="https://www.3gpp.org/ftp/TSG_SA/WG4_CODEC/TSGS4_127_Sophia-Antipolis/Docs/S4-240450.zip" TargetMode="External"/><Relationship Id="rId197" Type="http://schemas.openxmlformats.org/officeDocument/2006/relationships/hyperlink" Target="https://www.3gpp.org/ftp/TSG_SA/WG4_CODEC/TSGS4_127_Sophia-Antipolis/Docs/S4-240320.zip" TargetMode="External"/><Relationship Id="rId341" Type="http://schemas.openxmlformats.org/officeDocument/2006/relationships/hyperlink" Target="https://www.3gpp.org/ftp/TSG_SA/WG4_CODEC/TSGS4_127_Sophia-Antipolis/Docs/S4-240295.zip" TargetMode="External"/><Relationship Id="rId362" Type="http://schemas.openxmlformats.org/officeDocument/2006/relationships/hyperlink" Target="https://www.3gpp.org/ftp/TSG_SA/WG4_CODEC/TSGS4_127_Sophia-Antipolis/Docs/S4-240332.zip" TargetMode="External"/><Relationship Id="rId383" Type="http://schemas.openxmlformats.org/officeDocument/2006/relationships/hyperlink" Target="https://www.3gpp.org/ftp/TSG_SA/WG4_CODEC/TSGS4_127_Sophia-Antipolis/Docs/S4-240390.zip" TargetMode="External"/><Relationship Id="rId201" Type="http://schemas.openxmlformats.org/officeDocument/2006/relationships/hyperlink" Target="https://www.3gpp.org/ftp/TSG_SA/WG4_CODEC/TSGS4_127_Sophia-Antipolis/Docs/S4-240321.zip" TargetMode="External"/><Relationship Id="rId222" Type="http://schemas.openxmlformats.org/officeDocument/2006/relationships/hyperlink" Target="https://www.3gpp.org/ftp/TSG_SA/WG4_CODEC/TSGS4_127_Sophia-Antipolis/Docs/S4-240239.zip" TargetMode="External"/><Relationship Id="rId243" Type="http://schemas.openxmlformats.org/officeDocument/2006/relationships/hyperlink" Target="https://www.3gpp.org/ftp/TSG_SA/WG4_CODEC/TSGS4_127_Sophia-Antipolis/Docs/S4-240319.zip" TargetMode="External"/><Relationship Id="rId264" Type="http://schemas.openxmlformats.org/officeDocument/2006/relationships/hyperlink" Target="https://www.3gpp.org/ftp/TSG_SA/WG4_CODEC/TSGS4_127_Sophia-Antipolis/Docs/S4-240035.zip" TargetMode="External"/><Relationship Id="rId285" Type="http://schemas.openxmlformats.org/officeDocument/2006/relationships/hyperlink" Target="https://www.3gpp.org/ftp/TSG_SA/WG4_CODEC/TSGS4_127_Sophia-Antipolis/Docs/S4-240161.zip" TargetMode="External"/><Relationship Id="rId17" Type="http://schemas.openxmlformats.org/officeDocument/2006/relationships/hyperlink" Target="https://www.3gpp.org/ftp/TSG_SA/WG4_CODEC/TSGS4_127_Sophia-Antipolis/Docs/S4-240035.zip" TargetMode="External"/><Relationship Id="rId38" Type="http://schemas.openxmlformats.org/officeDocument/2006/relationships/hyperlink" Target="https://www.3gpp.org/ftp/TSG_SA/WG4_CODEC/TSGS4_127_Sophia-Antipolis/Docs/S4-240145.zip" TargetMode="External"/><Relationship Id="rId59" Type="http://schemas.openxmlformats.org/officeDocument/2006/relationships/hyperlink" Target="https://www.3gpp.org/ftp/TSG_SA/WG4_CODEC/TSGS4_127_Sophia-Antipolis/Docs/S4-240354.zip" TargetMode="External"/><Relationship Id="rId103" Type="http://schemas.openxmlformats.org/officeDocument/2006/relationships/hyperlink" Target="https://www.3gpp.org/ftp/TSG_SA/WG4_CODEC/TSGS4_127_Sophia-Antipolis/Docs/S4-240042.zip" TargetMode="External"/><Relationship Id="rId124" Type="http://schemas.openxmlformats.org/officeDocument/2006/relationships/hyperlink" Target="https://www.3gpp.org/ftp/TSG_SA/WG4_CODEC/TSGS4_127_Sophia-Antipolis/Docs/S4-240233.zip" TargetMode="External"/><Relationship Id="rId310" Type="http://schemas.openxmlformats.org/officeDocument/2006/relationships/hyperlink" Target="https://www.3gpp.org/ftp/TSG_SA/WG4_CODEC/TSGS4_127_Sophia-Antipolis/Docs/S4-240237.zip" TargetMode="External"/><Relationship Id="rId70" Type="http://schemas.openxmlformats.org/officeDocument/2006/relationships/hyperlink" Target="https://www.3gpp.org/ftp/TSG_SA/WG4_CODEC/TSGS4_127_Sophia-Antipolis/Docs/S4-240293.zip" TargetMode="External"/><Relationship Id="rId91" Type="http://schemas.openxmlformats.org/officeDocument/2006/relationships/hyperlink" Target="https://www.3gpp.org/ftp/TSG_SA/WG4_CODEC/TSGS4_127_Sophia-Antipolis/Docs/S4-240019.zip" TargetMode="External"/><Relationship Id="rId145" Type="http://schemas.openxmlformats.org/officeDocument/2006/relationships/hyperlink" Target="https://www.3gpp.org/ftp/TSG_SA/WG4_CODEC/TSGS4_127_Sophia-Antipolis/Docs/S4-240321.zip" TargetMode="External"/><Relationship Id="rId166" Type="http://schemas.openxmlformats.org/officeDocument/2006/relationships/hyperlink" Target="https://www.3gpp.org/ftp/TSG_SA/WG4_CODEC/TSGS4_127_Sophia-Antipolis/Docs/S4-240161.zip" TargetMode="External"/><Relationship Id="rId187" Type="http://schemas.openxmlformats.org/officeDocument/2006/relationships/hyperlink" Target="https://www.3gpp.org/ftp/TSG_SA/WG4_CODEC/TSGS4_127_Sophia-Antipolis/Docs/S4-240001.zip" TargetMode="External"/><Relationship Id="rId331" Type="http://schemas.openxmlformats.org/officeDocument/2006/relationships/hyperlink" Target="https://www.3gpp.org/ftp/TSG_SA/WG4_CODEC/TSGS4_127_Sophia-Antipolis/Docs/S4-240334.zip" TargetMode="External"/><Relationship Id="rId352" Type="http://schemas.openxmlformats.org/officeDocument/2006/relationships/hyperlink" Target="https://www.3gpp.org/ftp/TSG_SA/WG4_CODEC/TSGS4_127_Sophia-Antipolis/Docs/S4-240321.zip" TargetMode="External"/><Relationship Id="rId373" Type="http://schemas.openxmlformats.org/officeDocument/2006/relationships/hyperlink" Target="https://www.3gpp.org/ftp/TSG_SA/WG4_CODEC/TSGS4_127_Sophia-Antipolis/Docs/S4-240166.zip" TargetMode="External"/><Relationship Id="rId394" Type="http://schemas.openxmlformats.org/officeDocument/2006/relationships/header" Target="header2.xml"/><Relationship Id="rId1" Type="http://schemas.openxmlformats.org/officeDocument/2006/relationships/customXml" Target="../customXml/item1.xml"/><Relationship Id="rId212" Type="http://schemas.openxmlformats.org/officeDocument/2006/relationships/hyperlink" Target="https://www.3gpp.org/ftp/TSG_SA/WG4_CODEC/TSGS4_127_Sophia-Antipolis/Docs/S4-240323.zip" TargetMode="External"/><Relationship Id="rId233" Type="http://schemas.openxmlformats.org/officeDocument/2006/relationships/hyperlink" Target="https://www.3gpp.org/ftp/TSG_SA/WG4_CODEC/TSGS4_127_Sophia-Antipolis/Docs/S4-240042.zip" TargetMode="External"/><Relationship Id="rId254" Type="http://schemas.openxmlformats.org/officeDocument/2006/relationships/hyperlink" Target="https://www.3gpp.org/ftp/TSG_SA/WG4_CODEC/TSGS4_127_Sophia-Antipolis/Docs/S4-240351.zip" TargetMode="External"/><Relationship Id="rId28" Type="http://schemas.openxmlformats.org/officeDocument/2006/relationships/hyperlink" Target="https://www.3gpp.org/ftp/TSG_SA/WG4_CODEC/TSGS4_127_Sophia-Antipolis/Docs/S4-240321.zip" TargetMode="External"/><Relationship Id="rId49" Type="http://schemas.openxmlformats.org/officeDocument/2006/relationships/hyperlink" Target="https://www.3gpp.org/ftp/TSG_SA/WG4_CODEC/TSGS4_127_Sophia-Antipolis/Docs/S4-240323.zip" TargetMode="External"/><Relationship Id="rId114" Type="http://schemas.openxmlformats.org/officeDocument/2006/relationships/hyperlink" Target="https://www.3gpp.org/ftp/TSG_SA/WG4_CODEC/TSGS4_127_Sophia-Antipolis/Docs/S4-240062.zip" TargetMode="External"/><Relationship Id="rId275" Type="http://schemas.openxmlformats.org/officeDocument/2006/relationships/hyperlink" Target="https://www.3gpp.org/ftp/TSG_SA/WG4_CODEC/TSGS4_127_Sophia-Antipolis/Docs/S4-240144.zip" TargetMode="External"/><Relationship Id="rId296" Type="http://schemas.openxmlformats.org/officeDocument/2006/relationships/hyperlink" Target="https://www.3gpp.org/ftp/TSG_SA/WG4_CODEC/TSGS4_127_Sophia-Antipolis/Docs/S4-240323.zip" TargetMode="External"/><Relationship Id="rId300" Type="http://schemas.openxmlformats.org/officeDocument/2006/relationships/hyperlink" Target="https://portal.3gpp.org/ngppapp/CreateTdoc.aspx?mode=view&amp;contributionId=1520572" TargetMode="External"/><Relationship Id="rId60" Type="http://schemas.openxmlformats.org/officeDocument/2006/relationships/hyperlink" Target="https://www.3gpp.org/ftp/TSG_SA/WG4_CODEC/TSGS4_127_Sophia-Antipolis/Docs/S4-240393.zip" TargetMode="External"/><Relationship Id="rId81" Type="http://schemas.openxmlformats.org/officeDocument/2006/relationships/hyperlink" Target="https://www.3gpp.org/ftp/TSG_SA/WG4_CODEC/TSGS4_127_Sophia-Antipolis/Docs/S4-240293.zip" TargetMode="External"/><Relationship Id="rId135" Type="http://schemas.openxmlformats.org/officeDocument/2006/relationships/hyperlink" Target="https://www.3gpp.org/ftp/TSG_SA/WG4_CODEC/TSGS4_127_Sophia-Antipolis/Docs/S4-240024.zip" TargetMode="External"/><Relationship Id="rId156" Type="http://schemas.openxmlformats.org/officeDocument/2006/relationships/hyperlink" Target="https://www.3gpp.org/ftp/TSG_SA/WG4_CODEC/TSGS4_127_Sophia-Antipolis/Docs/S4-240040.zip" TargetMode="External"/><Relationship Id="rId177" Type="http://schemas.openxmlformats.org/officeDocument/2006/relationships/hyperlink" Target="https://www.3gpp.org/ftp/TSG_SA/WG4_CODEC/TSGS4_127_Sophia-Antipolis/Docs/S4-240272.zip" TargetMode="External"/><Relationship Id="rId198" Type="http://schemas.openxmlformats.org/officeDocument/2006/relationships/hyperlink" Target="https://www.3gpp.org/ftp/TSG_SA/WG4_CODEC/TSGS4_127_Sophia-Antipolis/Docs/S4-240144.zip" TargetMode="External"/><Relationship Id="rId321" Type="http://schemas.openxmlformats.org/officeDocument/2006/relationships/hyperlink" Target="https://www.3gpp.org/ftp/TSG_SA/WG4_CODEC/TSGS4_127_Sophia-Antipolis/Docs/S4-240020.zip" TargetMode="External"/><Relationship Id="rId342" Type="http://schemas.openxmlformats.org/officeDocument/2006/relationships/hyperlink" Target="https://www.3gpp.org/ftp/TSG_SA/WG4_CODEC/TSGS4_127_Sophia-Antipolis/Docs/S4-240340.zip" TargetMode="External"/><Relationship Id="rId363" Type="http://schemas.openxmlformats.org/officeDocument/2006/relationships/hyperlink" Target="https://www.3gpp.org/ftp/TSG_SA/WG4_CODEC/TSGS4_127_Sophia-Antipolis/Docs/S4-240333.zip" TargetMode="External"/><Relationship Id="rId384" Type="http://schemas.openxmlformats.org/officeDocument/2006/relationships/hyperlink" Target="https://www.3gpp.org/ftp/TSG_SA/WG4_CODEC/TSGS4_127_Sophia-Antipolis/Docs/S4-240391.zip" TargetMode="External"/><Relationship Id="rId202" Type="http://schemas.openxmlformats.org/officeDocument/2006/relationships/hyperlink" Target="https://www.3gpp.org/ftp/TSG_SA/WG4_CODEC/TSGS4_127_Sophia-Antipolis/Docs/S4-240155.zip" TargetMode="External"/><Relationship Id="rId223" Type="http://schemas.openxmlformats.org/officeDocument/2006/relationships/hyperlink" Target="https://www.3gpp.org/ftp/TSG_SA/WG4_CODEC/TSGS4_127_Sophia-Antipolis/Docs/S4-240014.zip" TargetMode="External"/><Relationship Id="rId244" Type="http://schemas.openxmlformats.org/officeDocument/2006/relationships/hyperlink" Target="https://www.3gpp.org/ftp/TSG_SA/WG4_CODEC/TSGS4_127_Sophia-Antipolis/Docs/S4-240227.zip" TargetMode="External"/><Relationship Id="rId18" Type="http://schemas.openxmlformats.org/officeDocument/2006/relationships/hyperlink" Target="https://www.3gpp.org/ftp/TSG_SA/WG4_CODEC/TSGS4_127_Sophia-Antipolis/Docs/S4-240036.zip" TargetMode="External"/><Relationship Id="rId39" Type="http://schemas.openxmlformats.org/officeDocument/2006/relationships/hyperlink" Target="https://www.3gpp.org/ftp/TSG_SA/WG4_CODEC/TSGS4_127_Sophia-Antipolis/Docs/S4-240161.zip" TargetMode="External"/><Relationship Id="rId265" Type="http://schemas.openxmlformats.org/officeDocument/2006/relationships/hyperlink" Target="https://portal.3gpp.org/ngppapp/CreateTdoc.aspx?mode=view&amp;contributionId=1520552" TargetMode="External"/><Relationship Id="rId286" Type="http://schemas.openxmlformats.org/officeDocument/2006/relationships/hyperlink" Target="https://www.3gpp.org/ftp/TSG_SA/WG4_CODEC/TSGS4_127_Sophia-Antipolis/Docs/S4-240370.zip" TargetMode="External"/><Relationship Id="rId50" Type="http://schemas.openxmlformats.org/officeDocument/2006/relationships/hyperlink" Target="https://www.3gpp.org/ftp/TSG_SA/WG4_CODEC/TSGS4_127_Sophia-Antipolis/Docs/S4-240161.zip" TargetMode="External"/><Relationship Id="rId104" Type="http://schemas.openxmlformats.org/officeDocument/2006/relationships/hyperlink" Target="https://www.3gpp.org/ftp/TSG_SA/WG4_CODEC/TSGS4_127_Sophia-Antipolis/Docs/S4-240042.zip" TargetMode="External"/><Relationship Id="rId125" Type="http://schemas.openxmlformats.org/officeDocument/2006/relationships/hyperlink" Target="https://www.3gpp.org/ftp/TSG_SA/WG4_CODEC/TSGS4_127_Sophia-Antipolis/Docs/S4-240237.zip" TargetMode="External"/><Relationship Id="rId146" Type="http://schemas.openxmlformats.org/officeDocument/2006/relationships/hyperlink" Target="https://www.3gpp.org/ftp/TSG_SA/WG4_CODEC/TSGS4_127_Sophia-Antipolis/Docs/S4-240148.zip" TargetMode="External"/><Relationship Id="rId167" Type="http://schemas.openxmlformats.org/officeDocument/2006/relationships/hyperlink" Target="https://www.3gpp.org/ftp/TSG_SA/WG4_CODEC/TSGS4_127_Sophia-Antipolis/Docs/S4-240332.zip" TargetMode="External"/><Relationship Id="rId188" Type="http://schemas.openxmlformats.org/officeDocument/2006/relationships/hyperlink" Target="https://portal.3gpp.org/ngppapp/CreateTdoc.aspx?mode=view&amp;contributionId=1520550" TargetMode="External"/><Relationship Id="rId311" Type="http://schemas.openxmlformats.org/officeDocument/2006/relationships/hyperlink" Target="https://www.3gpp.org/ftp/TSG_SA/WG4_CODEC/TSGS4_127_Sophia-Antipolis/Docs/S4-240239.zip" TargetMode="External"/><Relationship Id="rId332" Type="http://schemas.openxmlformats.org/officeDocument/2006/relationships/hyperlink" Target="https://www.3gpp.org/ftp/TSG_SA/WG4_CODEC/TSGS4_127_Sophia-Antipolis/Docs/S4-240042.zip" TargetMode="External"/><Relationship Id="rId353" Type="http://schemas.openxmlformats.org/officeDocument/2006/relationships/hyperlink" Target="https://www.3gpp.org/ftp/TSG_SA/WG4_CODEC/TSGS4_127_Sophia-Antipolis/Docs/S4-240148.zip" TargetMode="External"/><Relationship Id="rId374" Type="http://schemas.openxmlformats.org/officeDocument/2006/relationships/hyperlink" Target="https://www.3gpp.org/ftp/TSG_SA/WG4_CODEC/TSGS4_127_Sophia-Antipolis/Docs/S4-240355.zip" TargetMode="External"/><Relationship Id="rId395" Type="http://schemas.openxmlformats.org/officeDocument/2006/relationships/footer" Target="footer2.xml"/><Relationship Id="rId71" Type="http://schemas.openxmlformats.org/officeDocument/2006/relationships/hyperlink" Target="https://www.3gpp.org/ftp/TSG_SA/WG4_CODEC/TSGS4_127_Sophia-Antipolis/Docs/S4-240053.zip" TargetMode="External"/><Relationship Id="rId92" Type="http://schemas.openxmlformats.org/officeDocument/2006/relationships/hyperlink" Target="https://www.3gpp.org/ftp/TSG_SA/WG4_CODEC/TSGS4_127_Sophia-Antipolis/Docs/S4-240020.zip" TargetMode="External"/><Relationship Id="rId213" Type="http://schemas.openxmlformats.org/officeDocument/2006/relationships/hyperlink" Target="https://www.3gpp.org/ftp/TSG_SA/WG4_CODEC/TSGS4_127_Sophia-Antipolis/Docs/S4-240273.zip" TargetMode="External"/><Relationship Id="rId234" Type="http://schemas.openxmlformats.org/officeDocument/2006/relationships/hyperlink" Target="https://www.3gpp.org/ftp/TSG_SA/WG4_CODEC/TSGS4_127_Sophia-Antipolis/Docs/S4-240335.zip" TargetMode="External"/><Relationship Id="rId2" Type="http://schemas.openxmlformats.org/officeDocument/2006/relationships/numbering" Target="numbering.xml"/><Relationship Id="rId29" Type="http://schemas.openxmlformats.org/officeDocument/2006/relationships/hyperlink" Target="https://www.3gpp.org/ftp/TSG_SA/WG4_CODEC/TSGS4_127_Sophia-Antipolis/Docs/S4-240155.zip" TargetMode="External"/><Relationship Id="rId255" Type="http://schemas.openxmlformats.org/officeDocument/2006/relationships/hyperlink" Target="https://www.3gpp.org/ftp/TSG_SA/WG4_CODEC/TSGS4_127_Sophia-Antipolis/Docs/S4-240166.zip" TargetMode="External"/><Relationship Id="rId276" Type="http://schemas.openxmlformats.org/officeDocument/2006/relationships/hyperlink" Target="https://www.3gpp.org/ftp/TSG_SA/WG4_CODEC/TSGS4_127_Sophia-Antipolis/Docs/S4-240318.zip" TargetMode="External"/><Relationship Id="rId297" Type="http://schemas.openxmlformats.org/officeDocument/2006/relationships/hyperlink" Target="https://www.3gpp.org/ftp/TSG_SA/WG4_CODEC/TSGS4_127_Sophia-Antipolis/Docs/S4-240273.zip" TargetMode="External"/><Relationship Id="rId40" Type="http://schemas.openxmlformats.org/officeDocument/2006/relationships/hyperlink" Target="https://www.3gpp.org/ftp/TSG_SA/WG4_CODEC/TSGS4_127_Sophia-Antipolis/Docs/S4-240163.zip" TargetMode="External"/><Relationship Id="rId115" Type="http://schemas.openxmlformats.org/officeDocument/2006/relationships/hyperlink" Target="https://www.3gpp.org/ftp/TSG_SA/WG4_CODEC/TSGS4_127_Sophia-Antipolis/Docs/S4-240246.zip" TargetMode="External"/><Relationship Id="rId136" Type="http://schemas.openxmlformats.org/officeDocument/2006/relationships/hyperlink" Target="https://www.3gpp.org/ftp/TSG_SA/WG4_CODEC/TSGS4_127_Sophia-Antipolis/Docs/S4-240061.zip" TargetMode="External"/><Relationship Id="rId157" Type="http://schemas.openxmlformats.org/officeDocument/2006/relationships/hyperlink" Target="https://www.3gpp.org/ftp/TSG_SA/WG4_CODEC/TSGS4_127_Sophia-Antipolis/Docs/S4-240334.zip" TargetMode="External"/><Relationship Id="rId178" Type="http://schemas.openxmlformats.org/officeDocument/2006/relationships/hyperlink" Target="https://www.3gpp.org/ftp/TSG_SA/WG4_CODEC/TSGS4_127_Sophia-Antipolis/Docs/S4-240007.zip" TargetMode="External"/><Relationship Id="rId301" Type="http://schemas.openxmlformats.org/officeDocument/2006/relationships/hyperlink" Target="https://www.3gpp.org/ftp/TSG_SA/WG4_CODEC/TSGS4_127_Sophia-Antipolis/Docs/S4-240054.zip" TargetMode="External"/><Relationship Id="rId322" Type="http://schemas.openxmlformats.org/officeDocument/2006/relationships/hyperlink" Target="https://www.3gpp.org/ftp/TSG_SA/WG4_CODEC/TSGS4_127_Sophia-Antipolis/Docs/S4-240021.zip" TargetMode="External"/><Relationship Id="rId343" Type="http://schemas.openxmlformats.org/officeDocument/2006/relationships/hyperlink" Target="https://www.3gpp.org/ftp/TSG_SA/WG4_CODEC/TSGS4_127_Sophia-Antipolis/Docs/S4-240272.zip" TargetMode="External"/><Relationship Id="rId364" Type="http://schemas.openxmlformats.org/officeDocument/2006/relationships/hyperlink" Target="https://www.3gpp.org/ftp/TSG_SA/WG4_CODEC/TSGS4_127_Sophia-Antipolis/Docs/S4-240040.zip" TargetMode="External"/><Relationship Id="rId61" Type="http://schemas.openxmlformats.org/officeDocument/2006/relationships/hyperlink" Target="https://www.3gpp.org/ftp/TSG_SA/WG4_CODEC/TSGS4_127_Sophia-Antipolis/Docs/S4-240053.zip" TargetMode="External"/><Relationship Id="rId82" Type="http://schemas.openxmlformats.org/officeDocument/2006/relationships/hyperlink" Target="https://www.3gpp.org/ftp/TSG_SA/WG4_CODEC/TSGS4_127_Sophia-Antipolis/Docs/S4-240186.zip" TargetMode="External"/><Relationship Id="rId199" Type="http://schemas.openxmlformats.org/officeDocument/2006/relationships/hyperlink" Target="https://www.3gpp.org/ftp/TSG_SA/WG4_CODEC/TSGS4_127_Sophia-Antipolis/Docs/S4-240318.zip" TargetMode="External"/><Relationship Id="rId203" Type="http://schemas.openxmlformats.org/officeDocument/2006/relationships/hyperlink" Target="https://www.3gpp.org/ftp/TSG_SA/WG4_CODEC/TSGS4_127_Sophia-Antipolis/Docs/S4-240217.zip" TargetMode="External"/><Relationship Id="rId385" Type="http://schemas.openxmlformats.org/officeDocument/2006/relationships/hyperlink" Target="https://www.3gpp.org/ftp/TSG_SA/WG4_CODEC/TSGS4_127_Sophia-Antipolis/Docs/S4-240392.zip" TargetMode="External"/><Relationship Id="rId19" Type="http://schemas.openxmlformats.org/officeDocument/2006/relationships/hyperlink" Target="https://www.3gpp.org/ftp/TSG_SA/WG4_CODEC/TSGS4_127_Sophia-Antipolis/Docs/S4-240037.zip" TargetMode="External"/><Relationship Id="rId224" Type="http://schemas.openxmlformats.org/officeDocument/2006/relationships/hyperlink" Target="https://www.3gpp.org/ftp/TSG_SA/WG4_CODEC/TSGS4_127_Sophia-Antipolis/Docs/S4-240016.zip" TargetMode="External"/><Relationship Id="rId245" Type="http://schemas.openxmlformats.org/officeDocument/2006/relationships/hyperlink" Target="https://www.3gpp.org/ftp/TSG_SA/WG4_CODEC/TSGS4_127_Sophia-Antipolis/Docs/S4-240127.zip" TargetMode="External"/><Relationship Id="rId266" Type="http://schemas.openxmlformats.org/officeDocument/2006/relationships/hyperlink" Target="https://www.3gpp.org/ftp/TSG_SA/WG4_CODEC/TSGS4_127_Sophia-Antipolis/Docs/S4-240318.zip" TargetMode="External"/><Relationship Id="rId287" Type="http://schemas.openxmlformats.org/officeDocument/2006/relationships/hyperlink" Target="https://www.3gpp.org/ftp/TSG_SA/WG4_CODEC/TSGS4_127_Sophia-Antipolis/Docs/S4-240163.zip" TargetMode="External"/><Relationship Id="rId30" Type="http://schemas.openxmlformats.org/officeDocument/2006/relationships/hyperlink" Target="https://www.3gpp.org/ftp/TSG_SA/WG4_CODEC/TSGS4_127_Sophia-Antipolis/Docs/S4-240217.zip" TargetMode="External"/><Relationship Id="rId105" Type="http://schemas.openxmlformats.org/officeDocument/2006/relationships/hyperlink" Target="https://www.3gpp.org/ftp/TSG_SA/WG4_CODEC/TSGS4_127_Sophia-Antipolis/Docs/S4-240061.zip" TargetMode="External"/><Relationship Id="rId126" Type="http://schemas.openxmlformats.org/officeDocument/2006/relationships/hyperlink" Target="https://www.3gpp.org/ftp/TSG_SA/WG4_CODEC/TSGS4_127_Sophia-Antipolis/Docs/S4-240293.zip" TargetMode="External"/><Relationship Id="rId147" Type="http://schemas.openxmlformats.org/officeDocument/2006/relationships/hyperlink" Target="https://www.3gpp.org/ftp/TSG_SA/WG4_CODEC/TSGS4_127_Sophia-Antipolis/Docs/S4-240323.zip" TargetMode="External"/><Relationship Id="rId168" Type="http://schemas.openxmlformats.org/officeDocument/2006/relationships/hyperlink" Target="https://www.3gpp.org/ftp/TSG_SA/WG4_CODEC/TSGS4_127_Sophia-Antipolis/Docs/S4-240351.zip" TargetMode="External"/><Relationship Id="rId312" Type="http://schemas.openxmlformats.org/officeDocument/2006/relationships/hyperlink" Target="https://www.3gpp.org/ftp/TSG_SA/WG4_CODEC/TSGS4_127_Sophia-Antipolis/Docs/S4-240293.zip" TargetMode="External"/><Relationship Id="rId333" Type="http://schemas.openxmlformats.org/officeDocument/2006/relationships/hyperlink" Target="https://www.3gpp.org/ftp/TSG_SA/WG4_CODEC/TSGS4_127_Sophia-Antipolis/Docs/S4-240335.zip" TargetMode="External"/><Relationship Id="rId354" Type="http://schemas.openxmlformats.org/officeDocument/2006/relationships/hyperlink" Target="https://www.3gpp.org/ftp/TSG_SA/WG4_CODEC/TSGS4_127_Sophia-Antipolis/Docs/S4-240323.zip" TargetMode="External"/><Relationship Id="rId51" Type="http://schemas.openxmlformats.org/officeDocument/2006/relationships/hyperlink" Target="https://www.3gpp.org/ftp/TSG_SA/WG4_CODEC/TSGS4_127_Sophia-Antipolis/Docs/S4-240163.zip" TargetMode="External"/><Relationship Id="rId72" Type="http://schemas.openxmlformats.org/officeDocument/2006/relationships/hyperlink" Target="https://www.3gpp.org/ftp/TSG_SA/WG4_CODEC/TSGS4_127_Sophia-Antipolis/Docs/S4-240054.zip" TargetMode="External"/><Relationship Id="rId93" Type="http://schemas.openxmlformats.org/officeDocument/2006/relationships/hyperlink" Target="https://www.3gpp.org/ftp/TSG_SA/WG4_CODEC/TSGS4_127_Sophia-Antipolis/Docs/S4-240021.zip" TargetMode="External"/><Relationship Id="rId189" Type="http://schemas.openxmlformats.org/officeDocument/2006/relationships/hyperlink" Target="https://www.3gpp.org/ftp/TSG_SA/WG4_CODEC/TSGS4_127_Sophia-Antipolis/Docs/S4-240035.zip" TargetMode="External"/><Relationship Id="rId375" Type="http://schemas.openxmlformats.org/officeDocument/2006/relationships/hyperlink" Target="https://www.3gpp.org/ftp/TSG_SA/WG4_CODEC/TSGS4_127_Sophia-Antipolis/Docs/S4-240362.zip" TargetMode="External"/><Relationship Id="rId396" Type="http://schemas.openxmlformats.org/officeDocument/2006/relationships/fontTable" Target="fontTable.xml"/><Relationship Id="rId3" Type="http://schemas.openxmlformats.org/officeDocument/2006/relationships/styles" Target="styles.xml"/><Relationship Id="rId214" Type="http://schemas.openxmlformats.org/officeDocument/2006/relationships/hyperlink" Target="https://www.3gpp.org/ftp/TSG_SA/WG4_CODEC/TSGS4_127_Sophia-Antipolis/Docs/S4-240323.zip" TargetMode="External"/><Relationship Id="rId235" Type="http://schemas.openxmlformats.org/officeDocument/2006/relationships/hyperlink" Target="https://www.3gpp.org/ftp/TSG_SA/WG4_CODEC/TSGS4_127_Sophia-Antipolis/Docs/S4-240137.zip" TargetMode="External"/><Relationship Id="rId256" Type="http://schemas.openxmlformats.org/officeDocument/2006/relationships/hyperlink" Target="https://www.3gpp.org/ftp/TSG_SA/WG4_CODEC/TSGS4_127_Sophia-Antipolis/Docs/S4-240351.zip" TargetMode="External"/><Relationship Id="rId277" Type="http://schemas.openxmlformats.org/officeDocument/2006/relationships/hyperlink" Target="https://www.3gpp.org/ftp/TSG_SA/WG4_CODEC/TSGS4_127_Sophia-Antipolis/Docs/S4-240148.zip" TargetMode="External"/><Relationship Id="rId298" Type="http://schemas.openxmlformats.org/officeDocument/2006/relationships/hyperlink" Target="https://www.3gpp.org/ftp/TSG_SA/WG4_CODEC/TSGS4_127_Sophia-Antipolis/Docs/S4-240323.zip" TargetMode="External"/><Relationship Id="rId116" Type="http://schemas.openxmlformats.org/officeDocument/2006/relationships/hyperlink" Target="https://www.3gpp.org/ftp/TSG_SA/WG4_CODEC/TSGS4_127_Sophia-Antipolis/Docs/S4-240163.zip" TargetMode="External"/><Relationship Id="rId137" Type="http://schemas.openxmlformats.org/officeDocument/2006/relationships/hyperlink" Target="https://www.3gpp.org/ftp/TSG_SA/WG4_CODEC/TSGS4_127_Sophia-Antipolis/Docs/S4-240169.zip" TargetMode="External"/><Relationship Id="rId158" Type="http://schemas.openxmlformats.org/officeDocument/2006/relationships/hyperlink" Target="https://www.3gpp.org/ftp/TSG_SA/WG4_CODEC/TSGS4_127_Sophia-Antipolis/Docs/S4-240041.zip" TargetMode="External"/><Relationship Id="rId302" Type="http://schemas.openxmlformats.org/officeDocument/2006/relationships/hyperlink" Target="https://portal.3gpp.org/ngppapp/CreateTdoc.aspx?mode=view&amp;contributionId=1520571" TargetMode="External"/><Relationship Id="rId323" Type="http://schemas.openxmlformats.org/officeDocument/2006/relationships/hyperlink" Target="https://www.3gpp.org/ftp/TSG_SA/WG4_CODEC/TSGS4_127_Sophia-Antipolis/Docs/S4-240022.zip" TargetMode="External"/><Relationship Id="rId344" Type="http://schemas.openxmlformats.org/officeDocument/2006/relationships/hyperlink" Target="https://portal.3gpp.org/ngppapp/CreateTdoc.aspx?mode=view&amp;contributionId=1473882" TargetMode="External"/><Relationship Id="rId20" Type="http://schemas.openxmlformats.org/officeDocument/2006/relationships/hyperlink" Target="https://www.3gpp.org/ftp/TSG_SA/WG4_CODEC/TSGS4_127_Sophia-Antipolis/Docs/S4-240062.zip" TargetMode="External"/><Relationship Id="rId41" Type="http://schemas.openxmlformats.org/officeDocument/2006/relationships/hyperlink" Target="https://www.3gpp.org/ftp/TSG_SA/WG4_CODEC/TSGS4_127_Sophia-Antipolis/Docs/S4-240164.zip" TargetMode="External"/><Relationship Id="rId62" Type="http://schemas.openxmlformats.org/officeDocument/2006/relationships/hyperlink" Target="https://www.3gpp.org/ftp/TSG_SA/WG4_CODEC/TSGS4_127_Sophia-Antipolis/Docs/S4-240054.zip" TargetMode="External"/><Relationship Id="rId83" Type="http://schemas.openxmlformats.org/officeDocument/2006/relationships/hyperlink" Target="https://www.3gpp.org/ftp/TSG_SA/WG4_CODEC/TSGS4_127_Sophia-Antipolis/Docs/S4-240355.zip" TargetMode="External"/><Relationship Id="rId179" Type="http://schemas.openxmlformats.org/officeDocument/2006/relationships/hyperlink" Target="https://www.3gpp.org/ftp/TSG_SA/WG4_CODEC/TSGS4_127_Sophia-Antipolis/Docs/S4-240351.zip" TargetMode="External"/><Relationship Id="rId365" Type="http://schemas.openxmlformats.org/officeDocument/2006/relationships/hyperlink" Target="https://www.3gpp.org/ftp/TSG_SA/WG4_CODEC/TSGS4_127_Sophia-Antipolis/Docs/S4-240334.zip" TargetMode="External"/><Relationship Id="rId386" Type="http://schemas.openxmlformats.org/officeDocument/2006/relationships/hyperlink" Target="https://www.3gpp.org/ftp/TSG_SA/WG4_CODEC/TSGS4_127_Sophia-Antipolis/Docs/S4-240393.zip" TargetMode="External"/><Relationship Id="rId190" Type="http://schemas.openxmlformats.org/officeDocument/2006/relationships/hyperlink" Target="https://portal.3gpp.org/ngppapp/CreateTdoc.aspx?mode=view&amp;contributionId=1520552" TargetMode="External"/><Relationship Id="rId204" Type="http://schemas.openxmlformats.org/officeDocument/2006/relationships/hyperlink" Target="https://www.3gpp.org/ftp/TSG_SA/WG4_CODEC/TSGS4_127_Sophia-Antipolis/Docs/S4-240145.zip" TargetMode="External"/><Relationship Id="rId225" Type="http://schemas.openxmlformats.org/officeDocument/2006/relationships/hyperlink" Target="https://www.3gpp.org/ftp/TSG_SA/WG4_CODEC/TSGS4_127_Sophia-Antipolis/Docs/S4-240327.zip" TargetMode="External"/><Relationship Id="rId246" Type="http://schemas.openxmlformats.org/officeDocument/2006/relationships/hyperlink" Target="https://www.3gpp.org/ftp/TSG_SA/WG4_CODEC/TSGS4_127_Sophia-Antipolis/Docs/S4-240270.zip" TargetMode="External"/><Relationship Id="rId267" Type="http://schemas.openxmlformats.org/officeDocument/2006/relationships/hyperlink" Target="https://www.3gpp.org/ftp/TSG_SA/WG4_CODEC/TSGS4_127_Sophia-Antipolis/Docs/S4-240036.zip" TargetMode="External"/><Relationship Id="rId288" Type="http://schemas.openxmlformats.org/officeDocument/2006/relationships/hyperlink" Target="https://www.3gpp.org/ftp/TSG_SA/WG4_CODEC/TSGS4_127_Sophia-Antipolis/Docs/S4-240164.zip" TargetMode="External"/><Relationship Id="rId106" Type="http://schemas.openxmlformats.org/officeDocument/2006/relationships/hyperlink" Target="https://www.3gpp.org/ftp/TSG_SA/WG4_CODEC/TSGS4_127_Sophia-Antipolis/Docs/S4-240169.zip" TargetMode="External"/><Relationship Id="rId127" Type="http://schemas.openxmlformats.org/officeDocument/2006/relationships/hyperlink" Target="https://www.3gpp.org/ftp/TSG_SA/WG4_CODEC/TSGS4_127_Sophia-Antipolis/Docs/S4-240186.zip" TargetMode="External"/><Relationship Id="rId313" Type="http://schemas.openxmlformats.org/officeDocument/2006/relationships/hyperlink" Target="https://www.3gpp.org/ftp/TSG_SA/WG4_CODEC/TSGS4_127_Sophia-Antipolis/Docs/S4-240186.zip" TargetMode="External"/><Relationship Id="rId10" Type="http://schemas.openxmlformats.org/officeDocument/2006/relationships/hyperlink" Target="https://www.3gpp.org/ftp/TSG_SA/WG4_CODEC/TSGS4_127_Sophia-Antipolis/Docs/S4-240166.zip" TargetMode="External"/><Relationship Id="rId31" Type="http://schemas.openxmlformats.org/officeDocument/2006/relationships/hyperlink" Target="https://www.3gpp.org/ftp/TSG_SA/WG4_CODEC/TSGS4_127_Sophia-Antipolis/Docs/S4-240246.zip" TargetMode="External"/><Relationship Id="rId52" Type="http://schemas.openxmlformats.org/officeDocument/2006/relationships/hyperlink" Target="https://www.3gpp.org/ftp/TSG_SA/WG4_CODEC/TSGS4_127_Sophia-Antipolis/Docs/S4-240164.zip" TargetMode="External"/><Relationship Id="rId73" Type="http://schemas.openxmlformats.org/officeDocument/2006/relationships/hyperlink" Target="https://www.3gpp.org/ftp/TSG_SA/WG4_CODEC/TSGS4_127_Sophia-Antipolis/Docs/S4-240104.zip" TargetMode="External"/><Relationship Id="rId94" Type="http://schemas.openxmlformats.org/officeDocument/2006/relationships/hyperlink" Target="https://www.3gpp.org/ftp/TSG_SA/WG4_CODEC/TSGS4_127_Sophia-Antipolis/Docs/S4-240022.zip" TargetMode="External"/><Relationship Id="rId148" Type="http://schemas.openxmlformats.org/officeDocument/2006/relationships/hyperlink" Target="https://www.3gpp.org/ftp/TSG_SA/WG4_CODEC/TSGS4_127_Sophia-Antipolis/Docs/S4-240248.zip" TargetMode="External"/><Relationship Id="rId169" Type="http://schemas.openxmlformats.org/officeDocument/2006/relationships/hyperlink" Target="https://www.3gpp.org/ftp/TSG_SA/WG4_CODEC/TSGS4_127_Sophia-Antipolis/Docs/S4-240166.zip" TargetMode="External"/><Relationship Id="rId334" Type="http://schemas.openxmlformats.org/officeDocument/2006/relationships/hyperlink" Target="https://www.3gpp.org/ftp/TSG_SA/WG4_CODEC/TSGS4_127_Sophia-Antipolis/Docs/S4-240061.zip" TargetMode="External"/><Relationship Id="rId355" Type="http://schemas.openxmlformats.org/officeDocument/2006/relationships/hyperlink" Target="https://www.3gpp.org/ftp/TSG_SA/WG4_CODEC/TSGS4_127_Sophia-Antipolis/Docs/S4-240248.zip" TargetMode="External"/><Relationship Id="rId376" Type="http://schemas.openxmlformats.org/officeDocument/2006/relationships/hyperlink" Target="https://www.3gpp.org/ftp/TSG_SA/WG4_CODEC/TSGS4_127_Sophia-Antipolis/Docs/S4-240235.zip" TargetMode="External"/><Relationship Id="rId397" Type="http://schemas.openxmlformats.org/officeDocument/2006/relationships/theme" Target="theme/theme1.xml"/><Relationship Id="rId4" Type="http://schemas.openxmlformats.org/officeDocument/2006/relationships/settings" Target="settings.xml"/><Relationship Id="rId180" Type="http://schemas.openxmlformats.org/officeDocument/2006/relationships/hyperlink" Target="https://www.3gpp.org/ftp/TSG_SA/WG4_CODEC/TSGS4_127_Sophia-Antipolis/Docs/S4-240166.zip" TargetMode="External"/><Relationship Id="rId215" Type="http://schemas.openxmlformats.org/officeDocument/2006/relationships/hyperlink" Target="https://www.3gpp.org/ftp/TSG_SA/WG4_CODEC/TSGS4_127_Sophia-Antipolis/Docs/S4-240054.zip" TargetMode="External"/><Relationship Id="rId236" Type="http://schemas.openxmlformats.org/officeDocument/2006/relationships/hyperlink" Target="https://www.3gpp.org/ftp/TSG_SA/WG4_CODEC/TSGS4_127_Sophia-Antipolis/Docs/S4-240193.zip" TargetMode="External"/><Relationship Id="rId257" Type="http://schemas.openxmlformats.org/officeDocument/2006/relationships/hyperlink" Target="https://www.3gpp.org/ftp/TSG_SA/WG4_CODEC/TSGS4_127_Sophia-Antipolis/Docs/S4-240168.zip" TargetMode="External"/><Relationship Id="rId278" Type="http://schemas.openxmlformats.org/officeDocument/2006/relationships/hyperlink" Target="https://www.3gpp.org/ftp/TSG_SA/WG4_CODEC/TSGS4_127_Sophia-Antipolis/Docs/S4-240321.zip" TargetMode="External"/><Relationship Id="rId303" Type="http://schemas.openxmlformats.org/officeDocument/2006/relationships/hyperlink" Target="https://www.3gpp.org/ftp/TSG_SA/WG4_CODEC/TSGS4_127_Sophia-Antipolis/Docs/S4-240325.zip" TargetMode="External"/><Relationship Id="rId42" Type="http://schemas.openxmlformats.org/officeDocument/2006/relationships/hyperlink" Target="https://www.3gpp.org/ftp/TSG_SA/WG4_CODEC/TSGS4_127_Sophia-Antipolis/Docs/S4-240165.zip" TargetMode="External"/><Relationship Id="rId84" Type="http://schemas.openxmlformats.org/officeDocument/2006/relationships/hyperlink" Target="https://www.3gpp.org/ftp/TSG_SA/WG4_CODEC/TSGS4_127_Sophia-Antipolis/Docs/S4-240355.zip" TargetMode="External"/><Relationship Id="rId138" Type="http://schemas.openxmlformats.org/officeDocument/2006/relationships/hyperlink" Target="https://www.3gpp.org/ftp/TSG_SA/WG4_CODEC/TSGS4_127_Sophia-Antipolis/Docs/S4-240185.zip" TargetMode="External"/><Relationship Id="rId345" Type="http://schemas.openxmlformats.org/officeDocument/2006/relationships/hyperlink" Target="https://www.3gpp.org/ftp/TSG_SA/WG4_CODEC/TSGS4_127_Sophia-Antipolis/Docs/S4-240450.zip" TargetMode="External"/><Relationship Id="rId387" Type="http://schemas.openxmlformats.org/officeDocument/2006/relationships/hyperlink" Target="https://www.3gpp.org/ftp/TSG_SA/WG4_CODEC/TSGS4_127_Sophia-Antipolis/Docs/S4-240227.zip" TargetMode="External"/><Relationship Id="rId191" Type="http://schemas.openxmlformats.org/officeDocument/2006/relationships/hyperlink" Target="https://www.3gpp.org/ftp/TSG_SA/WG4_CODEC/TSGS4_127_Sophia-Antipolis/Docs/S4-240318.zip" TargetMode="External"/><Relationship Id="rId205" Type="http://schemas.openxmlformats.org/officeDocument/2006/relationships/hyperlink" Target="https://www.3gpp.org/ftp/TSG_SA/WG4_CODEC/TSGS4_127_Sophia-Antipolis/Docs/S4-240250.zip" TargetMode="External"/><Relationship Id="rId247" Type="http://schemas.openxmlformats.org/officeDocument/2006/relationships/hyperlink" Target="https://www.3gpp.org/ftp/TSG_SA/WG4_CODEC/TSGS4_127_Sophia-Antipolis/Docs/S4-240340.zip" TargetMode="External"/><Relationship Id="rId107" Type="http://schemas.openxmlformats.org/officeDocument/2006/relationships/hyperlink" Target="https://www.3gpp.org/ftp/TSG_SA/WG4_CODEC/TSGS4_127_Sophia-Antipolis/Docs/S4-240185.zip" TargetMode="External"/><Relationship Id="rId289" Type="http://schemas.openxmlformats.org/officeDocument/2006/relationships/hyperlink" Target="https://portal.3gpp.org/ngppapp/CreateTdoc.aspx?mode=view&amp;contributionId=1520593" TargetMode="External"/><Relationship Id="rId11" Type="http://schemas.openxmlformats.org/officeDocument/2006/relationships/hyperlink" Target="https://www.3gpp.org/ftp/TSG_SA/WG4_CODEC/TSGS4_127_Sophia-Antipolis/Docs/S4-240168.zip" TargetMode="External"/><Relationship Id="rId53" Type="http://schemas.openxmlformats.org/officeDocument/2006/relationships/hyperlink" Target="https://www.3gpp.org/ftp/TSG_SA/WG4_CODEC/TSGS4_127_Sophia-Antipolis/Docs/S4-240165.zip" TargetMode="External"/><Relationship Id="rId149" Type="http://schemas.openxmlformats.org/officeDocument/2006/relationships/hyperlink" Target="https://www.3gpp.org/ftp/TSG_SA/WG4_CODEC/TSGS4_127_Sophia-Antipolis/Docs/S4-240324.zip" TargetMode="External"/><Relationship Id="rId314" Type="http://schemas.openxmlformats.org/officeDocument/2006/relationships/hyperlink" Target="https://www.3gpp.org/ftp/TSG_SA/WG4_CODEC/TSGS4_127_Sophia-Antipolis/Docs/S4-240014.zip" TargetMode="External"/><Relationship Id="rId356" Type="http://schemas.openxmlformats.org/officeDocument/2006/relationships/hyperlink" Target="https://www.3gpp.org/ftp/TSG_SA/WG4_CODEC/TSGS4_127_Sophia-Antipolis/Docs/S4-240324.zip" TargetMode="External"/><Relationship Id="rId95" Type="http://schemas.openxmlformats.org/officeDocument/2006/relationships/hyperlink" Target="https://www.3gpp.org/ftp/TSG_SA/WG4_CODEC/TSGS4_127_Sophia-Antipolis/Docs/S4-240023.zip" TargetMode="External"/><Relationship Id="rId160" Type="http://schemas.openxmlformats.org/officeDocument/2006/relationships/hyperlink" Target="https://www.3gpp.org/ftp/TSG_SA/WG4_CODEC/TSGS4_127_Sophia-Antipolis/Docs/S4-240042.zip" TargetMode="External"/><Relationship Id="rId216" Type="http://schemas.openxmlformats.org/officeDocument/2006/relationships/hyperlink" Target="https://portal.3gpp.org/ngppapp/CreateTdoc.aspx?mode=view&amp;contributionId=1520571" TargetMode="External"/><Relationship Id="rId258" Type="http://schemas.openxmlformats.org/officeDocument/2006/relationships/hyperlink" Target="https://www.3gpp.org/ftp/TSG_SA/WG4_CODEC/TSGS4_127_Sophia-Antipolis/Docs/S4-240009.zip" TargetMode="External"/><Relationship Id="rId22" Type="http://schemas.openxmlformats.org/officeDocument/2006/relationships/hyperlink" Target="https://www.3gpp.org/ftp/TSG_SA/WG4_CODEC/TSGS4_127_Sophia-Antipolis/Docs/S4-240128.zip" TargetMode="External"/><Relationship Id="rId64" Type="http://schemas.openxmlformats.org/officeDocument/2006/relationships/hyperlink" Target="https://www.3gpp.org/ftp/TSG_SA/WG4_CODEC/TSGS4_127_Sophia-Antipolis/Docs/S4-240228.zip" TargetMode="External"/><Relationship Id="rId118" Type="http://schemas.openxmlformats.org/officeDocument/2006/relationships/hyperlink" Target="https://portal.3gpp.org/ngppapp/CreateTdoc.aspx?mode=view&amp;contributionId=1520593" TargetMode="External"/><Relationship Id="rId325" Type="http://schemas.openxmlformats.org/officeDocument/2006/relationships/hyperlink" Target="https://www.3gpp.org/ftp/TSG_SA/WG4_CODEC/TSGS4_127_Sophia-Antipolis/Docs/S4-240364.zip" TargetMode="External"/><Relationship Id="rId367" Type="http://schemas.openxmlformats.org/officeDocument/2006/relationships/hyperlink" Target="https://www.3gpp.org/ftp/TSG_SA/WG4_CODEC/TSGS4_127_Sophia-Antipolis/Docs/S4-240335.zip" TargetMode="External"/><Relationship Id="rId171" Type="http://schemas.openxmlformats.org/officeDocument/2006/relationships/hyperlink" Target="https://www.3gpp.org/ftp/TSG_SA/WG4_CODEC/TSGS4_127_Sophia-Antipolis/Docs/S4-240353.zip" TargetMode="External"/><Relationship Id="rId227" Type="http://schemas.openxmlformats.org/officeDocument/2006/relationships/hyperlink" Target="https://www.3gpp.org/ftp/TSG_SA/WG4_CODEC/TSGS4_127_Sophia-Antipolis/Docs/S4-240364.zip" TargetMode="External"/><Relationship Id="rId269" Type="http://schemas.openxmlformats.org/officeDocument/2006/relationships/hyperlink" Target="https://www.3gpp.org/ftp/TSG_SA/WG4_CODEC/TSGS4_127_Sophia-Antipolis/Docs/S4-240319.zip" TargetMode="External"/><Relationship Id="rId33" Type="http://schemas.openxmlformats.org/officeDocument/2006/relationships/hyperlink" Target="https://www.3gpp.org/ftp/TSG_SA/WG4_CODEC/TSGS4_127_Sophia-Antipolis/Docs/S4-240390.zip" TargetMode="External"/><Relationship Id="rId129" Type="http://schemas.openxmlformats.org/officeDocument/2006/relationships/hyperlink" Target="https://www.3gpp.org/ftp/TSG_SA/WG4_CODEC/TSGS4_127_Sophia-Antipolis/Docs/S4-240017.zip" TargetMode="External"/><Relationship Id="rId280" Type="http://schemas.openxmlformats.org/officeDocument/2006/relationships/hyperlink" Target="https://www.3gpp.org/ftp/TSG_SA/WG4_CODEC/TSGS4_127_Sophia-Antipolis/Docs/S4-240217.zip" TargetMode="External"/><Relationship Id="rId336" Type="http://schemas.openxmlformats.org/officeDocument/2006/relationships/hyperlink" Target="https://www.3gpp.org/ftp/TSG_SA/WG4_CODEC/TSGS4_127_Sophia-Antipolis/Docs/S4-240169.zip" TargetMode="External"/><Relationship Id="rId75" Type="http://schemas.openxmlformats.org/officeDocument/2006/relationships/hyperlink" Target="https://www.3gpp.org/ftp/TSG_SA/WG4_CODEC/TSGS4_127_Sophia-Antipolis/Docs/S4-240228.zip" TargetMode="External"/><Relationship Id="rId140" Type="http://schemas.openxmlformats.org/officeDocument/2006/relationships/hyperlink" Target="https://www.3gpp.org/ftp/TSG_SA/WG4_CODEC/TSGS4_127_Sophia-Antipolis/Docs/S4-240318.zip" TargetMode="External"/><Relationship Id="rId182" Type="http://schemas.openxmlformats.org/officeDocument/2006/relationships/hyperlink" Target="https://www.3gpp.org/ftp/TSG_SA/WG4_CODEC/TSGS4_127_Sophia-Antipolis/Docs/S4-240168.zip" TargetMode="External"/><Relationship Id="rId378" Type="http://schemas.openxmlformats.org/officeDocument/2006/relationships/hyperlink" Target="https://www.3gpp.org/ftp/TSG_SA/WG4_CODEC/TSGS4_127_Sophia-Antipolis/Docs/S4-240354.zip" TargetMode="External"/><Relationship Id="rId6" Type="http://schemas.openxmlformats.org/officeDocument/2006/relationships/footnotes" Target="footnotes.xml"/><Relationship Id="rId238" Type="http://schemas.openxmlformats.org/officeDocument/2006/relationships/hyperlink" Target="https://www.3gpp.org/ftp/TSG_SA/WG4_CODEC/TSGS4_127_Sophia-Antipolis/Docs/S4-240295.zip" TargetMode="External"/><Relationship Id="rId291" Type="http://schemas.openxmlformats.org/officeDocument/2006/relationships/hyperlink" Target="https://portal.3gpp.org/ngppapp/CreateTdoc.aspx?mode=view&amp;contributionId=1520594" TargetMode="External"/><Relationship Id="rId305" Type="http://schemas.openxmlformats.org/officeDocument/2006/relationships/hyperlink" Target="https://www.3gpp.org/ftp/TSG_SA/WG4_CODEC/TSGS4_127_Sophia-Antipolis/Docs/S4-240324.zip" TargetMode="External"/><Relationship Id="rId347" Type="http://schemas.openxmlformats.org/officeDocument/2006/relationships/hyperlink" Target="https://www.3gpp.org/ftp/TSG_SA/WG4_CODEC/TSGS4_127_Sophia-Antipolis/Docs/S4-240144.zip" TargetMode="External"/><Relationship Id="rId44" Type="http://schemas.openxmlformats.org/officeDocument/2006/relationships/hyperlink" Target="https://www.3gpp.org/ftp/TSG_SA/WG4_CODEC/TSGS4_127_Sophia-Antipolis/Docs/S4-240250.zip" TargetMode="External"/><Relationship Id="rId86" Type="http://schemas.openxmlformats.org/officeDocument/2006/relationships/hyperlink" Target="https://www.3gpp.org/ftp/TSG_SA/WG4_CODEC/TSGS4_127_Sophia-Antipolis/Docs/S4-240015.zip" TargetMode="External"/><Relationship Id="rId151" Type="http://schemas.openxmlformats.org/officeDocument/2006/relationships/hyperlink" Target="https://www.3gpp.org/ftp/TSG_SA/WG4_CODEC/TSGS4_127_Sophia-Antipolis/Docs/S4-240325.zip" TargetMode="External"/><Relationship Id="rId389" Type="http://schemas.openxmlformats.org/officeDocument/2006/relationships/hyperlink" Target="https://www.3gpp.org/ftp/TSG_SA/WG4_CODEC/TSGS4_127_Sophia-Antipolis/Docs/S4-240272.zip" TargetMode="External"/><Relationship Id="rId193" Type="http://schemas.openxmlformats.org/officeDocument/2006/relationships/hyperlink" Target="https://portal.3gpp.org/ngppapp/CreateTdoc.aspx?mode=view&amp;contributionId=1520553" TargetMode="External"/><Relationship Id="rId207" Type="http://schemas.openxmlformats.org/officeDocument/2006/relationships/hyperlink" Target="https://www.3gpp.org/ftp/TSG_SA/WG4_CODEC/TSGS4_127_Sophia-Antipolis/Docs/S4-240370.zip" TargetMode="External"/><Relationship Id="rId249" Type="http://schemas.openxmlformats.org/officeDocument/2006/relationships/hyperlink" Target="https://www.3gpp.org/ftp/TSG_SA/WG4_CODEC/TSGS4_127_Sophia-Antipolis/Docs/S4-240363.zip" TargetMode="External"/><Relationship Id="rId13" Type="http://schemas.openxmlformats.org/officeDocument/2006/relationships/hyperlink" Target="https://www.3gpp.org/ftp/TSG_SA/WG4_CODEC/TSGS4_127_Sophia-Antipolis/Docs/S4-240167.zip" TargetMode="External"/><Relationship Id="rId109" Type="http://schemas.openxmlformats.org/officeDocument/2006/relationships/hyperlink" Target="https://www.3gpp.org/ftp/TSG_SA/WG4_CODEC/TSGS4_127_Sophia-Antipolis/Docs/S4-240193.zip" TargetMode="External"/><Relationship Id="rId260" Type="http://schemas.openxmlformats.org/officeDocument/2006/relationships/hyperlink" Target="https://www.3gpp.org/ftp/TSG_SA/WG4_CODEC/TSGS4_127_Sophia-Antipolis/Docs/S4-240167.zip" TargetMode="External"/><Relationship Id="rId316" Type="http://schemas.openxmlformats.org/officeDocument/2006/relationships/hyperlink" Target="https://www.3gpp.org/ftp/TSG_SA/WG4_CODEC/TSGS4_127_Sophia-Antipolis/Docs/S4-240016.zip" TargetMode="External"/><Relationship Id="rId55" Type="http://schemas.openxmlformats.org/officeDocument/2006/relationships/hyperlink" Target="https://www.3gpp.org/ftp/TSG_SA/WG4_CODEC/TSGS4_127_Sophia-Antipolis/Docs/S4-240370.zip" TargetMode="External"/><Relationship Id="rId97" Type="http://schemas.openxmlformats.org/officeDocument/2006/relationships/hyperlink" Target="https://www.3gpp.org/ftp/TSG_SA/WG4_CODEC/TSGS4_127_Sophia-Antipolis/Docs/S4-240024.zip" TargetMode="External"/><Relationship Id="rId120" Type="http://schemas.openxmlformats.org/officeDocument/2006/relationships/hyperlink" Target="https://portal.3gpp.org/ngppapp/CreateTdoc.aspx?mode=view&amp;contributionId=1520594" TargetMode="External"/><Relationship Id="rId358" Type="http://schemas.openxmlformats.org/officeDocument/2006/relationships/hyperlink" Target="https://www.3gpp.org/ftp/TSG_SA/WG4_CODEC/TSGS4_127_Sophia-Antipolis/Docs/S4-240325.zip" TargetMode="External"/><Relationship Id="rId162" Type="http://schemas.openxmlformats.org/officeDocument/2006/relationships/hyperlink" Target="https://www.3gpp.org/ftp/TSG_SA/WG4_CODEC/TSGS4_127_Sophia-Antipolis/Docs/S4-240362.zip" TargetMode="External"/><Relationship Id="rId218" Type="http://schemas.openxmlformats.org/officeDocument/2006/relationships/hyperlink" Target="https://www.3gpp.org/ftp/TSG_SA/WG4_CODEC/TSGS4_127_Sophia-Antipolis/Docs/S4-240104.zip" TargetMode="External"/><Relationship Id="rId271" Type="http://schemas.openxmlformats.org/officeDocument/2006/relationships/hyperlink" Target="https://portal.3gpp.org/ngppapp/CreateTdoc.aspx?mode=view&amp;contributionId=1520554" TargetMode="External"/><Relationship Id="rId24" Type="http://schemas.openxmlformats.org/officeDocument/2006/relationships/hyperlink" Target="https://www.3gpp.org/ftp/TSG_SA/WG4_CODEC/TSGS4_127_Sophia-Antipolis/Docs/S4-240318.zip" TargetMode="External"/><Relationship Id="rId66" Type="http://schemas.openxmlformats.org/officeDocument/2006/relationships/hyperlink" Target="https://www.3gpp.org/ftp/TSG_SA/WG4_CODEC/TSGS4_127_Sophia-Antipolis/Docs/S4-240235.zip" TargetMode="External"/><Relationship Id="rId131" Type="http://schemas.openxmlformats.org/officeDocument/2006/relationships/hyperlink" Target="https://www.3gpp.org/ftp/TSG_SA/WG4_CODEC/TSGS4_127_Sophia-Antipolis/Docs/S4-240019.zip" TargetMode="External"/><Relationship Id="rId327" Type="http://schemas.openxmlformats.org/officeDocument/2006/relationships/hyperlink" Target="https://www.3gpp.org/ftp/TSG_SA/WG4_CODEC/TSGS4_127_Sophia-Antipolis/Docs/S4-240025.zip" TargetMode="External"/><Relationship Id="rId369" Type="http://schemas.openxmlformats.org/officeDocument/2006/relationships/hyperlink" Target="https://www.3gpp.org/ftp/TSG_SA/WG4_CODEC/TSGS4_127_Sophia-Antipolis/Docs/S4-240340.zip" TargetMode="External"/><Relationship Id="rId173" Type="http://schemas.openxmlformats.org/officeDocument/2006/relationships/hyperlink" Target="https://www.3gpp.org/ftp/TSG_SA/WG4_CODEC/TSGS4_127_Sophia-Antipolis/Docs/S4-240390.zip" TargetMode="External"/><Relationship Id="rId229" Type="http://schemas.openxmlformats.org/officeDocument/2006/relationships/hyperlink" Target="https://www.3gpp.org/ftp/TSG_SA/WG4_CODEC/TSGS4_127_Sophia-Antipolis/Docs/S4-240040.zip" TargetMode="External"/><Relationship Id="rId380" Type="http://schemas.openxmlformats.org/officeDocument/2006/relationships/hyperlink" Target="https://www.3gpp.org/ftp/TSG_SA/WG4_CODEC/TSGS4_127_Sophia-Antipolis/Docs/S4-240364.zip" TargetMode="External"/><Relationship Id="rId240" Type="http://schemas.openxmlformats.org/officeDocument/2006/relationships/hyperlink" Target="https://www.3gpp.org/ftp/TSG_SA/WG4_CODEC/TSGS4_127_Sophia-Antipolis/Docs/S4-240272.zip" TargetMode="External"/><Relationship Id="rId35" Type="http://schemas.openxmlformats.org/officeDocument/2006/relationships/hyperlink" Target="https://www.3gpp.org/ftp/TSG_SA/WG4_CODEC/TSGS4_127_Sophia-Antipolis/Docs/S4-240391.zip" TargetMode="External"/><Relationship Id="rId77" Type="http://schemas.openxmlformats.org/officeDocument/2006/relationships/hyperlink" Target="https://www.3gpp.org/ftp/TSG_SA/WG4_CODEC/TSGS4_127_Sophia-Antipolis/Docs/S4-240235.zip" TargetMode="External"/><Relationship Id="rId100" Type="http://schemas.openxmlformats.org/officeDocument/2006/relationships/hyperlink" Target="https://www.3gpp.org/ftp/TSG_SA/WG4_CODEC/TSGS4_127_Sophia-Antipolis/Docs/S4-240333.zip" TargetMode="External"/><Relationship Id="rId282" Type="http://schemas.openxmlformats.org/officeDocument/2006/relationships/hyperlink" Target="https://www.3gpp.org/ftp/TSG_SA/WG4_CODEC/TSGS4_127_Sophia-Antipolis/Docs/S4-240270.zip" TargetMode="External"/><Relationship Id="rId338" Type="http://schemas.openxmlformats.org/officeDocument/2006/relationships/hyperlink" Target="https://www.3gpp.org/ftp/TSG_SA/WG4_CODEC/TSGS4_127_Sophia-Antipolis/Docs/S4-240192.zip" TargetMode="External"/><Relationship Id="rId8" Type="http://schemas.openxmlformats.org/officeDocument/2006/relationships/hyperlink" Target="https://docs.google.com/document/d/10N5m_VXJ13O-B1pMkDIIEy2y3QD0tmqCvVAxUiffs8I/edit?usp=sharing" TargetMode="External"/><Relationship Id="rId142" Type="http://schemas.openxmlformats.org/officeDocument/2006/relationships/hyperlink" Target="https://www.3gpp.org/ftp/TSG_SA/WG4_CODEC/TSGS4_127_Sophia-Antipolis/Docs/S4-240319.zip" TargetMode="External"/><Relationship Id="rId184" Type="http://schemas.openxmlformats.org/officeDocument/2006/relationships/hyperlink" Target="https://www.3gpp.org/ftp/TSG_SA/WG4_CODEC/TSGS4_127_Sophia-Antipolis/Docs/S4-240363.zip" TargetMode="External"/><Relationship Id="rId391" Type="http://schemas.openxmlformats.org/officeDocument/2006/relationships/hyperlink" Target="https://www.3gpp.org/ftp/TSG_SA/WG4_CODEC/TSGS4_127_Sophia-Antipolis/Docs/S4-240445.zip" TargetMode="External"/><Relationship Id="rId251" Type="http://schemas.openxmlformats.org/officeDocument/2006/relationships/hyperlink" Target="https://www.3gpp.org/ftp/TSG_SA/WG4_CODEC/TSGS4_127_Sophia-Antipolis/Docs/S4-240446.zip" TargetMode="External"/><Relationship Id="rId46" Type="http://schemas.openxmlformats.org/officeDocument/2006/relationships/hyperlink" Target="https://www.3gpp.org/ftp/TSG_SA/WG4_CODEC/TSGS4_127_Sophia-Antipolis/Docs/S4-240273.zip" TargetMode="External"/><Relationship Id="rId293" Type="http://schemas.openxmlformats.org/officeDocument/2006/relationships/hyperlink" Target="https://www.3gpp.org/ftp/TSG_SA/WG4_CODEC/TSGS4_127_Sophia-Antipolis/Docs/S4-240323.zip" TargetMode="External"/><Relationship Id="rId307" Type="http://schemas.openxmlformats.org/officeDocument/2006/relationships/hyperlink" Target="https://www.3gpp.org/ftp/TSG_SA/WG4_CODEC/TSGS4_127_Sophia-Antipolis/Docs/S4-240233.zip" TargetMode="External"/><Relationship Id="rId349" Type="http://schemas.openxmlformats.org/officeDocument/2006/relationships/hyperlink" Target="https://www.3gpp.org/ftp/TSG_SA/WG4_CODEC/TSGS4_127_Sophia-Antipolis/Docs/S4-240319.zip" TargetMode="External"/><Relationship Id="rId88" Type="http://schemas.openxmlformats.org/officeDocument/2006/relationships/hyperlink" Target="https://www.3gpp.org/ftp/TSG_SA/WG4_CODEC/TSGS4_127_Sophia-Antipolis/Docs/S4-240327.zip" TargetMode="External"/><Relationship Id="rId111" Type="http://schemas.openxmlformats.org/officeDocument/2006/relationships/hyperlink" Target="https://www.3gpp.org/ftp/TSG_SA/WG4_CODEC/TSGS4_127_Sophia-Antipolis/Docs/S4-240272.zip" TargetMode="External"/><Relationship Id="rId153" Type="http://schemas.openxmlformats.org/officeDocument/2006/relationships/hyperlink" Target="https://www.3gpp.org/ftp/TSG_SA/WG4_CODEC/TSGS4_127_Sophia-Antipolis/Docs/S4-240327.zip" TargetMode="External"/><Relationship Id="rId195" Type="http://schemas.openxmlformats.org/officeDocument/2006/relationships/hyperlink" Target="https://www.3gpp.org/ftp/TSG_SA/WG4_CODEC/TSGS4_127_Sophia-Antipolis/Docs/S4-240037.zip" TargetMode="External"/><Relationship Id="rId209" Type="http://schemas.openxmlformats.org/officeDocument/2006/relationships/hyperlink" Target="https://www.3gpp.org/ftp/TSG_SA/WG4_CODEC/TSGS4_127_Sophia-Antipolis/Docs/S4-240323.zip" TargetMode="External"/><Relationship Id="rId360" Type="http://schemas.openxmlformats.org/officeDocument/2006/relationships/hyperlink" Target="https://www.3gpp.org/ftp/TSG_SA/WG4_CODEC/TSGS4_127_Sophia-Antipolis/Docs/S4-240327.zip" TargetMode="External"/><Relationship Id="rId220" Type="http://schemas.openxmlformats.org/officeDocument/2006/relationships/hyperlink" Target="https://www.3gpp.org/ftp/TSG_SA/WG4_CODEC/TSGS4_127_Sophia-Antipolis/Docs/S4-240235.zip" TargetMode="External"/><Relationship Id="rId15" Type="http://schemas.openxmlformats.org/officeDocument/2006/relationships/hyperlink" Target="https://www.3gpp.org/ftp/TSG_SA/WG4_CODEC/TSGS4_127_Sophia-Antipolis/Docs/S4-240166.zip" TargetMode="External"/><Relationship Id="rId57" Type="http://schemas.openxmlformats.org/officeDocument/2006/relationships/hyperlink" Target="https://www.3gpp.org/ftp/TSG_SA/WG4_CODEC/TSGS4_127_Sophia-Antipolis/Docs/S4-240353.zip" TargetMode="External"/><Relationship Id="rId262" Type="http://schemas.openxmlformats.org/officeDocument/2006/relationships/hyperlink" Target="https://www.3gpp.org/ftp/TSG_SA/WG4_CODEC/TSGS4_127_Sophia-Antipolis/Docs/S4-240001.zip" TargetMode="External"/><Relationship Id="rId318" Type="http://schemas.openxmlformats.org/officeDocument/2006/relationships/hyperlink" Target="https://www.3gpp.org/ftp/TSG_SA/WG4_CODEC/TSGS4_127_Sophia-Antipolis/Docs/S4-240017.zip" TargetMode="External"/><Relationship Id="rId99" Type="http://schemas.openxmlformats.org/officeDocument/2006/relationships/hyperlink" Target="https://www.3gpp.org/ftp/TSG_SA/WG4_CODEC/TSGS4_127_Sophia-Antipolis/Docs/S4-240040.zip" TargetMode="External"/><Relationship Id="rId122" Type="http://schemas.openxmlformats.org/officeDocument/2006/relationships/hyperlink" Target="https://portal.3gpp.org/ngppapp/CreateTdoc.aspx?mode=view&amp;contributionId=1520572" TargetMode="External"/><Relationship Id="rId164" Type="http://schemas.openxmlformats.org/officeDocument/2006/relationships/hyperlink" Target="https://www.3gpp.org/ftp/TSG_SA/WG4_CODEC/TSGS4_127_Sophia-Antipolis/Docs/S4-240364.zip" TargetMode="External"/><Relationship Id="rId371" Type="http://schemas.openxmlformats.org/officeDocument/2006/relationships/hyperlink" Target="https://www.3gpp.org/ftp/TSG_SA/WG4_CODEC/TSGS4_127_Sophia-Antipolis/Docs/S4-240340.zip" TargetMode="External"/><Relationship Id="rId26" Type="http://schemas.openxmlformats.org/officeDocument/2006/relationships/hyperlink" Target="https://www.3gpp.org/ftp/TSG_SA/WG4_CODEC/TSGS4_127_Sophia-Antipolis/Docs/S4-240319.zip" TargetMode="External"/><Relationship Id="rId231" Type="http://schemas.openxmlformats.org/officeDocument/2006/relationships/hyperlink" Target="https://www.3gpp.org/ftp/TSG_SA/WG4_CODEC/TSGS4_127_Sophia-Antipolis/Docs/S4-240041.zip" TargetMode="External"/><Relationship Id="rId273" Type="http://schemas.openxmlformats.org/officeDocument/2006/relationships/hyperlink" Target="https://www.3gpp.org/ftp/TSG_SA/WG4_CODEC/TSGS4_127_Sophia-Antipolis/Docs/S4-240062.zip" TargetMode="External"/><Relationship Id="rId329" Type="http://schemas.openxmlformats.org/officeDocument/2006/relationships/hyperlink" Target="https://www.3gpp.org/ftp/TSG_SA/WG4_CODEC/TSGS4_127_Sophia-Antipolis/Docs/S4-240333.zip" TargetMode="External"/><Relationship Id="rId68" Type="http://schemas.openxmlformats.org/officeDocument/2006/relationships/hyperlink" Target="https://www.3gpp.org/ftp/TSG_SA/WG4_CODEC/TSGS4_127_Sophia-Antipolis/Docs/S4-240237.zip" TargetMode="External"/><Relationship Id="rId133" Type="http://schemas.openxmlformats.org/officeDocument/2006/relationships/hyperlink" Target="https://www.3gpp.org/ftp/TSG_SA/WG4_CODEC/TSGS4_127_Sophia-Antipolis/Docs/S4-240021.zip" TargetMode="External"/><Relationship Id="rId175" Type="http://schemas.openxmlformats.org/officeDocument/2006/relationships/hyperlink" Target="https://www.3gpp.org/ftp/TSG_SA/WG4_CODEC/TSGS4_127_Sophia-Antipolis/Docs/S4-240393.zip" TargetMode="External"/><Relationship Id="rId340" Type="http://schemas.openxmlformats.org/officeDocument/2006/relationships/hyperlink" Target="https://www.3gpp.org/ftp/TSG_SA/WG4_CODEC/TSGS4_127_Sophia-Antipolis/Docs/S4-240364.zip" TargetMode="External"/><Relationship Id="rId200" Type="http://schemas.openxmlformats.org/officeDocument/2006/relationships/hyperlink" Target="https://www.3gpp.org/ftp/TSG_SA/WG4_CODEC/TSGS4_127_Sophia-Antipolis/Docs/S4-240148.zip" TargetMode="External"/><Relationship Id="rId382" Type="http://schemas.openxmlformats.org/officeDocument/2006/relationships/hyperlink" Target="https://www.3gpp.org/ftp/TSG_SA/WG4_CODEC/TSGS4_127_Sophia-Antipolis/Docs/S4-240161.zip" TargetMode="External"/><Relationship Id="rId242" Type="http://schemas.openxmlformats.org/officeDocument/2006/relationships/hyperlink" Target="https://www.3gpp.org/ftp/TSG_SA/WG4_CODEC/TSGS4_127_Sophia-Antipolis/Docs/S4-240450.zip" TargetMode="External"/><Relationship Id="rId284" Type="http://schemas.openxmlformats.org/officeDocument/2006/relationships/hyperlink" Target="https://www.3gpp.org/ftp/TSG_SA/WG4_CODEC/TSGS4_127_Sophia-Antipolis/Docs/S4-2402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94735-8969-064D-BA1E-7E5ECCD10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50</Pages>
  <Words>17454</Words>
  <Characters>99494</Characters>
  <Application>Microsoft Office Word</Application>
  <DocSecurity>0</DocSecurity>
  <Lines>829</Lines>
  <Paragraphs>233</Paragraphs>
  <ScaleCrop>false</ScaleCrop>
  <Company/>
  <LinksUpToDate>false</LinksUpToDate>
  <CharactersWithSpaces>116715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9</cp:revision>
  <dcterms:created xsi:type="dcterms:W3CDTF">2024-02-01T16:59:00Z</dcterms:created>
  <dcterms:modified xsi:type="dcterms:W3CDTF">2024-02-02T08:09:00Z</dcterms:modified>
</cp:coreProperties>
</file>